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FB901" w14:textId="77777777" w:rsidR="00AD3BB6" w:rsidRPr="00FC25C4" w:rsidRDefault="00AD3BB6" w:rsidP="00AD3BB6">
      <w:pPr>
        <w:spacing w:after="0"/>
        <w:jc w:val="center"/>
        <w:rPr>
          <w:rFonts w:asciiTheme="majorBidi" w:hAnsiTheme="majorBidi" w:cstheme="majorBidi"/>
          <w:b/>
          <w:color w:val="FFC000" w:themeColor="accent4"/>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38949B4B" w14:textId="77777777" w:rsidR="00AD3BB6" w:rsidRPr="00FC25C4" w:rsidRDefault="00AD3BB6" w:rsidP="00AD3BB6">
      <w:pPr>
        <w:spacing w:after="0"/>
        <w:jc w:val="center"/>
        <w:rPr>
          <w:rFonts w:asciiTheme="majorBidi" w:hAnsiTheme="majorBidi" w:cstheme="majorBidi"/>
          <w:b/>
          <w:color w:val="FFC000" w:themeColor="accent4"/>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B96EB59" w14:textId="77777777" w:rsidR="00AD3BB6" w:rsidRPr="00FC25C4" w:rsidRDefault="00AD3BB6" w:rsidP="00AD3BB6">
      <w:pPr>
        <w:spacing w:after="0"/>
        <w:jc w:val="center"/>
        <w:rPr>
          <w:rFonts w:asciiTheme="majorBidi" w:hAnsiTheme="majorBidi" w:cstheme="majorBidi"/>
          <w:b/>
          <w:color w:val="FFC000" w:themeColor="accent4"/>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277A859" w14:textId="77777777" w:rsidR="00AD3BB6" w:rsidRPr="00FC25C4" w:rsidRDefault="00AD3BB6" w:rsidP="00AD3BB6">
      <w:pPr>
        <w:spacing w:after="0"/>
        <w:jc w:val="center"/>
        <w:rPr>
          <w:rFonts w:asciiTheme="majorBidi" w:hAnsiTheme="majorBidi" w:cstheme="majorBidi"/>
          <w:b/>
          <w:color w:val="FFC000" w:themeColor="accent4"/>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662B7310" w14:textId="77CF9AEF" w:rsidR="00AD3BB6" w:rsidRPr="00FC25C4" w:rsidRDefault="00AD3BB6" w:rsidP="00AD3BB6">
      <w:pPr>
        <w:spacing w:after="0"/>
        <w:jc w:val="center"/>
        <w:rPr>
          <w:rFonts w:asciiTheme="majorBidi" w:hAnsiTheme="majorBidi" w:cstheme="majorBidi"/>
          <w:b/>
          <w:color w:val="FFC000" w:themeColor="accent4"/>
          <w:sz w:val="52"/>
          <w:szCs w:val="52"/>
          <w14:textOutline w14:w="0" w14:cap="flat" w14:cmpd="sng" w14:algn="ctr">
            <w14:noFill/>
            <w14:prstDash w14:val="solid"/>
            <w14:round/>
          </w14:textOutline>
          <w14:props3d w14:extrusionH="57150" w14:contourW="0" w14:prstMaterial="softEdge">
            <w14:bevelT w14:w="25400" w14:h="38100" w14:prst="circle"/>
          </w14:props3d>
        </w:rPr>
      </w:pPr>
      <w:r w:rsidRPr="00FC25C4">
        <w:rPr>
          <w:rFonts w:asciiTheme="majorBidi" w:hAnsiTheme="majorBidi" w:cstheme="majorBidi"/>
          <w:b/>
          <w:color w:val="FFC000" w:themeColor="accent4"/>
          <w:sz w:val="52"/>
          <w:szCs w:val="52"/>
          <w14:textOutline w14:w="0" w14:cap="flat" w14:cmpd="sng" w14:algn="ctr">
            <w14:noFill/>
            <w14:prstDash w14:val="solid"/>
            <w14:round/>
          </w14:textOutline>
          <w14:props3d w14:extrusionH="57150" w14:contourW="0" w14:prstMaterial="softEdge">
            <w14:bevelT w14:w="25400" w14:h="38100" w14:prst="circle"/>
          </w14:props3d>
        </w:rPr>
        <w:t>Northeast Institute for Biblical Studies</w:t>
      </w:r>
    </w:p>
    <w:p w14:paraId="4CE2BCC5" w14:textId="77777777" w:rsidR="00AD3BB6" w:rsidRPr="00FC25C4" w:rsidRDefault="00AD3BB6" w:rsidP="00AD3BB6">
      <w:pPr>
        <w:spacing w:after="0"/>
        <w:rPr>
          <w:rFonts w:asciiTheme="majorBidi" w:hAnsiTheme="majorBidi" w:cstheme="majorBidi"/>
        </w:rPr>
      </w:pPr>
    </w:p>
    <w:p w14:paraId="2E16625D" w14:textId="2BEA0C33" w:rsidR="00AD3BB6" w:rsidRPr="00FC25C4" w:rsidRDefault="00AD3BB6" w:rsidP="00AD3BB6">
      <w:pPr>
        <w:spacing w:after="0"/>
        <w:jc w:val="center"/>
        <w:rPr>
          <w:rFonts w:asciiTheme="majorBidi" w:hAnsiTheme="majorBidi" w:cstheme="majorBidi"/>
          <w:sz w:val="40"/>
          <w:szCs w:val="40"/>
        </w:rPr>
      </w:pPr>
      <w:r w:rsidRPr="00FC25C4">
        <w:rPr>
          <w:rFonts w:asciiTheme="majorBidi" w:hAnsiTheme="majorBidi" w:cstheme="majorBidi"/>
          <w:sz w:val="40"/>
          <w:szCs w:val="40"/>
        </w:rPr>
        <w:t>Student Handbook and Code of Conduct</w:t>
      </w:r>
    </w:p>
    <w:p w14:paraId="2BC85038" w14:textId="59477F6E" w:rsidR="00AD3BB6" w:rsidRPr="00FC25C4" w:rsidRDefault="00AD3BB6" w:rsidP="00AD3BB6">
      <w:pPr>
        <w:spacing w:after="0"/>
        <w:jc w:val="center"/>
        <w:rPr>
          <w:rFonts w:asciiTheme="majorBidi" w:hAnsiTheme="majorBidi" w:cstheme="majorBidi"/>
          <w:sz w:val="40"/>
          <w:szCs w:val="40"/>
        </w:rPr>
      </w:pPr>
      <w:r w:rsidRPr="00FC25C4">
        <w:rPr>
          <w:rFonts w:asciiTheme="majorBidi" w:hAnsiTheme="majorBidi" w:cstheme="majorBidi"/>
          <w:sz w:val="40"/>
          <w:szCs w:val="40"/>
        </w:rPr>
        <w:t>20</w:t>
      </w:r>
      <w:r w:rsidR="00055508">
        <w:rPr>
          <w:rFonts w:asciiTheme="majorBidi" w:hAnsiTheme="majorBidi" w:cstheme="majorBidi"/>
          <w:sz w:val="40"/>
          <w:szCs w:val="40"/>
        </w:rPr>
        <w:t>26</w:t>
      </w:r>
      <w:r w:rsidRPr="00FC25C4">
        <w:rPr>
          <w:rFonts w:asciiTheme="majorBidi" w:hAnsiTheme="majorBidi" w:cstheme="majorBidi"/>
          <w:sz w:val="40"/>
          <w:szCs w:val="40"/>
        </w:rPr>
        <w:t>-202</w:t>
      </w:r>
      <w:r w:rsidR="00055508">
        <w:rPr>
          <w:rFonts w:asciiTheme="majorBidi" w:hAnsiTheme="majorBidi" w:cstheme="majorBidi"/>
          <w:sz w:val="40"/>
          <w:szCs w:val="40"/>
        </w:rPr>
        <w:t>7</w:t>
      </w:r>
    </w:p>
    <w:p w14:paraId="4DF14E13" w14:textId="77777777" w:rsidR="00AD3BB6" w:rsidRPr="00FC25C4" w:rsidRDefault="00AD3BB6" w:rsidP="00AD3BB6">
      <w:pPr>
        <w:spacing w:after="0"/>
        <w:rPr>
          <w:rFonts w:asciiTheme="majorBidi" w:hAnsiTheme="majorBidi" w:cstheme="majorBidi"/>
        </w:rPr>
      </w:pPr>
    </w:p>
    <w:p w14:paraId="6C29773D" w14:textId="77777777" w:rsidR="00AD3BB6" w:rsidRPr="00FC25C4" w:rsidRDefault="00AD3BB6" w:rsidP="00AD3BB6">
      <w:pPr>
        <w:spacing w:after="0"/>
        <w:rPr>
          <w:rFonts w:asciiTheme="majorBidi" w:hAnsiTheme="majorBidi" w:cstheme="majorBidi"/>
        </w:rPr>
      </w:pPr>
    </w:p>
    <w:p w14:paraId="1515148F" w14:textId="77777777" w:rsidR="0025368E" w:rsidRPr="00FC25C4" w:rsidRDefault="0025368E" w:rsidP="0025368E">
      <w:pPr>
        <w:spacing w:after="0"/>
        <w:jc w:val="center"/>
        <w:rPr>
          <w:rFonts w:asciiTheme="majorBidi" w:hAnsiTheme="majorBidi" w:cstheme="majorBidi"/>
        </w:rPr>
      </w:pPr>
      <w:r w:rsidRPr="00FC25C4">
        <w:rPr>
          <w:rFonts w:asciiTheme="majorBidi" w:hAnsiTheme="majorBidi" w:cstheme="majorBidi"/>
        </w:rPr>
        <w:t>Northeast Institute for Biblical Studies</w:t>
      </w:r>
    </w:p>
    <w:p w14:paraId="64C26306" w14:textId="77777777" w:rsidR="0025368E" w:rsidRPr="00FC25C4" w:rsidRDefault="0025368E" w:rsidP="0025368E">
      <w:pPr>
        <w:spacing w:after="0"/>
        <w:jc w:val="center"/>
        <w:rPr>
          <w:rFonts w:asciiTheme="majorBidi" w:hAnsiTheme="majorBidi" w:cstheme="majorBidi"/>
        </w:rPr>
      </w:pPr>
      <w:r w:rsidRPr="00FC25C4">
        <w:rPr>
          <w:rFonts w:asciiTheme="majorBidi" w:hAnsiTheme="majorBidi" w:cstheme="majorBidi"/>
        </w:rPr>
        <w:t>Current Location: Orwell Bible Church</w:t>
      </w:r>
    </w:p>
    <w:p w14:paraId="105DDC69" w14:textId="77777777" w:rsidR="0025368E" w:rsidRPr="00FC25C4" w:rsidRDefault="0025368E" w:rsidP="0025368E">
      <w:pPr>
        <w:spacing w:after="0"/>
        <w:jc w:val="center"/>
        <w:rPr>
          <w:rFonts w:asciiTheme="majorBidi" w:hAnsiTheme="majorBidi" w:cstheme="majorBidi"/>
        </w:rPr>
      </w:pPr>
      <w:r w:rsidRPr="00FC25C4">
        <w:rPr>
          <w:rFonts w:asciiTheme="majorBidi" w:hAnsiTheme="majorBidi" w:cstheme="majorBidi"/>
        </w:rPr>
        <w:t>1749 Orwell Hill Rd, Rome, PA 18837</w:t>
      </w:r>
    </w:p>
    <w:p w14:paraId="7BDD6BF4" w14:textId="77777777" w:rsidR="0025368E" w:rsidRPr="00FC25C4" w:rsidRDefault="0025368E" w:rsidP="0025368E">
      <w:pPr>
        <w:spacing w:after="0"/>
        <w:jc w:val="center"/>
        <w:rPr>
          <w:rFonts w:asciiTheme="majorBidi" w:hAnsiTheme="majorBidi" w:cstheme="majorBidi"/>
        </w:rPr>
      </w:pPr>
      <w:r w:rsidRPr="00FC25C4">
        <w:rPr>
          <w:rFonts w:asciiTheme="majorBidi" w:hAnsiTheme="majorBidi" w:cstheme="majorBidi"/>
        </w:rPr>
        <w:t>Contact: Dr. Chris Gardner</w:t>
      </w:r>
    </w:p>
    <w:p w14:paraId="7883583D" w14:textId="77777777" w:rsidR="0025368E" w:rsidRPr="00FC25C4" w:rsidRDefault="0025368E" w:rsidP="0025368E">
      <w:pPr>
        <w:spacing w:after="0"/>
        <w:jc w:val="center"/>
        <w:rPr>
          <w:rFonts w:asciiTheme="majorBidi" w:hAnsiTheme="majorBidi" w:cstheme="majorBidi"/>
        </w:rPr>
      </w:pPr>
      <w:r w:rsidRPr="00FC25C4">
        <w:rPr>
          <w:rFonts w:asciiTheme="majorBidi" w:hAnsiTheme="majorBidi" w:cstheme="majorBidi"/>
        </w:rPr>
        <w:t>www.northeastinstituteforbiblicalstudies.net</w:t>
      </w:r>
    </w:p>
    <w:p w14:paraId="61DD0BE0" w14:textId="77777777" w:rsidR="0025368E" w:rsidRPr="00FC25C4" w:rsidRDefault="0025368E" w:rsidP="0025368E">
      <w:pPr>
        <w:spacing w:after="0"/>
        <w:jc w:val="center"/>
        <w:rPr>
          <w:rFonts w:asciiTheme="majorBidi" w:hAnsiTheme="majorBidi" w:cstheme="majorBidi"/>
        </w:rPr>
      </w:pPr>
      <w:r w:rsidRPr="00FC25C4">
        <w:rPr>
          <w:rFonts w:asciiTheme="majorBidi" w:hAnsiTheme="majorBidi" w:cstheme="majorBidi"/>
        </w:rPr>
        <w:t>(347) 374-0967</w:t>
      </w:r>
    </w:p>
    <w:p w14:paraId="781D89FB" w14:textId="77777777" w:rsidR="0025368E" w:rsidRPr="00FC25C4" w:rsidRDefault="0025368E" w:rsidP="0025368E">
      <w:pPr>
        <w:spacing w:after="0"/>
        <w:jc w:val="center"/>
        <w:rPr>
          <w:rFonts w:asciiTheme="majorBidi" w:hAnsiTheme="majorBidi" w:cstheme="majorBidi"/>
        </w:rPr>
      </w:pPr>
      <w:r w:rsidRPr="00FC25C4">
        <w:rPr>
          <w:rFonts w:asciiTheme="majorBidi" w:hAnsiTheme="majorBidi" w:cstheme="majorBidi"/>
        </w:rPr>
        <w:t>c_n_gardner@yahoo.com</w:t>
      </w:r>
    </w:p>
    <w:p w14:paraId="09DC7318" w14:textId="77777777" w:rsidR="00AD3BB6" w:rsidRPr="00FC25C4" w:rsidRDefault="00AD3BB6" w:rsidP="00AD3BB6">
      <w:pPr>
        <w:spacing w:after="0"/>
        <w:rPr>
          <w:rFonts w:asciiTheme="majorBidi" w:hAnsiTheme="majorBidi" w:cstheme="majorBidi"/>
        </w:rPr>
      </w:pPr>
    </w:p>
    <w:p w14:paraId="265C6150" w14:textId="77777777" w:rsidR="00AD3BB6" w:rsidRPr="00FC25C4" w:rsidRDefault="00AD3BB6" w:rsidP="00AD3BB6">
      <w:pPr>
        <w:spacing w:after="0"/>
        <w:rPr>
          <w:rFonts w:asciiTheme="majorBidi" w:hAnsiTheme="majorBidi" w:cstheme="majorBidi"/>
        </w:rPr>
      </w:pPr>
    </w:p>
    <w:p w14:paraId="52554B27" w14:textId="4AC82D05" w:rsidR="00AD3BB6" w:rsidRPr="00FC25C4" w:rsidRDefault="0025368E" w:rsidP="00AD3BB6">
      <w:pPr>
        <w:spacing w:after="0"/>
        <w:rPr>
          <w:rFonts w:asciiTheme="majorBidi" w:hAnsiTheme="majorBidi" w:cstheme="majorBidi"/>
        </w:rPr>
      </w:pPr>
      <w:r w:rsidRPr="00FC25C4">
        <w:rPr>
          <w:rFonts w:asciiTheme="majorBidi" w:hAnsiTheme="majorBidi" w:cstheme="majorBidi"/>
        </w:rPr>
        <w:t>(Put in QR Code here)</w:t>
      </w:r>
    </w:p>
    <w:p w14:paraId="5BFFB195" w14:textId="77777777" w:rsidR="00AD3BB6" w:rsidRPr="00FC25C4" w:rsidRDefault="00AD3BB6" w:rsidP="00AD3BB6">
      <w:pPr>
        <w:spacing w:after="0"/>
        <w:rPr>
          <w:rFonts w:asciiTheme="majorBidi" w:hAnsiTheme="majorBidi" w:cstheme="majorBidi"/>
        </w:rPr>
      </w:pPr>
    </w:p>
    <w:p w14:paraId="3F7B14C0" w14:textId="77777777" w:rsidR="00AD3BB6" w:rsidRPr="00FC25C4" w:rsidRDefault="00AD3BB6" w:rsidP="00AD3BB6">
      <w:pPr>
        <w:spacing w:after="0"/>
        <w:rPr>
          <w:rFonts w:asciiTheme="majorBidi" w:hAnsiTheme="majorBidi" w:cstheme="majorBidi"/>
        </w:rPr>
      </w:pPr>
    </w:p>
    <w:p w14:paraId="470C777F" w14:textId="77777777" w:rsidR="00AD3BB6" w:rsidRPr="00FC25C4" w:rsidRDefault="00AD3BB6" w:rsidP="00AD3BB6">
      <w:pPr>
        <w:spacing w:after="0"/>
        <w:rPr>
          <w:rFonts w:asciiTheme="majorBidi" w:hAnsiTheme="majorBidi" w:cstheme="majorBidi"/>
        </w:rPr>
      </w:pPr>
    </w:p>
    <w:p w14:paraId="45F77407" w14:textId="77777777" w:rsidR="00AD3BB6" w:rsidRPr="00FC25C4" w:rsidRDefault="00AD3BB6" w:rsidP="00AD3BB6">
      <w:pPr>
        <w:spacing w:after="0"/>
        <w:rPr>
          <w:rFonts w:asciiTheme="majorBidi" w:hAnsiTheme="majorBidi" w:cstheme="majorBidi"/>
        </w:rPr>
      </w:pPr>
    </w:p>
    <w:p w14:paraId="2B70C0D1" w14:textId="77777777" w:rsidR="00AD3BB6" w:rsidRPr="00FC25C4" w:rsidRDefault="00AD3BB6" w:rsidP="00AD3BB6">
      <w:pPr>
        <w:spacing w:after="0"/>
        <w:rPr>
          <w:rFonts w:asciiTheme="majorBidi" w:hAnsiTheme="majorBidi" w:cstheme="majorBidi"/>
        </w:rPr>
      </w:pPr>
    </w:p>
    <w:p w14:paraId="2190F35E" w14:textId="77777777" w:rsidR="00AD3BB6" w:rsidRPr="00FC25C4" w:rsidRDefault="00AD3BB6" w:rsidP="00AD3BB6">
      <w:pPr>
        <w:spacing w:after="0"/>
        <w:rPr>
          <w:rFonts w:asciiTheme="majorBidi" w:hAnsiTheme="majorBidi" w:cstheme="majorBidi"/>
        </w:rPr>
      </w:pPr>
    </w:p>
    <w:p w14:paraId="1E0780F5" w14:textId="77777777" w:rsidR="00AD3BB6" w:rsidRPr="00FC25C4" w:rsidRDefault="00AD3BB6" w:rsidP="00AD3BB6">
      <w:pPr>
        <w:spacing w:after="0"/>
        <w:rPr>
          <w:rFonts w:asciiTheme="majorBidi" w:hAnsiTheme="majorBidi" w:cstheme="majorBidi"/>
        </w:rPr>
      </w:pPr>
    </w:p>
    <w:p w14:paraId="4E721CE9" w14:textId="77777777" w:rsidR="00AD3BB6" w:rsidRPr="00FC25C4" w:rsidRDefault="00AD3BB6" w:rsidP="00AD3BB6">
      <w:pPr>
        <w:spacing w:after="0"/>
        <w:rPr>
          <w:rFonts w:asciiTheme="majorBidi" w:hAnsiTheme="majorBidi" w:cstheme="majorBidi"/>
        </w:rPr>
      </w:pPr>
    </w:p>
    <w:p w14:paraId="03539D61" w14:textId="4B04779E" w:rsidR="00AD3BB6" w:rsidRPr="00FC25C4" w:rsidRDefault="00AD3BB6" w:rsidP="00AD3BB6">
      <w:pPr>
        <w:spacing w:after="0"/>
        <w:rPr>
          <w:rFonts w:asciiTheme="majorBidi" w:hAnsiTheme="majorBidi" w:cstheme="majorBidi"/>
        </w:rPr>
      </w:pPr>
      <w:r w:rsidRPr="00FC25C4">
        <w:rPr>
          <w:rFonts w:asciiTheme="majorBidi" w:hAnsiTheme="majorBidi" w:cstheme="majorBidi"/>
        </w:rPr>
        <w:t xml:space="preserve">Disclaimer: Northeast Institute for Biblical Studies (NEIBS) students </w:t>
      </w:r>
      <w:proofErr w:type="gramStart"/>
      <w:r w:rsidRPr="00FC25C4">
        <w:rPr>
          <w:rFonts w:asciiTheme="majorBidi" w:hAnsiTheme="majorBidi" w:cstheme="majorBidi"/>
        </w:rPr>
        <w:t>are</w:t>
      </w:r>
      <w:proofErr w:type="gramEnd"/>
      <w:r w:rsidRPr="00FC25C4">
        <w:rPr>
          <w:rFonts w:asciiTheme="majorBidi" w:hAnsiTheme="majorBidi" w:cstheme="majorBidi"/>
        </w:rPr>
        <w:t xml:space="preserve"> responsible for knowing the information, policies</w:t>
      </w:r>
      <w:r w:rsidR="00597E6F">
        <w:rPr>
          <w:rFonts w:asciiTheme="majorBidi" w:hAnsiTheme="majorBidi" w:cstheme="majorBidi"/>
        </w:rPr>
        <w:t>,</w:t>
      </w:r>
      <w:r w:rsidRPr="00FC25C4">
        <w:rPr>
          <w:rFonts w:asciiTheme="majorBidi" w:hAnsiTheme="majorBidi" w:cstheme="majorBidi"/>
        </w:rPr>
        <w:t xml:space="preserve"> and procedures outlined in this document. The Institute reserves the right to make changes to this handbook as necessary</w:t>
      </w:r>
      <w:r w:rsidR="00597E6F">
        <w:rPr>
          <w:rFonts w:asciiTheme="majorBidi" w:hAnsiTheme="majorBidi" w:cstheme="majorBidi"/>
        </w:rPr>
        <w:t>,</w:t>
      </w:r>
      <w:r w:rsidRPr="00FC25C4">
        <w:rPr>
          <w:rFonts w:asciiTheme="majorBidi" w:hAnsiTheme="majorBidi" w:cstheme="majorBidi"/>
        </w:rPr>
        <w:t xml:space="preserve"> and once those changes are posted, they are in effect. Students are encouraged to check for the updated versions of all policies and procedures online. The NEIBS Student Handbook was last updated in Spring 2026. </w:t>
      </w:r>
    </w:p>
    <w:p w14:paraId="3F58AD59" w14:textId="77777777" w:rsidR="002702A4" w:rsidRPr="00FC25C4" w:rsidRDefault="002702A4" w:rsidP="002702A4">
      <w:pPr>
        <w:spacing w:after="0"/>
        <w:rPr>
          <w:rFonts w:asciiTheme="majorBidi" w:hAnsiTheme="majorBidi" w:cstheme="majorBidi"/>
          <w:sz w:val="32"/>
          <w:szCs w:val="32"/>
        </w:rPr>
      </w:pPr>
      <w:r w:rsidRPr="00FC25C4">
        <w:rPr>
          <w:rFonts w:asciiTheme="majorBidi" w:hAnsiTheme="majorBidi" w:cstheme="majorBidi"/>
          <w:sz w:val="32"/>
          <w:szCs w:val="32"/>
        </w:rPr>
        <w:lastRenderedPageBreak/>
        <w:t>MISSION</w:t>
      </w:r>
    </w:p>
    <w:p w14:paraId="1D17DC35" w14:textId="77777777" w:rsidR="002702A4" w:rsidRPr="00FC25C4" w:rsidRDefault="002702A4" w:rsidP="002702A4">
      <w:pPr>
        <w:spacing w:after="0"/>
        <w:rPr>
          <w:rFonts w:asciiTheme="majorBidi" w:hAnsiTheme="majorBidi" w:cstheme="majorBidi"/>
        </w:rPr>
      </w:pPr>
      <w:r w:rsidRPr="00FC25C4">
        <w:rPr>
          <w:rFonts w:asciiTheme="majorBidi" w:hAnsiTheme="majorBidi" w:cstheme="majorBidi"/>
        </w:rPr>
        <w:t>The Northeast Institute for Biblical Studies is a conservative evangelical institute for the advancement of biblical studies and for equipping church leaders for Christian ministry.</w:t>
      </w:r>
    </w:p>
    <w:p w14:paraId="1F0D9ABB" w14:textId="77777777" w:rsidR="002702A4" w:rsidRPr="007F2EDB" w:rsidRDefault="002702A4" w:rsidP="002702A4">
      <w:pPr>
        <w:spacing w:after="0"/>
        <w:rPr>
          <w:rFonts w:asciiTheme="majorBidi" w:hAnsiTheme="majorBidi" w:cstheme="majorBidi"/>
          <w:sz w:val="16"/>
          <w:szCs w:val="16"/>
        </w:rPr>
      </w:pPr>
    </w:p>
    <w:p w14:paraId="3E974AC6" w14:textId="3767AABB" w:rsidR="002702A4" w:rsidRPr="00FC25C4" w:rsidRDefault="002702A4" w:rsidP="002702A4">
      <w:pPr>
        <w:spacing w:after="0"/>
        <w:rPr>
          <w:rFonts w:asciiTheme="majorBidi" w:hAnsiTheme="majorBidi" w:cstheme="majorBidi"/>
          <w:sz w:val="32"/>
          <w:szCs w:val="32"/>
        </w:rPr>
      </w:pPr>
      <w:r w:rsidRPr="00FC25C4">
        <w:rPr>
          <w:rFonts w:asciiTheme="majorBidi" w:hAnsiTheme="majorBidi" w:cstheme="majorBidi"/>
          <w:sz w:val="32"/>
          <w:szCs w:val="32"/>
        </w:rPr>
        <w:t>VISION</w:t>
      </w:r>
    </w:p>
    <w:p w14:paraId="7E3DAF34" w14:textId="4D51A140" w:rsidR="002702A4" w:rsidRPr="00FC25C4" w:rsidRDefault="002702A4" w:rsidP="002702A4">
      <w:pPr>
        <w:spacing w:after="0"/>
        <w:rPr>
          <w:rFonts w:asciiTheme="majorBidi" w:hAnsiTheme="majorBidi" w:cstheme="majorBidi"/>
        </w:rPr>
      </w:pPr>
      <w:r w:rsidRPr="00FC25C4">
        <w:rPr>
          <w:rFonts w:asciiTheme="majorBidi" w:hAnsiTheme="majorBidi" w:cstheme="majorBidi"/>
        </w:rPr>
        <w:t>Founded in 2025, the Institute’s goal is to offer affordable, high</w:t>
      </w:r>
      <w:r w:rsidR="00597E6F">
        <w:rPr>
          <w:rFonts w:asciiTheme="majorBidi" w:hAnsiTheme="majorBidi" w:cstheme="majorBidi"/>
        </w:rPr>
        <w:t>-</w:t>
      </w:r>
      <w:r w:rsidRPr="00FC25C4">
        <w:rPr>
          <w:rFonts w:asciiTheme="majorBidi" w:hAnsiTheme="majorBidi" w:cstheme="majorBidi"/>
        </w:rPr>
        <w:t>quality</w:t>
      </w:r>
      <w:r w:rsidR="00597E6F">
        <w:rPr>
          <w:rFonts w:asciiTheme="majorBidi" w:hAnsiTheme="majorBidi" w:cstheme="majorBidi"/>
        </w:rPr>
        <w:t>,</w:t>
      </w:r>
      <w:r w:rsidRPr="00FC25C4">
        <w:rPr>
          <w:rFonts w:asciiTheme="majorBidi" w:hAnsiTheme="majorBidi" w:cstheme="majorBidi"/>
        </w:rPr>
        <w:t xml:space="preserve"> and effective instruction in person to individuals interested in either deepening their knowledge of the scriptures, growing in their faith, deepening their ability to serve in the local church, or entering full-time ministry.  We do this by offering courses in 12-hour formats on an eight-week basis</w:t>
      </w:r>
      <w:r w:rsidR="00597E6F">
        <w:rPr>
          <w:rFonts w:asciiTheme="majorBidi" w:hAnsiTheme="majorBidi" w:cstheme="majorBidi"/>
        </w:rPr>
        <w:t>,</w:t>
      </w:r>
      <w:r w:rsidRPr="00FC25C4">
        <w:rPr>
          <w:rFonts w:asciiTheme="majorBidi" w:hAnsiTheme="majorBidi" w:cstheme="majorBidi"/>
        </w:rPr>
        <w:t xml:space="preserve"> with every class being 90 minutes long.  Courses can be taken by a variety of individuals and ages</w:t>
      </w:r>
      <w:r w:rsidR="00597E6F">
        <w:rPr>
          <w:rFonts w:asciiTheme="majorBidi" w:hAnsiTheme="majorBidi" w:cstheme="majorBidi"/>
        </w:rPr>
        <w:t>,</w:t>
      </w:r>
      <w:r w:rsidRPr="00FC25C4">
        <w:rPr>
          <w:rFonts w:asciiTheme="majorBidi" w:hAnsiTheme="majorBidi" w:cstheme="majorBidi"/>
        </w:rPr>
        <w:t xml:space="preserve"> either to complete a certificate in a concentrated focus area, certificates in multiple focus areas, or simply for personal growth.  Classes are currently designed to be taken in person to encourage interaction and facilitate student to instructor relationships.  However, classes will eventually be available online as well as in person as we grow and expand our outreach.</w:t>
      </w:r>
    </w:p>
    <w:p w14:paraId="43053D96" w14:textId="77777777" w:rsidR="002702A4" w:rsidRPr="007F2EDB" w:rsidRDefault="002702A4" w:rsidP="00AD3BB6">
      <w:pPr>
        <w:spacing w:after="0"/>
        <w:rPr>
          <w:rFonts w:asciiTheme="majorBidi" w:hAnsiTheme="majorBidi" w:cstheme="majorBidi"/>
          <w:sz w:val="16"/>
          <w:szCs w:val="16"/>
        </w:rPr>
      </w:pPr>
    </w:p>
    <w:p w14:paraId="67C3EE7C" w14:textId="77777777" w:rsidR="00AD3BB6" w:rsidRPr="00FC25C4" w:rsidRDefault="00AD3BB6" w:rsidP="00AD3BB6">
      <w:pPr>
        <w:spacing w:after="0"/>
        <w:rPr>
          <w:rFonts w:asciiTheme="majorBidi" w:hAnsiTheme="majorBidi" w:cstheme="majorBidi"/>
          <w:sz w:val="40"/>
          <w:szCs w:val="40"/>
        </w:rPr>
      </w:pPr>
      <w:r w:rsidRPr="00FC25C4">
        <w:rPr>
          <w:rFonts w:asciiTheme="majorBidi" w:hAnsiTheme="majorBidi" w:cstheme="majorBidi"/>
          <w:sz w:val="40"/>
          <w:szCs w:val="40"/>
        </w:rPr>
        <w:t>Table of Contents</w:t>
      </w:r>
    </w:p>
    <w:p w14:paraId="2E41ED85" w14:textId="16C98FCC" w:rsidR="002702A4" w:rsidRPr="00FC25C4" w:rsidRDefault="002702A4" w:rsidP="00AD3BB6">
      <w:pPr>
        <w:spacing w:after="0"/>
        <w:rPr>
          <w:rFonts w:asciiTheme="majorBidi" w:hAnsiTheme="majorBidi" w:cstheme="majorBidi"/>
        </w:rPr>
      </w:pPr>
      <w:r w:rsidRPr="00FC25C4">
        <w:rPr>
          <w:rFonts w:asciiTheme="majorBidi" w:hAnsiTheme="majorBidi" w:cstheme="majorBidi"/>
        </w:rPr>
        <w:t>NEIBS Mission and Vision Statements</w:t>
      </w:r>
      <w:r w:rsidR="00597E6F">
        <w:rPr>
          <w:rFonts w:asciiTheme="majorBidi" w:hAnsiTheme="majorBidi" w:cstheme="majorBidi"/>
        </w:rPr>
        <w:tab/>
      </w:r>
      <w:r w:rsidR="00597E6F">
        <w:rPr>
          <w:rFonts w:asciiTheme="majorBidi" w:hAnsiTheme="majorBidi" w:cstheme="majorBidi"/>
        </w:rPr>
        <w:tab/>
      </w:r>
      <w:r w:rsidR="00597E6F">
        <w:rPr>
          <w:rFonts w:asciiTheme="majorBidi" w:hAnsiTheme="majorBidi" w:cstheme="majorBidi"/>
        </w:rPr>
        <w:tab/>
      </w:r>
      <w:proofErr w:type="gramStart"/>
      <w:r w:rsidR="00597E6F">
        <w:rPr>
          <w:rFonts w:asciiTheme="majorBidi" w:hAnsiTheme="majorBidi" w:cstheme="majorBidi"/>
        </w:rPr>
        <w:tab/>
        <w:t xml:space="preserve">  </w:t>
      </w:r>
      <w:r w:rsidRPr="00FC25C4">
        <w:rPr>
          <w:rFonts w:asciiTheme="majorBidi" w:hAnsiTheme="majorBidi" w:cstheme="majorBidi"/>
        </w:rPr>
        <w:t>2</w:t>
      </w:r>
      <w:proofErr w:type="gramEnd"/>
    </w:p>
    <w:p w14:paraId="03F33A0A" w14:textId="4D7E22D4" w:rsidR="002702A4" w:rsidRPr="00FC25C4" w:rsidRDefault="002702A4" w:rsidP="00AD3BB6">
      <w:pPr>
        <w:spacing w:after="0"/>
        <w:rPr>
          <w:rFonts w:asciiTheme="majorBidi" w:hAnsiTheme="majorBidi" w:cstheme="majorBidi"/>
        </w:rPr>
      </w:pPr>
      <w:r w:rsidRPr="00FC25C4">
        <w:rPr>
          <w:rFonts w:asciiTheme="majorBidi" w:hAnsiTheme="majorBidi" w:cstheme="majorBidi"/>
        </w:rPr>
        <w:t>Table of Contents</w:t>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proofErr w:type="gramStart"/>
      <w:r w:rsidRPr="00FC25C4">
        <w:rPr>
          <w:rFonts w:asciiTheme="majorBidi" w:hAnsiTheme="majorBidi" w:cstheme="majorBidi"/>
        </w:rPr>
        <w:tab/>
      </w:r>
      <w:r w:rsidR="009F43ED" w:rsidRPr="00FC25C4">
        <w:rPr>
          <w:rFonts w:asciiTheme="majorBidi" w:hAnsiTheme="majorBidi" w:cstheme="majorBidi"/>
        </w:rPr>
        <w:t xml:space="preserve">  </w:t>
      </w:r>
      <w:r w:rsidRPr="00FC25C4">
        <w:rPr>
          <w:rFonts w:asciiTheme="majorBidi" w:hAnsiTheme="majorBidi" w:cstheme="majorBidi"/>
        </w:rPr>
        <w:t>2</w:t>
      </w:r>
      <w:proofErr w:type="gramEnd"/>
    </w:p>
    <w:p w14:paraId="62A0FA8A" w14:textId="282C9995" w:rsidR="00AD3BB6" w:rsidRPr="00FC25C4" w:rsidRDefault="00C47E0C" w:rsidP="00AD3BB6">
      <w:pPr>
        <w:spacing w:after="0"/>
        <w:rPr>
          <w:rFonts w:asciiTheme="majorBidi" w:hAnsiTheme="majorBidi" w:cstheme="majorBidi"/>
        </w:rPr>
      </w:pPr>
      <w:r w:rsidRPr="00FC25C4">
        <w:rPr>
          <w:rFonts w:asciiTheme="majorBidi" w:hAnsiTheme="majorBidi" w:cstheme="majorBidi"/>
        </w:rPr>
        <w:t>NEIBS</w:t>
      </w:r>
      <w:r w:rsidR="00AD3BB6" w:rsidRPr="00FC25C4">
        <w:rPr>
          <w:rFonts w:asciiTheme="majorBidi" w:hAnsiTheme="majorBidi" w:cstheme="majorBidi"/>
        </w:rPr>
        <w:t xml:space="preserve"> Student Handbook </w:t>
      </w:r>
      <w:r w:rsidR="00AD3BB6" w:rsidRPr="00FC25C4">
        <w:rPr>
          <w:rFonts w:asciiTheme="majorBidi" w:hAnsiTheme="majorBidi" w:cstheme="majorBidi"/>
        </w:rPr>
        <w:tab/>
      </w:r>
      <w:r w:rsidR="00AD3BB6" w:rsidRPr="00FC25C4">
        <w:rPr>
          <w:rFonts w:asciiTheme="majorBidi" w:hAnsiTheme="majorBidi" w:cstheme="majorBidi"/>
        </w:rPr>
        <w:tab/>
      </w:r>
      <w:r w:rsidR="00AD3BB6" w:rsidRPr="00FC25C4">
        <w:rPr>
          <w:rFonts w:asciiTheme="majorBidi" w:hAnsiTheme="majorBidi" w:cstheme="majorBidi"/>
        </w:rPr>
        <w:tab/>
      </w:r>
      <w:r w:rsidRPr="00FC25C4">
        <w:rPr>
          <w:rFonts w:asciiTheme="majorBidi" w:hAnsiTheme="majorBidi" w:cstheme="majorBidi"/>
        </w:rPr>
        <w:tab/>
      </w:r>
      <w:r w:rsidR="00114C66" w:rsidRPr="00FC25C4">
        <w:rPr>
          <w:rFonts w:asciiTheme="majorBidi" w:hAnsiTheme="majorBidi" w:cstheme="majorBidi"/>
        </w:rPr>
        <w:tab/>
      </w:r>
      <w:proofErr w:type="gramStart"/>
      <w:r w:rsidR="00AD3BB6" w:rsidRPr="00FC25C4">
        <w:rPr>
          <w:rFonts w:asciiTheme="majorBidi" w:hAnsiTheme="majorBidi" w:cstheme="majorBidi"/>
        </w:rPr>
        <w:tab/>
      </w:r>
      <w:r w:rsidR="009F43ED" w:rsidRPr="00FC25C4">
        <w:rPr>
          <w:rFonts w:asciiTheme="majorBidi" w:hAnsiTheme="majorBidi" w:cstheme="majorBidi"/>
        </w:rPr>
        <w:t xml:space="preserve">  </w:t>
      </w:r>
      <w:r w:rsidR="00AD3BB6" w:rsidRPr="00FC25C4">
        <w:rPr>
          <w:rFonts w:asciiTheme="majorBidi" w:hAnsiTheme="majorBidi" w:cstheme="majorBidi"/>
        </w:rPr>
        <w:t>3</w:t>
      </w:r>
      <w:proofErr w:type="gramEnd"/>
    </w:p>
    <w:p w14:paraId="5166AB6B" w14:textId="5A08E245" w:rsidR="001F06F5" w:rsidRPr="00FC25C4" w:rsidRDefault="001F06F5" w:rsidP="00AD3BB6">
      <w:pPr>
        <w:spacing w:after="0"/>
        <w:rPr>
          <w:rFonts w:asciiTheme="majorBidi" w:hAnsiTheme="majorBidi" w:cstheme="majorBidi"/>
        </w:rPr>
      </w:pPr>
      <w:r w:rsidRPr="00FC25C4">
        <w:rPr>
          <w:rFonts w:asciiTheme="majorBidi" w:hAnsiTheme="majorBidi" w:cstheme="majorBidi"/>
        </w:rPr>
        <w:t>Registration Information</w:t>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proofErr w:type="gramStart"/>
      <w:r w:rsidRPr="00FC25C4">
        <w:rPr>
          <w:rFonts w:asciiTheme="majorBidi" w:hAnsiTheme="majorBidi" w:cstheme="majorBidi"/>
        </w:rPr>
        <w:tab/>
        <w:t xml:space="preserve">  3</w:t>
      </w:r>
      <w:proofErr w:type="gramEnd"/>
    </w:p>
    <w:p w14:paraId="77103987" w14:textId="2ECFC77A" w:rsidR="00047383" w:rsidRPr="00FC25C4" w:rsidRDefault="008B6BD4" w:rsidP="00AD3BB6">
      <w:pPr>
        <w:spacing w:after="0"/>
        <w:rPr>
          <w:rFonts w:asciiTheme="majorBidi" w:hAnsiTheme="majorBidi" w:cstheme="majorBidi"/>
        </w:rPr>
      </w:pPr>
      <w:r w:rsidRPr="00FC25C4">
        <w:rPr>
          <w:rFonts w:asciiTheme="majorBidi" w:hAnsiTheme="majorBidi" w:cstheme="majorBidi"/>
        </w:rPr>
        <w:t>NEIBS Finances and Financial Aid</w:t>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proofErr w:type="gramStart"/>
      <w:r w:rsidRPr="00FC25C4">
        <w:rPr>
          <w:rFonts w:asciiTheme="majorBidi" w:hAnsiTheme="majorBidi" w:cstheme="majorBidi"/>
        </w:rPr>
        <w:tab/>
      </w:r>
      <w:r w:rsidR="009F43ED" w:rsidRPr="00FC25C4">
        <w:rPr>
          <w:rFonts w:asciiTheme="majorBidi" w:hAnsiTheme="majorBidi" w:cstheme="majorBidi"/>
        </w:rPr>
        <w:t xml:space="preserve">  </w:t>
      </w:r>
      <w:r w:rsidR="009C57AB" w:rsidRPr="00FC25C4">
        <w:rPr>
          <w:rFonts w:asciiTheme="majorBidi" w:hAnsiTheme="majorBidi" w:cstheme="majorBidi"/>
        </w:rPr>
        <w:t>4</w:t>
      </w:r>
      <w:proofErr w:type="gramEnd"/>
    </w:p>
    <w:p w14:paraId="16176367" w14:textId="30635EC6" w:rsidR="001F06F5" w:rsidRPr="00FC25C4" w:rsidRDefault="001F06F5" w:rsidP="001F06F5">
      <w:pPr>
        <w:spacing w:after="0"/>
        <w:rPr>
          <w:rFonts w:asciiTheme="majorBidi" w:hAnsiTheme="majorBidi" w:cstheme="majorBidi"/>
        </w:rPr>
      </w:pPr>
      <w:r w:rsidRPr="00FC25C4">
        <w:rPr>
          <w:rFonts w:asciiTheme="majorBidi" w:hAnsiTheme="majorBidi" w:cstheme="majorBidi"/>
        </w:rPr>
        <w:t>NEIBS Location and Contacts</w:t>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proofErr w:type="gramStart"/>
      <w:r w:rsidRPr="00FC25C4">
        <w:rPr>
          <w:rFonts w:asciiTheme="majorBidi" w:hAnsiTheme="majorBidi" w:cstheme="majorBidi"/>
        </w:rPr>
        <w:tab/>
        <w:t xml:space="preserve">  </w:t>
      </w:r>
      <w:r w:rsidR="009C57AB" w:rsidRPr="00FC25C4">
        <w:rPr>
          <w:rFonts w:asciiTheme="majorBidi" w:hAnsiTheme="majorBidi" w:cstheme="majorBidi"/>
        </w:rPr>
        <w:t>4</w:t>
      </w:r>
      <w:proofErr w:type="gramEnd"/>
    </w:p>
    <w:p w14:paraId="1A4D2729" w14:textId="412AEB43" w:rsidR="001F06F5" w:rsidRDefault="001F06F5" w:rsidP="001F06F5">
      <w:pPr>
        <w:spacing w:after="0"/>
        <w:rPr>
          <w:rFonts w:asciiTheme="majorBidi" w:hAnsiTheme="majorBidi" w:cstheme="majorBidi"/>
        </w:rPr>
      </w:pPr>
      <w:r w:rsidRPr="00FC25C4">
        <w:rPr>
          <w:rFonts w:asciiTheme="majorBidi" w:hAnsiTheme="majorBidi" w:cstheme="majorBidi"/>
        </w:rPr>
        <w:t>NEIBS Course Structures and Levels</w:t>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proofErr w:type="gramStart"/>
      <w:r w:rsidRPr="00FC25C4">
        <w:rPr>
          <w:rFonts w:asciiTheme="majorBidi" w:hAnsiTheme="majorBidi" w:cstheme="majorBidi"/>
        </w:rPr>
        <w:tab/>
        <w:t xml:space="preserve">  </w:t>
      </w:r>
      <w:r w:rsidR="009C57AB" w:rsidRPr="00FC25C4">
        <w:rPr>
          <w:rFonts w:asciiTheme="majorBidi" w:hAnsiTheme="majorBidi" w:cstheme="majorBidi"/>
        </w:rPr>
        <w:t>4</w:t>
      </w:r>
      <w:proofErr w:type="gramEnd"/>
    </w:p>
    <w:p w14:paraId="060FC7E6" w14:textId="16AFC248" w:rsidR="007F2EDB" w:rsidRPr="00FC25C4" w:rsidRDefault="007F2EDB" w:rsidP="001F06F5">
      <w:pPr>
        <w:spacing w:after="0"/>
        <w:rPr>
          <w:rFonts w:asciiTheme="majorBidi" w:hAnsiTheme="majorBidi" w:cstheme="majorBidi"/>
        </w:rPr>
      </w:pPr>
      <w:r>
        <w:rPr>
          <w:rFonts w:asciiTheme="majorBidi" w:hAnsiTheme="majorBidi" w:cstheme="majorBidi"/>
        </w:rPr>
        <w:t>Current Certificate Offerings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roofErr w:type="gramStart"/>
      <w:r>
        <w:rPr>
          <w:rFonts w:asciiTheme="majorBidi" w:hAnsiTheme="majorBidi" w:cstheme="majorBidi"/>
        </w:rPr>
        <w:tab/>
        <w:t xml:space="preserve">  </w:t>
      </w:r>
      <w:r w:rsidR="00CF00E1">
        <w:rPr>
          <w:rFonts w:asciiTheme="majorBidi" w:hAnsiTheme="majorBidi" w:cstheme="majorBidi"/>
        </w:rPr>
        <w:t>5</w:t>
      </w:r>
      <w:proofErr w:type="gramEnd"/>
    </w:p>
    <w:p w14:paraId="54CE4B36" w14:textId="079C0B51" w:rsidR="001F06F5" w:rsidRDefault="001F06F5" w:rsidP="00AD3BB6">
      <w:pPr>
        <w:spacing w:after="0"/>
        <w:rPr>
          <w:rFonts w:asciiTheme="majorBidi" w:hAnsiTheme="majorBidi" w:cstheme="majorBidi"/>
        </w:rPr>
      </w:pPr>
      <w:r w:rsidRPr="00FC25C4">
        <w:rPr>
          <w:rFonts w:asciiTheme="majorBidi" w:hAnsiTheme="majorBidi" w:cstheme="majorBidi"/>
        </w:rPr>
        <w:t>Certificate Requirements</w:t>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proofErr w:type="gramStart"/>
      <w:r w:rsidRPr="00FC25C4">
        <w:rPr>
          <w:rFonts w:asciiTheme="majorBidi" w:hAnsiTheme="majorBidi" w:cstheme="majorBidi"/>
        </w:rPr>
        <w:tab/>
        <w:t xml:space="preserve">  </w:t>
      </w:r>
      <w:r w:rsidR="009C57AB" w:rsidRPr="00FC25C4">
        <w:rPr>
          <w:rFonts w:asciiTheme="majorBidi" w:hAnsiTheme="majorBidi" w:cstheme="majorBidi"/>
        </w:rPr>
        <w:t>5</w:t>
      </w:r>
      <w:proofErr w:type="gramEnd"/>
    </w:p>
    <w:p w14:paraId="1A08D7B2" w14:textId="1FFE86B3" w:rsidR="007F2EDB" w:rsidRPr="00FC25C4" w:rsidRDefault="007F2EDB" w:rsidP="00AD3BB6">
      <w:pPr>
        <w:spacing w:after="0"/>
        <w:rPr>
          <w:rFonts w:asciiTheme="majorBidi" w:hAnsiTheme="majorBidi" w:cstheme="majorBidi"/>
        </w:rPr>
      </w:pPr>
      <w:r>
        <w:rPr>
          <w:rFonts w:asciiTheme="majorBidi" w:hAnsiTheme="majorBidi" w:cstheme="majorBidi"/>
        </w:rPr>
        <w:t>2026–2027 Course Offerings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roofErr w:type="gramStart"/>
      <w:r>
        <w:rPr>
          <w:rFonts w:asciiTheme="majorBidi" w:hAnsiTheme="majorBidi" w:cstheme="majorBidi"/>
        </w:rPr>
        <w:tab/>
        <w:t xml:space="preserve">  6</w:t>
      </w:r>
      <w:proofErr w:type="gramEnd"/>
    </w:p>
    <w:p w14:paraId="2DE69A02" w14:textId="586167D1" w:rsidR="001F06F5" w:rsidRPr="00FC25C4" w:rsidRDefault="001F06F5" w:rsidP="00AD3BB6">
      <w:pPr>
        <w:spacing w:after="0"/>
        <w:rPr>
          <w:rFonts w:asciiTheme="majorBidi" w:hAnsiTheme="majorBidi" w:cstheme="majorBidi"/>
        </w:rPr>
      </w:pPr>
      <w:r w:rsidRPr="00FC25C4">
        <w:rPr>
          <w:rFonts w:asciiTheme="majorBidi" w:hAnsiTheme="majorBidi" w:cstheme="majorBidi"/>
        </w:rPr>
        <w:t>Academic Calendar</w:t>
      </w:r>
      <w:r w:rsidR="009C57AB" w:rsidRPr="00FC25C4">
        <w:rPr>
          <w:rFonts w:asciiTheme="majorBidi" w:hAnsiTheme="majorBidi" w:cstheme="majorBidi"/>
        </w:rPr>
        <w:tab/>
      </w:r>
      <w:r w:rsidR="009C57AB" w:rsidRPr="00FC25C4">
        <w:rPr>
          <w:rFonts w:asciiTheme="majorBidi" w:hAnsiTheme="majorBidi" w:cstheme="majorBidi"/>
        </w:rPr>
        <w:tab/>
      </w:r>
      <w:r w:rsidR="009C57AB" w:rsidRPr="00FC25C4">
        <w:rPr>
          <w:rFonts w:asciiTheme="majorBidi" w:hAnsiTheme="majorBidi" w:cstheme="majorBidi"/>
        </w:rPr>
        <w:tab/>
      </w:r>
      <w:r w:rsidR="009C57AB" w:rsidRPr="00FC25C4">
        <w:rPr>
          <w:rFonts w:asciiTheme="majorBidi" w:hAnsiTheme="majorBidi" w:cstheme="majorBidi"/>
        </w:rPr>
        <w:tab/>
      </w:r>
      <w:r w:rsidR="009C57AB" w:rsidRPr="00FC25C4">
        <w:rPr>
          <w:rFonts w:asciiTheme="majorBidi" w:hAnsiTheme="majorBidi" w:cstheme="majorBidi"/>
        </w:rPr>
        <w:tab/>
      </w:r>
      <w:r w:rsidR="009C57AB" w:rsidRPr="00FC25C4">
        <w:rPr>
          <w:rFonts w:asciiTheme="majorBidi" w:hAnsiTheme="majorBidi" w:cstheme="majorBidi"/>
        </w:rPr>
        <w:tab/>
      </w:r>
      <w:proofErr w:type="gramStart"/>
      <w:r w:rsidR="009C57AB" w:rsidRPr="00FC25C4">
        <w:rPr>
          <w:rFonts w:asciiTheme="majorBidi" w:hAnsiTheme="majorBidi" w:cstheme="majorBidi"/>
        </w:rPr>
        <w:tab/>
        <w:t xml:space="preserve">  </w:t>
      </w:r>
      <w:r w:rsidR="007F2EDB">
        <w:rPr>
          <w:rFonts w:asciiTheme="majorBidi" w:hAnsiTheme="majorBidi" w:cstheme="majorBidi"/>
        </w:rPr>
        <w:t>6</w:t>
      </w:r>
      <w:proofErr w:type="gramEnd"/>
    </w:p>
    <w:p w14:paraId="051315D2" w14:textId="3352B562" w:rsidR="009C57AB" w:rsidRPr="00FC25C4" w:rsidRDefault="009C57AB" w:rsidP="009C57AB">
      <w:pPr>
        <w:spacing w:after="0"/>
        <w:rPr>
          <w:rFonts w:asciiTheme="majorBidi" w:hAnsiTheme="majorBidi" w:cstheme="majorBidi"/>
        </w:rPr>
      </w:pPr>
      <w:r w:rsidRPr="00FC25C4">
        <w:rPr>
          <w:rFonts w:asciiTheme="majorBidi" w:hAnsiTheme="majorBidi" w:cstheme="majorBidi"/>
        </w:rPr>
        <w:t>Parking Policy and Violations</w:t>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proofErr w:type="gramStart"/>
      <w:r w:rsidRPr="00FC25C4">
        <w:rPr>
          <w:rFonts w:asciiTheme="majorBidi" w:hAnsiTheme="majorBidi" w:cstheme="majorBidi"/>
        </w:rPr>
        <w:tab/>
        <w:t xml:space="preserve">  </w:t>
      </w:r>
      <w:r w:rsidR="007F2EDB">
        <w:rPr>
          <w:rFonts w:asciiTheme="majorBidi" w:hAnsiTheme="majorBidi" w:cstheme="majorBidi"/>
        </w:rPr>
        <w:t>7</w:t>
      </w:r>
      <w:proofErr w:type="gramEnd"/>
    </w:p>
    <w:p w14:paraId="54B864C3" w14:textId="6DF7C5E6" w:rsidR="00AD3BB6" w:rsidRPr="00FC25C4" w:rsidRDefault="00AD3BB6" w:rsidP="00AD3BB6">
      <w:pPr>
        <w:spacing w:after="0"/>
        <w:rPr>
          <w:rFonts w:asciiTheme="majorBidi" w:hAnsiTheme="majorBidi" w:cstheme="majorBidi"/>
        </w:rPr>
      </w:pPr>
      <w:r w:rsidRPr="00FC25C4">
        <w:rPr>
          <w:rFonts w:asciiTheme="majorBidi" w:hAnsiTheme="majorBidi" w:cstheme="majorBidi"/>
        </w:rPr>
        <w:t>Student Life Statement of Purpose</w:t>
      </w:r>
      <w:r w:rsidR="00AE35C4" w:rsidRPr="00FC25C4">
        <w:rPr>
          <w:rFonts w:asciiTheme="majorBidi" w:hAnsiTheme="majorBidi" w:cstheme="majorBidi"/>
        </w:rPr>
        <w:tab/>
      </w:r>
      <w:r w:rsidR="00AE35C4" w:rsidRPr="00FC25C4">
        <w:rPr>
          <w:rFonts w:asciiTheme="majorBidi" w:hAnsiTheme="majorBidi" w:cstheme="majorBidi"/>
        </w:rPr>
        <w:tab/>
      </w:r>
      <w:r w:rsidR="00AE35C4" w:rsidRPr="00FC25C4">
        <w:rPr>
          <w:rFonts w:asciiTheme="majorBidi" w:hAnsiTheme="majorBidi" w:cstheme="majorBidi"/>
        </w:rPr>
        <w:tab/>
      </w:r>
      <w:r w:rsidR="00AE35C4" w:rsidRPr="00FC25C4">
        <w:rPr>
          <w:rFonts w:asciiTheme="majorBidi" w:hAnsiTheme="majorBidi" w:cstheme="majorBidi"/>
        </w:rPr>
        <w:tab/>
      </w:r>
      <w:proofErr w:type="gramStart"/>
      <w:r w:rsidR="00AE35C4" w:rsidRPr="00FC25C4">
        <w:rPr>
          <w:rFonts w:asciiTheme="majorBidi" w:hAnsiTheme="majorBidi" w:cstheme="majorBidi"/>
        </w:rPr>
        <w:tab/>
        <w:t xml:space="preserve">  </w:t>
      </w:r>
      <w:r w:rsidR="007F2EDB">
        <w:rPr>
          <w:rFonts w:asciiTheme="majorBidi" w:hAnsiTheme="majorBidi" w:cstheme="majorBidi"/>
        </w:rPr>
        <w:t>7</w:t>
      </w:r>
      <w:proofErr w:type="gramEnd"/>
    </w:p>
    <w:p w14:paraId="6A54710F" w14:textId="417DC0BB" w:rsidR="00C47E0C" w:rsidRPr="00FC25C4" w:rsidRDefault="00C47E0C" w:rsidP="00AD3BB6">
      <w:pPr>
        <w:spacing w:after="0"/>
        <w:rPr>
          <w:rFonts w:asciiTheme="majorBidi" w:hAnsiTheme="majorBidi" w:cstheme="majorBidi"/>
        </w:rPr>
      </w:pPr>
      <w:r w:rsidRPr="00FC25C4">
        <w:rPr>
          <w:rFonts w:asciiTheme="majorBidi" w:hAnsiTheme="majorBidi" w:cstheme="majorBidi"/>
        </w:rPr>
        <w:t>Student Life Core Values</w:t>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proofErr w:type="gramStart"/>
      <w:r w:rsidRPr="00FC25C4">
        <w:rPr>
          <w:rFonts w:asciiTheme="majorBidi" w:hAnsiTheme="majorBidi" w:cstheme="majorBidi"/>
        </w:rPr>
        <w:tab/>
      </w:r>
      <w:r w:rsidR="009F43ED" w:rsidRPr="00FC25C4">
        <w:rPr>
          <w:rFonts w:asciiTheme="majorBidi" w:hAnsiTheme="majorBidi" w:cstheme="majorBidi"/>
        </w:rPr>
        <w:t xml:space="preserve">  </w:t>
      </w:r>
      <w:r w:rsidR="007F2EDB">
        <w:rPr>
          <w:rFonts w:asciiTheme="majorBidi" w:hAnsiTheme="majorBidi" w:cstheme="majorBidi"/>
        </w:rPr>
        <w:t>7</w:t>
      </w:r>
      <w:proofErr w:type="gramEnd"/>
    </w:p>
    <w:p w14:paraId="5FD65395" w14:textId="0B5A2EF6" w:rsidR="009C57AB" w:rsidRPr="00FC25C4" w:rsidRDefault="00AE35C4" w:rsidP="009C57AB">
      <w:pPr>
        <w:spacing w:after="0"/>
        <w:rPr>
          <w:rFonts w:asciiTheme="majorBidi" w:hAnsiTheme="majorBidi" w:cstheme="majorBidi"/>
        </w:rPr>
      </w:pPr>
      <w:r w:rsidRPr="00FC25C4">
        <w:rPr>
          <w:rFonts w:asciiTheme="majorBidi" w:hAnsiTheme="majorBidi" w:cstheme="majorBidi"/>
        </w:rPr>
        <w:t xml:space="preserve">Student Code of Ethics </w:t>
      </w:r>
      <w:r w:rsidRPr="00FC25C4">
        <w:rPr>
          <w:rFonts w:asciiTheme="majorBidi" w:hAnsiTheme="majorBidi" w:cstheme="majorBidi"/>
        </w:rPr>
        <w:tab/>
      </w:r>
      <w:r w:rsidR="009C57AB" w:rsidRPr="00FC25C4">
        <w:rPr>
          <w:rFonts w:asciiTheme="majorBidi" w:hAnsiTheme="majorBidi" w:cstheme="majorBidi"/>
        </w:rPr>
        <w:tab/>
      </w:r>
      <w:r w:rsidR="009C57AB" w:rsidRPr="00FC25C4">
        <w:rPr>
          <w:rFonts w:asciiTheme="majorBidi" w:hAnsiTheme="majorBidi" w:cstheme="majorBidi"/>
        </w:rPr>
        <w:tab/>
      </w:r>
      <w:r w:rsidR="009C57AB" w:rsidRPr="00FC25C4">
        <w:rPr>
          <w:rFonts w:asciiTheme="majorBidi" w:hAnsiTheme="majorBidi" w:cstheme="majorBidi"/>
        </w:rPr>
        <w:tab/>
      </w:r>
      <w:r w:rsidRPr="00FC25C4">
        <w:rPr>
          <w:rFonts w:asciiTheme="majorBidi" w:hAnsiTheme="majorBidi" w:cstheme="majorBidi"/>
        </w:rPr>
        <w:tab/>
      </w:r>
      <w:proofErr w:type="gramStart"/>
      <w:r w:rsidRPr="00FC25C4">
        <w:rPr>
          <w:rFonts w:asciiTheme="majorBidi" w:hAnsiTheme="majorBidi" w:cstheme="majorBidi"/>
        </w:rPr>
        <w:tab/>
        <w:t xml:space="preserve">  </w:t>
      </w:r>
      <w:r w:rsidR="007F2EDB">
        <w:rPr>
          <w:rFonts w:asciiTheme="majorBidi" w:hAnsiTheme="majorBidi" w:cstheme="majorBidi"/>
        </w:rPr>
        <w:t>7</w:t>
      </w:r>
      <w:proofErr w:type="gramEnd"/>
    </w:p>
    <w:p w14:paraId="40FE6482" w14:textId="26D143F6" w:rsidR="00AD3BB6" w:rsidRPr="00FC25C4" w:rsidRDefault="00AE35C4" w:rsidP="00AD3BB6">
      <w:pPr>
        <w:spacing w:after="0"/>
        <w:rPr>
          <w:rFonts w:asciiTheme="majorBidi" w:hAnsiTheme="majorBidi" w:cstheme="majorBidi"/>
        </w:rPr>
      </w:pPr>
      <w:r w:rsidRPr="00FC25C4">
        <w:rPr>
          <w:rFonts w:asciiTheme="majorBidi" w:hAnsiTheme="majorBidi" w:cstheme="majorBidi"/>
        </w:rPr>
        <w:t>Grievances and Complaints</w:t>
      </w:r>
      <w:r w:rsidR="00AD3BB6" w:rsidRPr="00FC25C4">
        <w:rPr>
          <w:rFonts w:asciiTheme="majorBidi" w:hAnsiTheme="majorBidi" w:cstheme="majorBidi"/>
        </w:rPr>
        <w:tab/>
      </w:r>
      <w:r w:rsidR="00AD3BB6" w:rsidRPr="00FC25C4">
        <w:rPr>
          <w:rFonts w:asciiTheme="majorBidi" w:hAnsiTheme="majorBidi" w:cstheme="majorBidi"/>
        </w:rPr>
        <w:tab/>
      </w:r>
      <w:r w:rsidR="00AD3BB6" w:rsidRPr="00FC25C4">
        <w:rPr>
          <w:rFonts w:asciiTheme="majorBidi" w:hAnsiTheme="majorBidi" w:cstheme="majorBidi"/>
        </w:rPr>
        <w:tab/>
      </w:r>
      <w:r w:rsidRPr="00FC25C4">
        <w:rPr>
          <w:rFonts w:asciiTheme="majorBidi" w:hAnsiTheme="majorBidi" w:cstheme="majorBidi"/>
        </w:rPr>
        <w:tab/>
      </w:r>
      <w:r w:rsidR="00AD3BB6" w:rsidRPr="00FC25C4">
        <w:rPr>
          <w:rFonts w:asciiTheme="majorBidi" w:hAnsiTheme="majorBidi" w:cstheme="majorBidi"/>
        </w:rPr>
        <w:tab/>
      </w:r>
      <w:proofErr w:type="gramStart"/>
      <w:r w:rsidRPr="00FC25C4">
        <w:rPr>
          <w:rFonts w:asciiTheme="majorBidi" w:hAnsiTheme="majorBidi" w:cstheme="majorBidi"/>
        </w:rPr>
        <w:tab/>
        <w:t xml:space="preserve">  </w:t>
      </w:r>
      <w:r w:rsidR="007F2EDB">
        <w:rPr>
          <w:rFonts w:asciiTheme="majorBidi" w:hAnsiTheme="majorBidi" w:cstheme="majorBidi"/>
        </w:rPr>
        <w:t>8</w:t>
      </w:r>
      <w:proofErr w:type="gramEnd"/>
    </w:p>
    <w:p w14:paraId="47DDBF0D" w14:textId="520D44B2" w:rsidR="00AD3BB6" w:rsidRPr="00FC25C4" w:rsidRDefault="00AD3BB6" w:rsidP="00AD3BB6">
      <w:pPr>
        <w:spacing w:after="0"/>
        <w:rPr>
          <w:rFonts w:asciiTheme="majorBidi" w:hAnsiTheme="majorBidi" w:cstheme="majorBidi"/>
        </w:rPr>
      </w:pPr>
      <w:r w:rsidRPr="00FC25C4">
        <w:rPr>
          <w:rFonts w:asciiTheme="majorBidi" w:hAnsiTheme="majorBidi" w:cstheme="majorBidi"/>
        </w:rPr>
        <w:t xml:space="preserve">Student Code of Conduct </w:t>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proofErr w:type="gramStart"/>
      <w:r w:rsidRPr="00FC25C4">
        <w:rPr>
          <w:rFonts w:asciiTheme="majorBidi" w:hAnsiTheme="majorBidi" w:cstheme="majorBidi"/>
        </w:rPr>
        <w:tab/>
      </w:r>
      <w:r w:rsidR="009F43ED" w:rsidRPr="00FC25C4">
        <w:rPr>
          <w:rFonts w:asciiTheme="majorBidi" w:hAnsiTheme="majorBidi" w:cstheme="majorBidi"/>
        </w:rPr>
        <w:t xml:space="preserve">  </w:t>
      </w:r>
      <w:r w:rsidR="007F2EDB">
        <w:rPr>
          <w:rFonts w:asciiTheme="majorBidi" w:hAnsiTheme="majorBidi" w:cstheme="majorBidi"/>
        </w:rPr>
        <w:t>8</w:t>
      </w:r>
      <w:proofErr w:type="gramEnd"/>
    </w:p>
    <w:p w14:paraId="20F737CE" w14:textId="48A2682F" w:rsidR="00AD3BB6" w:rsidRPr="00FC25C4" w:rsidRDefault="00AD3BB6" w:rsidP="00AD3BB6">
      <w:pPr>
        <w:spacing w:after="0"/>
        <w:rPr>
          <w:rFonts w:asciiTheme="majorBidi" w:hAnsiTheme="majorBidi" w:cstheme="majorBidi"/>
        </w:rPr>
      </w:pPr>
      <w:r w:rsidRPr="00FC25C4">
        <w:rPr>
          <w:rFonts w:asciiTheme="majorBidi" w:hAnsiTheme="majorBidi" w:cstheme="majorBidi"/>
        </w:rPr>
        <w:t xml:space="preserve">Article I Introduction and Purpose </w:t>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proofErr w:type="gramStart"/>
      <w:r w:rsidRPr="00FC25C4">
        <w:rPr>
          <w:rFonts w:asciiTheme="majorBidi" w:hAnsiTheme="majorBidi" w:cstheme="majorBidi"/>
        </w:rPr>
        <w:tab/>
      </w:r>
      <w:r w:rsidR="009F43ED" w:rsidRPr="00FC25C4">
        <w:rPr>
          <w:rFonts w:asciiTheme="majorBidi" w:hAnsiTheme="majorBidi" w:cstheme="majorBidi"/>
        </w:rPr>
        <w:t xml:space="preserve">  </w:t>
      </w:r>
      <w:r w:rsidR="007F2EDB">
        <w:rPr>
          <w:rFonts w:asciiTheme="majorBidi" w:hAnsiTheme="majorBidi" w:cstheme="majorBidi"/>
        </w:rPr>
        <w:t>8</w:t>
      </w:r>
      <w:proofErr w:type="gramEnd"/>
    </w:p>
    <w:p w14:paraId="4724AAC2" w14:textId="6B793F95" w:rsidR="00AD3BB6" w:rsidRPr="00FC25C4" w:rsidRDefault="00AD3BB6" w:rsidP="00AD3BB6">
      <w:pPr>
        <w:spacing w:after="0"/>
        <w:rPr>
          <w:rFonts w:asciiTheme="majorBidi" w:hAnsiTheme="majorBidi" w:cstheme="majorBidi"/>
        </w:rPr>
      </w:pPr>
      <w:r w:rsidRPr="00FC25C4">
        <w:rPr>
          <w:rFonts w:asciiTheme="majorBidi" w:hAnsiTheme="majorBidi" w:cstheme="majorBidi"/>
        </w:rPr>
        <w:t xml:space="preserve">Article II Definitions </w:t>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proofErr w:type="gramStart"/>
      <w:r w:rsidR="00FC25C4">
        <w:rPr>
          <w:rFonts w:asciiTheme="majorBidi" w:hAnsiTheme="majorBidi" w:cstheme="majorBidi"/>
        </w:rPr>
        <w:tab/>
        <w:t xml:space="preserve">  </w:t>
      </w:r>
      <w:r w:rsidR="007F2EDB">
        <w:rPr>
          <w:rFonts w:asciiTheme="majorBidi" w:hAnsiTheme="majorBidi" w:cstheme="majorBidi"/>
        </w:rPr>
        <w:t>9</w:t>
      </w:r>
      <w:proofErr w:type="gramEnd"/>
    </w:p>
    <w:p w14:paraId="64B7B4E8" w14:textId="5947B17E" w:rsidR="00AD3BB6" w:rsidRPr="00FC25C4" w:rsidRDefault="00AD3BB6" w:rsidP="00AD3BB6">
      <w:pPr>
        <w:spacing w:after="0"/>
        <w:rPr>
          <w:rFonts w:asciiTheme="majorBidi" w:hAnsiTheme="majorBidi" w:cstheme="majorBidi"/>
        </w:rPr>
      </w:pPr>
      <w:r w:rsidRPr="00FC25C4">
        <w:rPr>
          <w:rFonts w:asciiTheme="majorBidi" w:hAnsiTheme="majorBidi" w:cstheme="majorBidi"/>
        </w:rPr>
        <w:t>Article III Student Conduct Authority</w:t>
      </w:r>
      <w:r w:rsidR="00597E6F">
        <w:rPr>
          <w:rFonts w:asciiTheme="majorBidi" w:hAnsiTheme="majorBidi" w:cstheme="majorBidi"/>
        </w:rPr>
        <w:tab/>
      </w:r>
      <w:r w:rsidR="00597E6F">
        <w:rPr>
          <w:rFonts w:asciiTheme="majorBidi" w:hAnsiTheme="majorBidi" w:cstheme="majorBidi"/>
        </w:rPr>
        <w:tab/>
      </w:r>
      <w:r w:rsidR="00597E6F">
        <w:rPr>
          <w:rFonts w:asciiTheme="majorBidi" w:hAnsiTheme="majorBidi" w:cstheme="majorBidi"/>
        </w:rPr>
        <w:tab/>
      </w:r>
      <w:r w:rsidR="00597E6F">
        <w:rPr>
          <w:rFonts w:asciiTheme="majorBidi" w:hAnsiTheme="majorBidi" w:cstheme="majorBidi"/>
        </w:rPr>
        <w:tab/>
      </w:r>
      <w:r w:rsidR="007F2EDB">
        <w:rPr>
          <w:rFonts w:asciiTheme="majorBidi" w:hAnsiTheme="majorBidi" w:cstheme="majorBidi"/>
        </w:rPr>
        <w:t>1</w:t>
      </w:r>
      <w:r w:rsidR="009272C0">
        <w:rPr>
          <w:rFonts w:asciiTheme="majorBidi" w:hAnsiTheme="majorBidi" w:cstheme="majorBidi"/>
        </w:rPr>
        <w:t>1</w:t>
      </w:r>
    </w:p>
    <w:p w14:paraId="76A41FB7" w14:textId="6D5C47D1" w:rsidR="00AD3BB6" w:rsidRPr="00FC25C4" w:rsidRDefault="00AD3BB6" w:rsidP="00FF7F3B">
      <w:pPr>
        <w:spacing w:after="0"/>
        <w:rPr>
          <w:rFonts w:asciiTheme="majorBidi" w:hAnsiTheme="majorBidi" w:cstheme="majorBidi"/>
        </w:rPr>
      </w:pPr>
      <w:r w:rsidRPr="00FC25C4">
        <w:rPr>
          <w:rFonts w:asciiTheme="majorBidi" w:hAnsiTheme="majorBidi" w:cstheme="majorBidi"/>
        </w:rPr>
        <w:t xml:space="preserve">Article IV Proscribed Conduct </w:t>
      </w:r>
      <w:r w:rsidR="00400181" w:rsidRPr="00FC25C4">
        <w:rPr>
          <w:rFonts w:asciiTheme="majorBidi" w:hAnsiTheme="majorBidi" w:cstheme="majorBidi"/>
        </w:rPr>
        <w:tab/>
      </w:r>
      <w:r w:rsidR="00400181" w:rsidRPr="00FC25C4">
        <w:rPr>
          <w:rFonts w:asciiTheme="majorBidi" w:hAnsiTheme="majorBidi" w:cstheme="majorBidi"/>
        </w:rPr>
        <w:tab/>
      </w:r>
      <w:r w:rsidR="00400181" w:rsidRPr="00FC25C4">
        <w:rPr>
          <w:rFonts w:asciiTheme="majorBidi" w:hAnsiTheme="majorBidi" w:cstheme="majorBidi"/>
        </w:rPr>
        <w:tab/>
      </w:r>
      <w:r w:rsidR="00400181" w:rsidRPr="00FC25C4">
        <w:rPr>
          <w:rFonts w:asciiTheme="majorBidi" w:hAnsiTheme="majorBidi" w:cstheme="majorBidi"/>
        </w:rPr>
        <w:tab/>
      </w:r>
      <w:r w:rsidR="00400181" w:rsidRPr="00FC25C4">
        <w:rPr>
          <w:rFonts w:asciiTheme="majorBidi" w:hAnsiTheme="majorBidi" w:cstheme="majorBidi"/>
        </w:rPr>
        <w:tab/>
        <w:t>1</w:t>
      </w:r>
      <w:r w:rsidR="007F2EDB">
        <w:rPr>
          <w:rFonts w:asciiTheme="majorBidi" w:hAnsiTheme="majorBidi" w:cstheme="majorBidi"/>
        </w:rPr>
        <w:t>1</w:t>
      </w:r>
    </w:p>
    <w:p w14:paraId="11619DDA" w14:textId="288CB371" w:rsidR="00AD3BB6" w:rsidRPr="00FC25C4" w:rsidRDefault="00AD3BB6" w:rsidP="00AD3BB6">
      <w:pPr>
        <w:spacing w:after="0"/>
        <w:rPr>
          <w:rFonts w:asciiTheme="majorBidi" w:hAnsiTheme="majorBidi" w:cstheme="majorBidi"/>
        </w:rPr>
      </w:pPr>
      <w:r w:rsidRPr="00FC25C4">
        <w:rPr>
          <w:rFonts w:asciiTheme="majorBidi" w:hAnsiTheme="majorBidi" w:cstheme="majorBidi"/>
        </w:rPr>
        <w:t xml:space="preserve">Article V Informal Conduct Procedures </w:t>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r w:rsidR="00C47E0C" w:rsidRPr="00FC25C4">
        <w:rPr>
          <w:rFonts w:asciiTheme="majorBidi" w:hAnsiTheme="majorBidi" w:cstheme="majorBidi"/>
        </w:rPr>
        <w:t>1</w:t>
      </w:r>
      <w:r w:rsidR="007F2EDB">
        <w:rPr>
          <w:rFonts w:asciiTheme="majorBidi" w:hAnsiTheme="majorBidi" w:cstheme="majorBidi"/>
        </w:rPr>
        <w:t>5</w:t>
      </w:r>
    </w:p>
    <w:p w14:paraId="1E2F995B" w14:textId="21CF2C58" w:rsidR="00AD3BB6" w:rsidRPr="00FC25C4" w:rsidRDefault="009F43ED" w:rsidP="00AD3BB6">
      <w:pPr>
        <w:spacing w:after="0"/>
        <w:rPr>
          <w:rFonts w:asciiTheme="majorBidi" w:hAnsiTheme="majorBidi" w:cstheme="majorBidi"/>
        </w:rPr>
      </w:pPr>
      <w:r w:rsidRPr="00FC25C4">
        <w:rPr>
          <w:rFonts w:asciiTheme="majorBidi" w:hAnsiTheme="majorBidi" w:cstheme="majorBidi"/>
        </w:rPr>
        <w:t xml:space="preserve">Appendix </w:t>
      </w:r>
      <w:proofErr w:type="gramStart"/>
      <w:r w:rsidRPr="00FC25C4">
        <w:rPr>
          <w:rFonts w:asciiTheme="majorBidi" w:hAnsiTheme="majorBidi" w:cstheme="majorBidi"/>
        </w:rPr>
        <w:t>A  NEIBS</w:t>
      </w:r>
      <w:proofErr w:type="gramEnd"/>
      <w:r w:rsidRPr="00FC25C4">
        <w:rPr>
          <w:rFonts w:asciiTheme="majorBidi" w:hAnsiTheme="majorBidi" w:cstheme="majorBidi"/>
        </w:rPr>
        <w:t xml:space="preserve"> Statement of Faith</w:t>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r>
      <w:r w:rsidRPr="00FC25C4">
        <w:rPr>
          <w:rFonts w:asciiTheme="majorBidi" w:hAnsiTheme="majorBidi" w:cstheme="majorBidi"/>
        </w:rPr>
        <w:tab/>
        <w:t>1</w:t>
      </w:r>
      <w:r w:rsidR="007F2EDB">
        <w:rPr>
          <w:rFonts w:asciiTheme="majorBidi" w:hAnsiTheme="majorBidi" w:cstheme="majorBidi"/>
        </w:rPr>
        <w:t>7</w:t>
      </w:r>
    </w:p>
    <w:p w14:paraId="2BC225D3" w14:textId="77777777" w:rsidR="001564F8" w:rsidRPr="00FC25C4" w:rsidRDefault="00D23A89" w:rsidP="001564F8">
      <w:pPr>
        <w:spacing w:after="0"/>
        <w:rPr>
          <w:rFonts w:asciiTheme="majorBidi" w:hAnsiTheme="majorBidi" w:cstheme="majorBidi"/>
        </w:rPr>
      </w:pPr>
      <w:r w:rsidRPr="00FC25C4">
        <w:rPr>
          <w:rFonts w:asciiTheme="majorBidi" w:hAnsiTheme="majorBidi" w:cstheme="majorBidi"/>
          <w:sz w:val="32"/>
          <w:szCs w:val="32"/>
        </w:rPr>
        <w:lastRenderedPageBreak/>
        <w:t>Northeast Institute for Biblical Studies</w:t>
      </w:r>
      <w:r w:rsidR="00AD3BB6" w:rsidRPr="00FC25C4">
        <w:rPr>
          <w:rFonts w:asciiTheme="majorBidi" w:hAnsiTheme="majorBidi" w:cstheme="majorBidi"/>
          <w:sz w:val="32"/>
          <w:szCs w:val="32"/>
        </w:rPr>
        <w:t xml:space="preserve"> </w:t>
      </w:r>
      <w:r w:rsidRPr="00FC25C4">
        <w:rPr>
          <w:rFonts w:asciiTheme="majorBidi" w:hAnsiTheme="majorBidi" w:cstheme="majorBidi"/>
          <w:sz w:val="32"/>
          <w:szCs w:val="32"/>
        </w:rPr>
        <w:t>Student Handbook</w:t>
      </w:r>
      <w:r w:rsidR="001564F8" w:rsidRPr="00FC25C4">
        <w:rPr>
          <w:rFonts w:asciiTheme="majorBidi" w:hAnsiTheme="majorBidi" w:cstheme="majorBidi"/>
        </w:rPr>
        <w:t xml:space="preserve"> </w:t>
      </w:r>
    </w:p>
    <w:p w14:paraId="602D9490" w14:textId="77777777" w:rsidR="001564F8" w:rsidRPr="00FC25C4" w:rsidRDefault="001564F8" w:rsidP="001564F8">
      <w:pPr>
        <w:spacing w:after="0"/>
        <w:rPr>
          <w:rFonts w:asciiTheme="majorBidi" w:hAnsiTheme="majorBidi" w:cstheme="majorBidi"/>
        </w:rPr>
      </w:pPr>
    </w:p>
    <w:p w14:paraId="49E3B00F" w14:textId="63F3F1AC" w:rsidR="001564F8" w:rsidRPr="00FC25C4" w:rsidRDefault="001564F8" w:rsidP="001564F8">
      <w:pPr>
        <w:spacing w:after="0"/>
        <w:rPr>
          <w:rFonts w:asciiTheme="majorBidi" w:hAnsiTheme="majorBidi" w:cstheme="majorBidi"/>
          <w:sz w:val="32"/>
          <w:szCs w:val="32"/>
        </w:rPr>
      </w:pPr>
      <w:r w:rsidRPr="00FC25C4">
        <w:rPr>
          <w:rFonts w:asciiTheme="majorBidi" w:hAnsiTheme="majorBidi" w:cstheme="majorBidi"/>
          <w:sz w:val="32"/>
          <w:szCs w:val="32"/>
        </w:rPr>
        <w:t xml:space="preserve">R E G I S T R A T I O </w:t>
      </w:r>
      <w:proofErr w:type="gramStart"/>
      <w:r w:rsidRPr="00FC25C4">
        <w:rPr>
          <w:rFonts w:asciiTheme="majorBidi" w:hAnsiTheme="majorBidi" w:cstheme="majorBidi"/>
          <w:sz w:val="32"/>
          <w:szCs w:val="32"/>
        </w:rPr>
        <w:t xml:space="preserve">N </w:t>
      </w:r>
      <w:r w:rsidR="00CF00E1">
        <w:rPr>
          <w:rFonts w:asciiTheme="majorBidi" w:hAnsiTheme="majorBidi" w:cstheme="majorBidi"/>
          <w:sz w:val="32"/>
          <w:szCs w:val="32"/>
        </w:rPr>
        <w:t xml:space="preserve"> </w:t>
      </w:r>
      <w:r w:rsidRPr="00FC25C4">
        <w:rPr>
          <w:rFonts w:asciiTheme="majorBidi" w:hAnsiTheme="majorBidi" w:cstheme="majorBidi"/>
          <w:sz w:val="32"/>
          <w:szCs w:val="32"/>
        </w:rPr>
        <w:t>I</w:t>
      </w:r>
      <w:proofErr w:type="gramEnd"/>
      <w:r w:rsidRPr="00FC25C4">
        <w:rPr>
          <w:rFonts w:asciiTheme="majorBidi" w:hAnsiTheme="majorBidi" w:cstheme="majorBidi"/>
          <w:sz w:val="32"/>
          <w:szCs w:val="32"/>
        </w:rPr>
        <w:t xml:space="preserve"> N F O R M A T I O N </w:t>
      </w:r>
    </w:p>
    <w:p w14:paraId="309AC2BA" w14:textId="77777777" w:rsidR="001564F8" w:rsidRPr="00FC25C4" w:rsidRDefault="001564F8" w:rsidP="001564F8">
      <w:pPr>
        <w:spacing w:after="0"/>
        <w:rPr>
          <w:rFonts w:asciiTheme="majorBidi" w:hAnsiTheme="majorBidi" w:cstheme="majorBidi"/>
        </w:rPr>
        <w:sectPr w:rsidR="001564F8" w:rsidRPr="00FC25C4">
          <w:footerReference w:type="default" r:id="rId7"/>
          <w:pgSz w:w="12240" w:h="15840"/>
          <w:pgMar w:top="1440" w:right="1440" w:bottom="1440" w:left="1440" w:header="720" w:footer="720" w:gutter="0"/>
          <w:cols w:space="720"/>
          <w:docGrid w:linePitch="360"/>
        </w:sectPr>
      </w:pPr>
    </w:p>
    <w:p w14:paraId="1DE209C5" w14:textId="4014E574" w:rsidR="001564F8" w:rsidRPr="00FC25C4" w:rsidRDefault="001564F8" w:rsidP="001564F8">
      <w:pPr>
        <w:spacing w:after="0"/>
        <w:rPr>
          <w:rFonts w:asciiTheme="majorBidi" w:hAnsiTheme="majorBidi" w:cstheme="majorBidi"/>
          <w:b/>
          <w:bCs/>
        </w:rPr>
      </w:pPr>
      <w:r w:rsidRPr="00FC25C4">
        <w:rPr>
          <w:rFonts w:asciiTheme="majorBidi" w:hAnsiTheme="majorBidi" w:cstheme="majorBidi"/>
          <w:b/>
          <w:bCs/>
        </w:rPr>
        <w:t>Class Size and Cancellations</w:t>
      </w:r>
    </w:p>
    <w:p w14:paraId="2F9684C2" w14:textId="5D29F0DF" w:rsidR="001564F8" w:rsidRPr="00FC25C4" w:rsidRDefault="001564F8" w:rsidP="004D5060">
      <w:pPr>
        <w:spacing w:after="0"/>
        <w:rPr>
          <w:rFonts w:asciiTheme="majorBidi" w:hAnsiTheme="majorBidi" w:cstheme="majorBidi"/>
        </w:rPr>
      </w:pPr>
      <w:r w:rsidRPr="00FC25C4">
        <w:rPr>
          <w:rFonts w:asciiTheme="majorBidi" w:hAnsiTheme="majorBidi" w:cstheme="majorBidi"/>
        </w:rPr>
        <w:t>NEIBS reserves the right to cancel any course for which there is insufficient enrollment. If your course is cancelled, you may choose another course</w:t>
      </w:r>
      <w:r w:rsidR="00055508">
        <w:rPr>
          <w:rFonts w:asciiTheme="majorBidi" w:hAnsiTheme="majorBidi" w:cstheme="majorBidi"/>
        </w:rPr>
        <w:t xml:space="preserve"> in the same semester, register for a course in the next semester,</w:t>
      </w:r>
      <w:r w:rsidRPr="00FC25C4">
        <w:rPr>
          <w:rFonts w:asciiTheme="majorBidi" w:hAnsiTheme="majorBidi" w:cstheme="majorBidi"/>
        </w:rPr>
        <w:t xml:space="preserve"> or a refund. </w:t>
      </w:r>
      <w:r w:rsidR="004D5060" w:rsidRPr="00FC25C4">
        <w:rPr>
          <w:rFonts w:asciiTheme="majorBidi" w:hAnsiTheme="majorBidi" w:cstheme="majorBidi"/>
        </w:rPr>
        <w:t>R</w:t>
      </w:r>
      <w:r w:rsidRPr="00FC25C4">
        <w:rPr>
          <w:rFonts w:asciiTheme="majorBidi" w:hAnsiTheme="majorBidi" w:cstheme="majorBidi"/>
        </w:rPr>
        <w:t>ecruit</w:t>
      </w:r>
      <w:r w:rsidR="004D5060" w:rsidRPr="00FC25C4">
        <w:rPr>
          <w:rFonts w:asciiTheme="majorBidi" w:hAnsiTheme="majorBidi" w:cstheme="majorBidi"/>
        </w:rPr>
        <w:t>ing</w:t>
      </w:r>
      <w:r w:rsidRPr="00FC25C4">
        <w:rPr>
          <w:rFonts w:asciiTheme="majorBidi" w:hAnsiTheme="majorBidi" w:cstheme="majorBidi"/>
        </w:rPr>
        <w:t xml:space="preserve"> family and friends to join you </w:t>
      </w:r>
      <w:r w:rsidR="004D5060" w:rsidRPr="00FC25C4">
        <w:rPr>
          <w:rFonts w:asciiTheme="majorBidi" w:hAnsiTheme="majorBidi" w:cstheme="majorBidi"/>
        </w:rPr>
        <w:t xml:space="preserve">will ensure </w:t>
      </w:r>
      <w:r w:rsidR="00597E6F">
        <w:rPr>
          <w:rFonts w:asciiTheme="majorBidi" w:hAnsiTheme="majorBidi" w:cstheme="majorBidi"/>
        </w:rPr>
        <w:t xml:space="preserve">a </w:t>
      </w:r>
      <w:r w:rsidR="004D5060" w:rsidRPr="00FC25C4">
        <w:rPr>
          <w:rFonts w:asciiTheme="majorBidi" w:hAnsiTheme="majorBidi" w:cstheme="majorBidi"/>
        </w:rPr>
        <w:t>class size!</w:t>
      </w:r>
      <w:r w:rsidRPr="00FC25C4">
        <w:rPr>
          <w:rFonts w:asciiTheme="majorBidi" w:hAnsiTheme="majorBidi" w:cstheme="majorBidi"/>
        </w:rPr>
        <w:t xml:space="preserve"> </w:t>
      </w:r>
    </w:p>
    <w:p w14:paraId="41372E76" w14:textId="77777777" w:rsidR="001564F8" w:rsidRPr="00FC25C4" w:rsidRDefault="001564F8" w:rsidP="001564F8">
      <w:pPr>
        <w:spacing w:after="0"/>
        <w:rPr>
          <w:rFonts w:asciiTheme="majorBidi" w:hAnsiTheme="majorBidi" w:cstheme="majorBidi"/>
          <w:b/>
          <w:bCs/>
        </w:rPr>
      </w:pPr>
    </w:p>
    <w:p w14:paraId="457B03AF" w14:textId="77777777" w:rsidR="000A5853" w:rsidRPr="00FC25C4" w:rsidRDefault="000A5853" w:rsidP="000A5853">
      <w:pPr>
        <w:spacing w:after="0"/>
        <w:rPr>
          <w:rFonts w:asciiTheme="majorBidi" w:hAnsiTheme="majorBidi" w:cstheme="majorBidi"/>
          <w:b/>
          <w:bCs/>
        </w:rPr>
      </w:pPr>
      <w:r w:rsidRPr="00FC25C4">
        <w:rPr>
          <w:rFonts w:asciiTheme="majorBidi" w:hAnsiTheme="majorBidi" w:cstheme="majorBidi"/>
          <w:b/>
          <w:bCs/>
        </w:rPr>
        <w:t>Participation:</w:t>
      </w:r>
    </w:p>
    <w:p w14:paraId="624026EB" w14:textId="73B7C951" w:rsidR="000A5853" w:rsidRPr="00FC25C4" w:rsidRDefault="000A5853" w:rsidP="000A5853">
      <w:pPr>
        <w:spacing w:after="0"/>
        <w:rPr>
          <w:rFonts w:asciiTheme="majorBidi" w:hAnsiTheme="majorBidi" w:cstheme="majorBidi"/>
        </w:rPr>
      </w:pPr>
      <w:r w:rsidRPr="00FC25C4">
        <w:rPr>
          <w:rFonts w:asciiTheme="majorBidi" w:hAnsiTheme="majorBidi" w:cstheme="majorBidi"/>
        </w:rPr>
        <w:t>N</w:t>
      </w:r>
      <w:r w:rsidR="00AE1859" w:rsidRPr="00FC25C4">
        <w:rPr>
          <w:rFonts w:asciiTheme="majorBidi" w:hAnsiTheme="majorBidi" w:cstheme="majorBidi"/>
        </w:rPr>
        <w:t xml:space="preserve">EIBS </w:t>
      </w:r>
      <w:r w:rsidRPr="00FC25C4">
        <w:rPr>
          <w:rFonts w:asciiTheme="majorBidi" w:hAnsiTheme="majorBidi" w:cstheme="majorBidi"/>
        </w:rPr>
        <w:t xml:space="preserve">offers classes on Monday evenings for 8 weeks in fall and spring quarters. </w:t>
      </w:r>
    </w:p>
    <w:p w14:paraId="1B2E02FC" w14:textId="77777777" w:rsidR="000A5853" w:rsidRPr="00FC25C4" w:rsidRDefault="000A5853" w:rsidP="000A5853">
      <w:pPr>
        <w:spacing w:after="0"/>
        <w:rPr>
          <w:rFonts w:asciiTheme="majorBidi" w:hAnsiTheme="majorBidi" w:cstheme="majorBidi"/>
        </w:rPr>
      </w:pPr>
    </w:p>
    <w:p w14:paraId="3C6FCB56" w14:textId="60C002C5" w:rsidR="001564F8" w:rsidRPr="00FC25C4" w:rsidRDefault="001564F8" w:rsidP="001564F8">
      <w:pPr>
        <w:spacing w:after="0"/>
        <w:rPr>
          <w:rFonts w:asciiTheme="majorBidi" w:hAnsiTheme="majorBidi" w:cstheme="majorBidi"/>
          <w:b/>
          <w:bCs/>
        </w:rPr>
      </w:pPr>
      <w:r w:rsidRPr="00FC25C4">
        <w:rPr>
          <w:rFonts w:asciiTheme="majorBidi" w:hAnsiTheme="majorBidi" w:cstheme="majorBidi"/>
          <w:b/>
          <w:bCs/>
        </w:rPr>
        <w:t>Attendance</w:t>
      </w:r>
    </w:p>
    <w:p w14:paraId="4BF7DA79" w14:textId="012CF210" w:rsidR="001564F8" w:rsidRPr="00FC25C4" w:rsidRDefault="001564F8" w:rsidP="001564F8">
      <w:pPr>
        <w:spacing w:after="0"/>
        <w:rPr>
          <w:rFonts w:asciiTheme="majorBidi" w:hAnsiTheme="majorBidi" w:cstheme="majorBidi"/>
        </w:rPr>
      </w:pPr>
      <w:r w:rsidRPr="00FC25C4">
        <w:rPr>
          <w:rFonts w:asciiTheme="majorBidi" w:hAnsiTheme="majorBidi" w:cstheme="majorBidi"/>
        </w:rPr>
        <w:t xml:space="preserve">It is the responsibility of the student to check in with the </w:t>
      </w:r>
      <w:r w:rsidR="004D5060" w:rsidRPr="00FC25C4">
        <w:rPr>
          <w:rFonts w:asciiTheme="majorBidi" w:hAnsiTheme="majorBidi" w:cstheme="majorBidi"/>
        </w:rPr>
        <w:t>professor</w:t>
      </w:r>
      <w:r w:rsidRPr="00FC25C4">
        <w:rPr>
          <w:rFonts w:asciiTheme="majorBidi" w:hAnsiTheme="majorBidi" w:cstheme="majorBidi"/>
        </w:rPr>
        <w:t>, especially if late to class. Attendance affects the student's grade. Credit students missing more than two classes cannot receive a passing grade for the course, unless special arrangements have been made with the Professor.</w:t>
      </w:r>
    </w:p>
    <w:p w14:paraId="3FBB82CF" w14:textId="77777777" w:rsidR="001564F8" w:rsidRPr="00FC25C4" w:rsidRDefault="001564F8" w:rsidP="001564F8">
      <w:pPr>
        <w:spacing w:after="0"/>
        <w:rPr>
          <w:rFonts w:asciiTheme="majorBidi" w:hAnsiTheme="majorBidi" w:cstheme="majorBidi"/>
        </w:rPr>
      </w:pPr>
    </w:p>
    <w:p w14:paraId="3EDFBB5F" w14:textId="77777777" w:rsidR="000A5853" w:rsidRPr="00FC25C4" w:rsidRDefault="000A5853" w:rsidP="000A5853">
      <w:pPr>
        <w:spacing w:after="0"/>
        <w:rPr>
          <w:rFonts w:asciiTheme="majorBidi" w:hAnsiTheme="majorBidi" w:cstheme="majorBidi"/>
          <w:b/>
          <w:bCs/>
        </w:rPr>
      </w:pPr>
      <w:r w:rsidRPr="00FC25C4">
        <w:rPr>
          <w:rFonts w:asciiTheme="majorBidi" w:hAnsiTheme="majorBidi" w:cstheme="majorBidi"/>
          <w:b/>
          <w:bCs/>
        </w:rPr>
        <w:t>Student Status - Credit &amp; Audit</w:t>
      </w:r>
    </w:p>
    <w:p w14:paraId="7329A491" w14:textId="300CF4E3" w:rsidR="000A5853" w:rsidRDefault="000A5853" w:rsidP="000A5853">
      <w:pPr>
        <w:spacing w:after="0"/>
        <w:rPr>
          <w:rFonts w:asciiTheme="majorBidi" w:hAnsiTheme="majorBidi" w:cstheme="majorBidi"/>
        </w:rPr>
      </w:pPr>
      <w:r w:rsidRPr="00FC25C4">
        <w:rPr>
          <w:rFonts w:asciiTheme="majorBidi" w:hAnsiTheme="majorBidi" w:cstheme="majorBidi"/>
        </w:rPr>
        <w:t xml:space="preserve">Credit: Students may register on either an enrichment level or a certificate level. Enrichment level coursework is easier and is designed to encourage students to make some effort to better understand the course material. Certificate level students will be required to </w:t>
      </w:r>
      <w:r w:rsidR="00597E6F">
        <w:rPr>
          <w:rFonts w:asciiTheme="majorBidi" w:hAnsiTheme="majorBidi" w:cstheme="majorBidi"/>
        </w:rPr>
        <w:t xml:space="preserve">do </w:t>
      </w:r>
      <w:r w:rsidRPr="00FC25C4">
        <w:rPr>
          <w:rFonts w:asciiTheme="majorBidi" w:hAnsiTheme="majorBidi" w:cstheme="majorBidi"/>
        </w:rPr>
        <w:t>more advanced work to prepare them to be leaders or pastors in a local church. Audit: This allows the student to take a course without the responsibility of assigned work and quizzes/exams. No grade will be given. An audited course cannot qualify for certificate requirements.</w:t>
      </w:r>
    </w:p>
    <w:p w14:paraId="0600978F" w14:textId="77777777" w:rsidR="00055508" w:rsidRPr="00FC25C4" w:rsidRDefault="00055508" w:rsidP="000A5853">
      <w:pPr>
        <w:spacing w:after="0"/>
        <w:rPr>
          <w:rFonts w:asciiTheme="majorBidi" w:hAnsiTheme="majorBidi" w:cstheme="majorBidi"/>
        </w:rPr>
      </w:pPr>
    </w:p>
    <w:p w14:paraId="155D64A1" w14:textId="77777777" w:rsidR="000A5853" w:rsidRPr="00FC25C4" w:rsidRDefault="000A5853" w:rsidP="000A5853">
      <w:pPr>
        <w:spacing w:after="0"/>
        <w:rPr>
          <w:rFonts w:asciiTheme="majorBidi" w:hAnsiTheme="majorBidi" w:cstheme="majorBidi"/>
          <w:b/>
          <w:bCs/>
        </w:rPr>
      </w:pPr>
      <w:r w:rsidRPr="00FC25C4">
        <w:rPr>
          <w:rFonts w:asciiTheme="majorBidi" w:hAnsiTheme="majorBidi" w:cstheme="majorBidi"/>
          <w:b/>
          <w:bCs/>
        </w:rPr>
        <w:t>Withdrawing</w:t>
      </w:r>
    </w:p>
    <w:p w14:paraId="3AEA2F9B" w14:textId="7DE4CC7D" w:rsidR="000A5853" w:rsidRPr="00FC25C4" w:rsidRDefault="000A5853" w:rsidP="000A5853">
      <w:pPr>
        <w:spacing w:after="0"/>
        <w:rPr>
          <w:rFonts w:asciiTheme="majorBidi" w:hAnsiTheme="majorBidi" w:cstheme="majorBidi"/>
        </w:rPr>
      </w:pPr>
      <w:r w:rsidRPr="00FC25C4">
        <w:rPr>
          <w:rFonts w:asciiTheme="majorBidi" w:hAnsiTheme="majorBidi" w:cstheme="majorBidi"/>
        </w:rPr>
        <w:t xml:space="preserve">If a student cannot complete a course after the second session of the class, the student must either withdraw from the course or change </w:t>
      </w:r>
      <w:r w:rsidR="00597E6F">
        <w:rPr>
          <w:rFonts w:asciiTheme="majorBidi" w:hAnsiTheme="majorBidi" w:cstheme="majorBidi"/>
        </w:rPr>
        <w:t>a</w:t>
      </w:r>
      <w:r w:rsidRPr="00FC25C4">
        <w:rPr>
          <w:rFonts w:asciiTheme="majorBidi" w:hAnsiTheme="majorBidi" w:cstheme="majorBidi"/>
        </w:rPr>
        <w:t xml:space="preserve"> credit status to audit in order not to receive a failing grade. There is no refund for a course after the first session of class.</w:t>
      </w:r>
    </w:p>
    <w:p w14:paraId="1749E921" w14:textId="77777777" w:rsidR="000A5853" w:rsidRPr="00FC25C4" w:rsidRDefault="000A5853" w:rsidP="000A5853">
      <w:pPr>
        <w:spacing w:after="0"/>
        <w:rPr>
          <w:rFonts w:asciiTheme="majorBidi" w:hAnsiTheme="majorBidi" w:cstheme="majorBidi"/>
        </w:rPr>
      </w:pPr>
    </w:p>
    <w:p w14:paraId="7E85283F" w14:textId="212425C8" w:rsidR="001564F8" w:rsidRPr="00FC25C4" w:rsidRDefault="001564F8" w:rsidP="001564F8">
      <w:pPr>
        <w:spacing w:after="0"/>
        <w:rPr>
          <w:rFonts w:asciiTheme="majorBidi" w:hAnsiTheme="majorBidi" w:cstheme="majorBidi"/>
          <w:b/>
          <w:bCs/>
        </w:rPr>
      </w:pPr>
      <w:r w:rsidRPr="00FC25C4">
        <w:rPr>
          <w:rFonts w:asciiTheme="majorBidi" w:hAnsiTheme="majorBidi" w:cstheme="majorBidi"/>
          <w:b/>
          <w:bCs/>
        </w:rPr>
        <w:t>Tuition Assistance</w:t>
      </w:r>
    </w:p>
    <w:p w14:paraId="0306B5BE" w14:textId="326F1BBA" w:rsidR="001564F8" w:rsidRPr="00FC25C4" w:rsidRDefault="001564F8" w:rsidP="001564F8">
      <w:pPr>
        <w:spacing w:after="0"/>
        <w:rPr>
          <w:rFonts w:asciiTheme="majorBidi" w:hAnsiTheme="majorBidi" w:cstheme="majorBidi"/>
        </w:rPr>
      </w:pPr>
      <w:r w:rsidRPr="00FC25C4">
        <w:rPr>
          <w:rFonts w:asciiTheme="majorBidi" w:hAnsiTheme="majorBidi" w:cstheme="majorBidi"/>
        </w:rPr>
        <w:t>Currently, NEI</w:t>
      </w:r>
      <w:r w:rsidR="004D5060" w:rsidRPr="00FC25C4">
        <w:rPr>
          <w:rFonts w:asciiTheme="majorBidi" w:hAnsiTheme="majorBidi" w:cstheme="majorBidi"/>
        </w:rPr>
        <w:t>BS</w:t>
      </w:r>
      <w:r w:rsidRPr="00FC25C4">
        <w:rPr>
          <w:rFonts w:asciiTheme="majorBidi" w:hAnsiTheme="majorBidi" w:cstheme="majorBidi"/>
        </w:rPr>
        <w:t xml:space="preserve"> does not have scholarship monies available for tuition assistance. We encourage students </w:t>
      </w:r>
      <w:r w:rsidR="000A5853" w:rsidRPr="00FC25C4">
        <w:rPr>
          <w:rFonts w:asciiTheme="majorBidi" w:hAnsiTheme="majorBidi" w:cstheme="majorBidi"/>
        </w:rPr>
        <w:t>with a</w:t>
      </w:r>
      <w:r w:rsidRPr="00FC25C4">
        <w:rPr>
          <w:rFonts w:asciiTheme="majorBidi" w:hAnsiTheme="majorBidi" w:cstheme="majorBidi"/>
        </w:rPr>
        <w:t xml:space="preserve"> need for financial aid to contact their church for sponsorship. If </w:t>
      </w:r>
      <w:r w:rsidR="000A5853" w:rsidRPr="00FC25C4">
        <w:rPr>
          <w:rFonts w:asciiTheme="majorBidi" w:hAnsiTheme="majorBidi" w:cstheme="majorBidi"/>
        </w:rPr>
        <w:t>that</w:t>
      </w:r>
      <w:r w:rsidRPr="00FC25C4">
        <w:rPr>
          <w:rFonts w:asciiTheme="majorBidi" w:hAnsiTheme="majorBidi" w:cstheme="majorBidi"/>
        </w:rPr>
        <w:t xml:space="preserve"> is not available, contact Director</w:t>
      </w:r>
      <w:r w:rsidR="000A5853" w:rsidRPr="00FC25C4">
        <w:rPr>
          <w:rFonts w:asciiTheme="majorBidi" w:hAnsiTheme="majorBidi" w:cstheme="majorBidi"/>
        </w:rPr>
        <w:t xml:space="preserve"> </w:t>
      </w:r>
      <w:r w:rsidRPr="00FC25C4">
        <w:rPr>
          <w:rFonts w:asciiTheme="majorBidi" w:hAnsiTheme="majorBidi" w:cstheme="majorBidi"/>
        </w:rPr>
        <w:t xml:space="preserve">Chris Gardner </w:t>
      </w:r>
      <w:r w:rsidR="000A5853" w:rsidRPr="00FC25C4">
        <w:rPr>
          <w:rFonts w:asciiTheme="majorBidi" w:hAnsiTheme="majorBidi" w:cstheme="majorBidi"/>
        </w:rPr>
        <w:t>for further options</w:t>
      </w:r>
    </w:p>
    <w:p w14:paraId="0945C389" w14:textId="77777777" w:rsidR="001564F8" w:rsidRPr="00FC25C4" w:rsidRDefault="001564F8" w:rsidP="001564F8">
      <w:pPr>
        <w:spacing w:after="0"/>
        <w:rPr>
          <w:rFonts w:asciiTheme="majorBidi" w:hAnsiTheme="majorBidi" w:cstheme="majorBidi"/>
        </w:rPr>
      </w:pPr>
    </w:p>
    <w:p w14:paraId="7D1D29F8" w14:textId="77777777" w:rsidR="001564F8" w:rsidRPr="00FC25C4" w:rsidRDefault="001564F8" w:rsidP="001564F8">
      <w:pPr>
        <w:spacing w:after="0"/>
        <w:rPr>
          <w:rFonts w:asciiTheme="majorBidi" w:hAnsiTheme="majorBidi" w:cstheme="majorBidi"/>
          <w:b/>
          <w:bCs/>
        </w:rPr>
      </w:pPr>
      <w:r w:rsidRPr="00FC25C4">
        <w:rPr>
          <w:rFonts w:asciiTheme="majorBidi" w:hAnsiTheme="majorBidi" w:cstheme="majorBidi"/>
          <w:b/>
          <w:bCs/>
        </w:rPr>
        <w:t>Textbooks</w:t>
      </w:r>
    </w:p>
    <w:p w14:paraId="482B5569" w14:textId="5FC3062A" w:rsidR="001564F8" w:rsidRPr="00FC25C4" w:rsidRDefault="001564F8" w:rsidP="000A05CF">
      <w:pPr>
        <w:spacing w:after="0"/>
        <w:rPr>
          <w:rFonts w:asciiTheme="majorBidi" w:hAnsiTheme="majorBidi" w:cstheme="majorBidi"/>
        </w:rPr>
      </w:pPr>
      <w:r w:rsidRPr="00FC25C4">
        <w:rPr>
          <w:rFonts w:asciiTheme="majorBidi" w:hAnsiTheme="majorBidi" w:cstheme="majorBidi"/>
        </w:rPr>
        <w:t>Students are responsible for purchasing their own textbooks from any venue they choose. N</w:t>
      </w:r>
      <w:r w:rsidR="000A05CF" w:rsidRPr="00FC25C4">
        <w:rPr>
          <w:rFonts w:asciiTheme="majorBidi" w:hAnsiTheme="majorBidi" w:cstheme="majorBidi"/>
        </w:rPr>
        <w:t xml:space="preserve">EISB </w:t>
      </w:r>
      <w:r w:rsidRPr="00FC25C4">
        <w:rPr>
          <w:rFonts w:asciiTheme="majorBidi" w:hAnsiTheme="majorBidi" w:cstheme="majorBidi"/>
        </w:rPr>
        <w:t>recommends Christian Book Distributors and/or</w:t>
      </w:r>
      <w:r w:rsidR="000A05CF" w:rsidRPr="00FC25C4">
        <w:rPr>
          <w:rFonts w:asciiTheme="majorBidi" w:hAnsiTheme="majorBidi" w:cstheme="majorBidi"/>
        </w:rPr>
        <w:t xml:space="preserve"> </w:t>
      </w:r>
      <w:r w:rsidRPr="00FC25C4">
        <w:rPr>
          <w:rFonts w:asciiTheme="majorBidi" w:hAnsiTheme="majorBidi" w:cstheme="majorBidi"/>
        </w:rPr>
        <w:t xml:space="preserve">Amazon as good </w:t>
      </w:r>
      <w:r w:rsidR="000A05CF" w:rsidRPr="00FC25C4">
        <w:rPr>
          <w:rFonts w:asciiTheme="majorBidi" w:hAnsiTheme="majorBidi" w:cstheme="majorBidi"/>
        </w:rPr>
        <w:t>r</w:t>
      </w:r>
      <w:r w:rsidRPr="00FC25C4">
        <w:rPr>
          <w:rFonts w:asciiTheme="majorBidi" w:hAnsiTheme="majorBidi" w:cstheme="majorBidi"/>
        </w:rPr>
        <w:t>esources.</w:t>
      </w:r>
      <w:r w:rsidR="000A05CF" w:rsidRPr="00FC25C4">
        <w:rPr>
          <w:rFonts w:asciiTheme="majorBidi" w:hAnsiTheme="majorBidi" w:cstheme="majorBidi"/>
        </w:rPr>
        <w:t xml:space="preserve"> Local Chris</w:t>
      </w:r>
      <w:r w:rsidR="00597E6F">
        <w:rPr>
          <w:rFonts w:asciiTheme="majorBidi" w:hAnsiTheme="majorBidi" w:cstheme="majorBidi"/>
        </w:rPr>
        <w:t>ti</w:t>
      </w:r>
      <w:r w:rsidR="000A05CF" w:rsidRPr="00FC25C4">
        <w:rPr>
          <w:rFonts w:asciiTheme="majorBidi" w:hAnsiTheme="majorBidi" w:cstheme="majorBidi"/>
        </w:rPr>
        <w:t>an bookstores may be a bit more expensive</w:t>
      </w:r>
      <w:r w:rsidR="00597E6F">
        <w:rPr>
          <w:rFonts w:asciiTheme="majorBidi" w:hAnsiTheme="majorBidi" w:cstheme="majorBidi"/>
        </w:rPr>
        <w:t>,</w:t>
      </w:r>
      <w:r w:rsidR="000A05CF" w:rsidRPr="00FC25C4">
        <w:rPr>
          <w:rFonts w:asciiTheme="majorBidi" w:hAnsiTheme="majorBidi" w:cstheme="majorBidi"/>
        </w:rPr>
        <w:t xml:space="preserve"> but purchasing through them helps the local economy.</w:t>
      </w:r>
    </w:p>
    <w:p w14:paraId="28937675" w14:textId="77777777" w:rsidR="004D5060" w:rsidRPr="00FC25C4" w:rsidRDefault="004D5060" w:rsidP="004D5060">
      <w:pPr>
        <w:spacing w:after="0"/>
        <w:rPr>
          <w:rFonts w:asciiTheme="majorBidi" w:hAnsiTheme="majorBidi" w:cstheme="majorBidi"/>
        </w:rPr>
      </w:pPr>
    </w:p>
    <w:p w14:paraId="4204287B" w14:textId="5F88BB3B" w:rsidR="000A05CF" w:rsidRPr="00FC25C4" w:rsidRDefault="000A05CF" w:rsidP="000A05CF">
      <w:pPr>
        <w:spacing w:after="0"/>
        <w:rPr>
          <w:rFonts w:asciiTheme="majorBidi" w:hAnsiTheme="majorBidi" w:cstheme="majorBidi"/>
          <w:b/>
          <w:bCs/>
        </w:rPr>
      </w:pPr>
      <w:r w:rsidRPr="00FC25C4">
        <w:rPr>
          <w:rFonts w:asciiTheme="majorBidi" w:hAnsiTheme="majorBidi" w:cstheme="majorBidi"/>
          <w:b/>
          <w:bCs/>
        </w:rPr>
        <w:t>Tuition Fees</w:t>
      </w:r>
      <w:r w:rsidR="004D5060" w:rsidRPr="00FC25C4">
        <w:rPr>
          <w:rFonts w:asciiTheme="majorBidi" w:hAnsiTheme="majorBidi" w:cstheme="majorBidi"/>
        </w:rPr>
        <w:t xml:space="preserve"> and Payments</w:t>
      </w:r>
    </w:p>
    <w:p w14:paraId="78C9A94D" w14:textId="6DEA27AA" w:rsidR="001564F8" w:rsidRPr="00FC25C4" w:rsidRDefault="001564F8" w:rsidP="000A05CF">
      <w:pPr>
        <w:spacing w:after="0"/>
        <w:rPr>
          <w:rFonts w:asciiTheme="majorBidi" w:hAnsiTheme="majorBidi" w:cstheme="majorBidi"/>
        </w:rPr>
      </w:pPr>
      <w:r w:rsidRPr="00FC25C4">
        <w:rPr>
          <w:rFonts w:asciiTheme="majorBidi" w:hAnsiTheme="majorBidi" w:cstheme="majorBidi"/>
        </w:rPr>
        <w:t xml:space="preserve">Current </w:t>
      </w:r>
      <w:r w:rsidR="00055508">
        <w:rPr>
          <w:rFonts w:asciiTheme="majorBidi" w:hAnsiTheme="majorBidi" w:cstheme="majorBidi"/>
        </w:rPr>
        <w:t xml:space="preserve">registration </w:t>
      </w:r>
      <w:r w:rsidRPr="00FC25C4">
        <w:rPr>
          <w:rFonts w:asciiTheme="majorBidi" w:hAnsiTheme="majorBidi" w:cstheme="majorBidi"/>
        </w:rPr>
        <w:t>fees per quarter/session:</w:t>
      </w:r>
    </w:p>
    <w:p w14:paraId="6B70E8A7" w14:textId="2BFC94CD" w:rsidR="001564F8" w:rsidRPr="00FC25C4" w:rsidRDefault="000A05CF" w:rsidP="001564F8">
      <w:pPr>
        <w:spacing w:after="0"/>
        <w:rPr>
          <w:rFonts w:asciiTheme="majorBidi" w:hAnsiTheme="majorBidi" w:cstheme="majorBidi"/>
        </w:rPr>
      </w:pPr>
      <w:r w:rsidRPr="00FC25C4">
        <w:rPr>
          <w:rFonts w:asciiTheme="majorBidi" w:hAnsiTheme="majorBidi" w:cstheme="majorBidi"/>
        </w:rPr>
        <w:t>Per Credit</w:t>
      </w:r>
      <w:r w:rsidR="001564F8" w:rsidRPr="00FC25C4">
        <w:rPr>
          <w:rFonts w:asciiTheme="majorBidi" w:hAnsiTheme="majorBidi" w:cstheme="majorBidi"/>
        </w:rPr>
        <w:t xml:space="preserve"> course, $</w:t>
      </w:r>
      <w:r w:rsidRPr="00FC25C4">
        <w:rPr>
          <w:rFonts w:asciiTheme="majorBidi" w:hAnsiTheme="majorBidi" w:cstheme="majorBidi"/>
        </w:rPr>
        <w:t>80</w:t>
      </w:r>
    </w:p>
    <w:p w14:paraId="5CA95536" w14:textId="34442796" w:rsidR="000A05CF" w:rsidRPr="00FC25C4" w:rsidRDefault="000A05CF" w:rsidP="001564F8">
      <w:pPr>
        <w:spacing w:after="0"/>
        <w:rPr>
          <w:rFonts w:asciiTheme="majorBidi" w:hAnsiTheme="majorBidi" w:cstheme="majorBidi"/>
        </w:rPr>
      </w:pPr>
      <w:r w:rsidRPr="00FC25C4">
        <w:rPr>
          <w:rFonts w:asciiTheme="majorBidi" w:hAnsiTheme="majorBidi" w:cstheme="majorBidi"/>
        </w:rPr>
        <w:t>Per Audit course, $50</w:t>
      </w:r>
    </w:p>
    <w:p w14:paraId="1A7C349D" w14:textId="77777777" w:rsidR="00FE652B" w:rsidRDefault="004D5060" w:rsidP="000A5853">
      <w:pPr>
        <w:spacing w:after="0"/>
        <w:rPr>
          <w:rFonts w:asciiTheme="majorBidi" w:hAnsiTheme="majorBidi" w:cstheme="majorBidi"/>
        </w:rPr>
      </w:pPr>
      <w:r w:rsidRPr="00FC25C4">
        <w:rPr>
          <w:rFonts w:asciiTheme="majorBidi" w:hAnsiTheme="majorBidi" w:cstheme="majorBidi"/>
        </w:rPr>
        <w:t xml:space="preserve">Payments </w:t>
      </w:r>
      <w:r w:rsidR="00055508">
        <w:rPr>
          <w:rFonts w:asciiTheme="majorBidi" w:hAnsiTheme="majorBidi" w:cstheme="majorBidi"/>
        </w:rPr>
        <w:t>may</w:t>
      </w:r>
      <w:r w:rsidRPr="00FC25C4">
        <w:rPr>
          <w:rFonts w:asciiTheme="majorBidi" w:hAnsiTheme="majorBidi" w:cstheme="majorBidi"/>
        </w:rPr>
        <w:t xml:space="preserve"> be made through the website, or by check or cash brought </w:t>
      </w:r>
      <w:r w:rsidR="00597E6F">
        <w:rPr>
          <w:rFonts w:asciiTheme="majorBidi" w:hAnsiTheme="majorBidi" w:cstheme="majorBidi"/>
        </w:rPr>
        <w:t xml:space="preserve">on </w:t>
      </w:r>
      <w:r w:rsidRPr="00FC25C4">
        <w:rPr>
          <w:rFonts w:asciiTheme="majorBidi" w:hAnsiTheme="majorBidi" w:cstheme="majorBidi"/>
        </w:rPr>
        <w:t xml:space="preserve">the first day of class (Please pre-register online, even if paying </w:t>
      </w:r>
      <w:r w:rsidR="000A5853" w:rsidRPr="00FC25C4">
        <w:rPr>
          <w:rFonts w:asciiTheme="majorBidi" w:hAnsiTheme="majorBidi" w:cstheme="majorBidi"/>
        </w:rPr>
        <w:t>in person</w:t>
      </w:r>
      <w:r w:rsidRPr="00FC25C4">
        <w:rPr>
          <w:rFonts w:asciiTheme="majorBidi" w:hAnsiTheme="majorBidi" w:cstheme="majorBidi"/>
        </w:rPr>
        <w:t>).</w:t>
      </w:r>
      <w:r w:rsidR="000A5853" w:rsidRPr="00FC25C4">
        <w:rPr>
          <w:rFonts w:asciiTheme="majorBidi" w:hAnsiTheme="majorBidi" w:cstheme="majorBidi"/>
        </w:rPr>
        <w:t xml:space="preserve"> </w:t>
      </w:r>
      <w:r w:rsidR="000A05CF" w:rsidRPr="00FC25C4">
        <w:rPr>
          <w:rFonts w:asciiTheme="majorBidi" w:hAnsiTheme="majorBidi" w:cstheme="majorBidi"/>
        </w:rPr>
        <w:t>If you require a receipt for tax purpose</w:t>
      </w:r>
      <w:r w:rsidR="00597E6F">
        <w:rPr>
          <w:rFonts w:asciiTheme="majorBidi" w:hAnsiTheme="majorBidi" w:cstheme="majorBidi"/>
        </w:rPr>
        <w:t>s</w:t>
      </w:r>
      <w:r w:rsidR="000A05CF" w:rsidRPr="00FC25C4">
        <w:rPr>
          <w:rFonts w:asciiTheme="majorBidi" w:hAnsiTheme="majorBidi" w:cstheme="majorBidi"/>
        </w:rPr>
        <w:t>, contact Director Gardner.</w:t>
      </w:r>
    </w:p>
    <w:p w14:paraId="258FD5C4" w14:textId="49A35838" w:rsidR="000A05CF" w:rsidRPr="00FC25C4" w:rsidRDefault="000A05CF" w:rsidP="000A5853">
      <w:pPr>
        <w:spacing w:after="0"/>
        <w:rPr>
          <w:rFonts w:asciiTheme="majorBidi" w:hAnsiTheme="majorBidi" w:cstheme="majorBidi"/>
        </w:rPr>
      </w:pPr>
      <w:r w:rsidRPr="00FC25C4">
        <w:rPr>
          <w:rFonts w:asciiTheme="majorBidi" w:hAnsiTheme="majorBidi" w:cstheme="majorBidi"/>
        </w:rPr>
        <w:t xml:space="preserve"> </w:t>
      </w:r>
    </w:p>
    <w:p w14:paraId="3C2D1FDB" w14:textId="77777777" w:rsidR="00FE652B" w:rsidRPr="00FC25C4" w:rsidRDefault="00FE652B" w:rsidP="00D23A89">
      <w:pPr>
        <w:spacing w:after="0"/>
        <w:rPr>
          <w:rFonts w:asciiTheme="majorBidi" w:hAnsiTheme="majorBidi" w:cstheme="majorBidi"/>
        </w:rPr>
        <w:sectPr w:rsidR="00FE652B" w:rsidRPr="00FC25C4" w:rsidSect="001564F8">
          <w:type w:val="continuous"/>
          <w:pgSz w:w="12240" w:h="15840"/>
          <w:pgMar w:top="1440" w:right="1440" w:bottom="1440" w:left="1440" w:header="720" w:footer="720" w:gutter="0"/>
          <w:cols w:num="2" w:space="720"/>
          <w:docGrid w:linePitch="360"/>
        </w:sectPr>
      </w:pPr>
    </w:p>
    <w:p w14:paraId="114F4087" w14:textId="6B0B88AB" w:rsidR="000A5853" w:rsidRPr="00FC25C4" w:rsidRDefault="000A5853" w:rsidP="000A5853">
      <w:pPr>
        <w:spacing w:after="0"/>
        <w:rPr>
          <w:rFonts w:asciiTheme="majorBidi" w:hAnsiTheme="majorBidi" w:cstheme="majorBidi"/>
          <w:sz w:val="32"/>
          <w:szCs w:val="32"/>
        </w:rPr>
      </w:pPr>
      <w:bookmarkStart w:id="0" w:name="_Hlk219210867"/>
      <w:r w:rsidRPr="00FC25C4">
        <w:rPr>
          <w:rFonts w:asciiTheme="majorBidi" w:hAnsiTheme="majorBidi" w:cstheme="majorBidi"/>
          <w:sz w:val="32"/>
          <w:szCs w:val="32"/>
        </w:rPr>
        <w:lastRenderedPageBreak/>
        <w:t>FINANCES AND FINANCIAL AID</w:t>
      </w:r>
    </w:p>
    <w:p w14:paraId="1B065D36" w14:textId="0774099B" w:rsidR="000A5853" w:rsidRPr="00FC25C4" w:rsidRDefault="000A5853" w:rsidP="000A5853">
      <w:pPr>
        <w:spacing w:after="0"/>
        <w:rPr>
          <w:rFonts w:asciiTheme="majorBidi" w:hAnsiTheme="majorBidi" w:cstheme="majorBidi"/>
        </w:rPr>
      </w:pPr>
      <w:r w:rsidRPr="00FC25C4">
        <w:rPr>
          <w:rFonts w:asciiTheme="majorBidi" w:hAnsiTheme="majorBidi" w:cstheme="majorBidi"/>
        </w:rPr>
        <w:t>NEIBs desires to make the courses of study available to anyone who wishes to take a class. While we may wish that we could offer all classes without cost, unfortunately</w:t>
      </w:r>
      <w:r w:rsidR="00597E6F">
        <w:rPr>
          <w:rFonts w:asciiTheme="majorBidi" w:hAnsiTheme="majorBidi" w:cstheme="majorBidi"/>
        </w:rPr>
        <w:t>,</w:t>
      </w:r>
      <w:r w:rsidRPr="00FC25C4">
        <w:rPr>
          <w:rFonts w:asciiTheme="majorBidi" w:hAnsiTheme="majorBidi" w:cstheme="majorBidi"/>
        </w:rPr>
        <w:t xml:space="preserve"> we are not able to do so. However, we intend to keep costs as low as possible. </w:t>
      </w:r>
      <w:r w:rsidR="00597E6F">
        <w:rPr>
          <w:rFonts w:asciiTheme="majorBidi" w:hAnsiTheme="majorBidi" w:cstheme="majorBidi"/>
        </w:rPr>
        <w:t>P</w:t>
      </w:r>
      <w:r w:rsidRPr="00FC25C4">
        <w:rPr>
          <w:rFonts w:asciiTheme="majorBidi" w:hAnsiTheme="majorBidi" w:cstheme="majorBidi"/>
        </w:rPr>
        <w:t>rofessor</w:t>
      </w:r>
      <w:r w:rsidR="00597E6F">
        <w:rPr>
          <w:rFonts w:asciiTheme="majorBidi" w:hAnsiTheme="majorBidi" w:cstheme="majorBidi"/>
        </w:rPr>
        <w:t>s</w:t>
      </w:r>
      <w:r w:rsidRPr="00FC25C4">
        <w:rPr>
          <w:rFonts w:asciiTheme="majorBidi" w:hAnsiTheme="majorBidi" w:cstheme="majorBidi"/>
        </w:rPr>
        <w:t xml:space="preserve"> know that </w:t>
      </w:r>
      <w:r w:rsidR="00597E6F">
        <w:rPr>
          <w:rFonts w:asciiTheme="majorBidi" w:hAnsiTheme="majorBidi" w:cstheme="majorBidi"/>
        </w:rPr>
        <w:t>they</w:t>
      </w:r>
      <w:r w:rsidRPr="00FC25C4">
        <w:rPr>
          <w:rFonts w:asciiTheme="majorBidi" w:hAnsiTheme="majorBidi" w:cstheme="majorBidi"/>
        </w:rPr>
        <w:t xml:space="preserve"> will receive only a token payment for their labors. We encourage students who find the costs beyond their limited means to approach their pastor or church leaders with their desire to study and their financial need. Professors are asked to keep the cost of textbooks and other required materials under $70. A small library is located on the main floor in the church conference room.</w:t>
      </w:r>
    </w:p>
    <w:p w14:paraId="52E4651A" w14:textId="77777777" w:rsidR="000A5853" w:rsidRPr="00FC25C4" w:rsidRDefault="000A5853" w:rsidP="00114C66">
      <w:pPr>
        <w:spacing w:after="0"/>
        <w:rPr>
          <w:rFonts w:asciiTheme="majorBidi" w:hAnsiTheme="majorBidi" w:cstheme="majorBidi"/>
        </w:rPr>
      </w:pPr>
    </w:p>
    <w:p w14:paraId="10222FF8" w14:textId="77777777" w:rsidR="007A6F55" w:rsidRPr="00FC25C4" w:rsidRDefault="007A6F55" w:rsidP="007A6F55">
      <w:pPr>
        <w:spacing w:after="0"/>
        <w:rPr>
          <w:rFonts w:asciiTheme="majorBidi" w:hAnsiTheme="majorBidi" w:cstheme="majorBidi"/>
          <w:sz w:val="32"/>
          <w:szCs w:val="32"/>
        </w:rPr>
      </w:pPr>
      <w:r w:rsidRPr="00FC25C4">
        <w:rPr>
          <w:rFonts w:asciiTheme="majorBidi" w:hAnsiTheme="majorBidi" w:cstheme="majorBidi"/>
          <w:sz w:val="32"/>
          <w:szCs w:val="32"/>
        </w:rPr>
        <w:t>LOCATION AND CONTACTS</w:t>
      </w:r>
    </w:p>
    <w:p w14:paraId="0A96FE23" w14:textId="054E3E01" w:rsidR="007A6F55" w:rsidRPr="00FC25C4" w:rsidRDefault="007A6F55" w:rsidP="007A6F55">
      <w:pPr>
        <w:spacing w:after="0"/>
        <w:rPr>
          <w:rFonts w:asciiTheme="majorBidi" w:hAnsiTheme="majorBidi" w:cstheme="majorBidi"/>
        </w:rPr>
      </w:pPr>
      <w:r w:rsidRPr="00FC25C4">
        <w:rPr>
          <w:rFonts w:asciiTheme="majorBidi" w:hAnsiTheme="majorBidi" w:cstheme="majorBidi"/>
        </w:rPr>
        <w:t xml:space="preserve">NEIBS is currently blessed to have use of the Orwell Bible Church facilities on Monday evenings. OBC is located at 1749 Orwell Hill Rd, Rome, PA 18837. Their phone number is (570) 247-2462. Questions and inquiries concerning NEIBS should be directed to Chris Gardner, (347) 374-0967 or </w:t>
      </w:r>
      <w:hyperlink r:id="rId8" w:history="1">
        <w:r w:rsidRPr="00FC25C4">
          <w:rPr>
            <w:rStyle w:val="Hyperlink"/>
            <w:rFonts w:asciiTheme="majorBidi" w:hAnsiTheme="majorBidi" w:cstheme="majorBidi"/>
            <w:color w:val="auto"/>
            <w:u w:val="none"/>
          </w:rPr>
          <w:t>c_n_gardner@yahoo.com</w:t>
        </w:r>
      </w:hyperlink>
      <w:r w:rsidRPr="00FC25C4">
        <w:rPr>
          <w:rFonts w:asciiTheme="majorBidi" w:hAnsiTheme="majorBidi" w:cstheme="majorBidi"/>
        </w:rPr>
        <w:t xml:space="preserve">. </w:t>
      </w:r>
      <w:r w:rsidR="00FE652B">
        <w:rPr>
          <w:rFonts w:asciiTheme="majorBidi" w:hAnsiTheme="majorBidi" w:cstheme="majorBidi"/>
        </w:rPr>
        <w:t xml:space="preserve">Website: </w:t>
      </w:r>
      <w:hyperlink r:id="rId9" w:history="1">
        <w:r w:rsidR="00FE652B" w:rsidRPr="00B92972">
          <w:rPr>
            <w:rStyle w:val="Hyperlink"/>
            <w:rFonts w:asciiTheme="majorBidi" w:hAnsiTheme="majorBidi" w:cstheme="majorBidi"/>
          </w:rPr>
          <w:t>www.northeastinstituteforbiblicalstudies.net</w:t>
        </w:r>
      </w:hyperlink>
      <w:r w:rsidRPr="00FC25C4">
        <w:rPr>
          <w:rFonts w:asciiTheme="majorBidi" w:hAnsiTheme="majorBidi" w:cstheme="majorBidi"/>
        </w:rPr>
        <w:t xml:space="preserve">. </w:t>
      </w:r>
    </w:p>
    <w:p w14:paraId="1844B03D" w14:textId="77777777" w:rsidR="007A6F55" w:rsidRPr="00FC25C4" w:rsidRDefault="007A6F55" w:rsidP="00114C66">
      <w:pPr>
        <w:spacing w:after="0"/>
        <w:rPr>
          <w:rFonts w:asciiTheme="majorBidi" w:hAnsiTheme="majorBidi" w:cstheme="majorBidi"/>
        </w:rPr>
      </w:pPr>
    </w:p>
    <w:bookmarkEnd w:id="0"/>
    <w:p w14:paraId="21C11394" w14:textId="18548EA4" w:rsidR="00E80B16" w:rsidRPr="00FC25C4" w:rsidRDefault="00E80B16" w:rsidP="00E80B16">
      <w:pPr>
        <w:spacing w:after="0"/>
        <w:rPr>
          <w:rFonts w:asciiTheme="majorBidi" w:hAnsiTheme="majorBidi" w:cstheme="majorBidi"/>
          <w:sz w:val="32"/>
          <w:szCs w:val="32"/>
        </w:rPr>
      </w:pPr>
      <w:r w:rsidRPr="00FC25C4">
        <w:rPr>
          <w:rFonts w:asciiTheme="majorBidi" w:hAnsiTheme="majorBidi" w:cstheme="majorBidi"/>
          <w:sz w:val="32"/>
          <w:szCs w:val="32"/>
        </w:rPr>
        <w:t>COURSE STRUCTURES AND LEVELS</w:t>
      </w:r>
    </w:p>
    <w:p w14:paraId="31DC4FB6" w14:textId="598D9095" w:rsidR="00FE652B" w:rsidRDefault="00E80B16" w:rsidP="00E80B16">
      <w:pPr>
        <w:spacing w:after="0"/>
        <w:rPr>
          <w:rFonts w:asciiTheme="majorBidi" w:eastAsia="Times New Roman" w:hAnsiTheme="majorBidi" w:cstheme="majorBidi"/>
          <w:kern w:val="0"/>
          <w:bdr w:val="none" w:sz="0" w:space="0" w:color="auto" w:frame="1"/>
          <w14:ligatures w14:val="none"/>
        </w:rPr>
      </w:pPr>
      <w:r w:rsidRPr="00FC25C4">
        <w:rPr>
          <w:rFonts w:asciiTheme="majorBidi" w:hAnsiTheme="majorBidi" w:cstheme="majorBidi"/>
        </w:rPr>
        <w:t>Currently</w:t>
      </w:r>
      <w:r w:rsidR="00597E6F">
        <w:rPr>
          <w:rFonts w:asciiTheme="majorBidi" w:hAnsiTheme="majorBidi" w:cstheme="majorBidi"/>
        </w:rPr>
        <w:t>,</w:t>
      </w:r>
      <w:r w:rsidRPr="00FC25C4">
        <w:rPr>
          <w:rFonts w:asciiTheme="majorBidi" w:hAnsiTheme="majorBidi" w:cstheme="majorBidi"/>
        </w:rPr>
        <w:t xml:space="preserve"> NEIBS </w:t>
      </w:r>
      <w:r w:rsidRPr="00FC25C4">
        <w:rPr>
          <w:rFonts w:asciiTheme="majorBidi" w:eastAsia="Times New Roman" w:hAnsiTheme="majorBidi" w:cstheme="majorBidi"/>
          <w:kern w:val="0"/>
          <w:bdr w:val="none" w:sz="0" w:space="0" w:color="auto" w:frame="1"/>
          <w14:ligatures w14:val="none"/>
        </w:rPr>
        <w:t>offers 8-week courses leading</w:t>
      </w:r>
      <w:r w:rsidR="00944BE9" w:rsidRPr="00FC25C4">
        <w:rPr>
          <w:rFonts w:asciiTheme="majorBidi" w:eastAsia="Times New Roman" w:hAnsiTheme="majorBidi" w:cstheme="majorBidi"/>
          <w:kern w:val="0"/>
          <w:bdr w:val="none" w:sz="0" w:space="0" w:color="auto" w:frame="1"/>
          <w14:ligatures w14:val="none"/>
        </w:rPr>
        <w:t xml:space="preserve"> </w:t>
      </w:r>
      <w:r w:rsidRPr="00FC25C4">
        <w:rPr>
          <w:rFonts w:asciiTheme="majorBidi" w:eastAsia="Times New Roman" w:hAnsiTheme="majorBidi" w:cstheme="majorBidi"/>
          <w:kern w:val="0"/>
          <w:bdr w:val="none" w:sz="0" w:space="0" w:color="auto" w:frame="1"/>
          <w14:ligatures w14:val="none"/>
        </w:rPr>
        <w:t xml:space="preserve">toward a certificate in </w:t>
      </w:r>
      <w:r w:rsidR="001639DB" w:rsidRPr="00FC25C4">
        <w:rPr>
          <w:rFonts w:asciiTheme="majorBidi" w:eastAsia="Times New Roman" w:hAnsiTheme="majorBidi" w:cstheme="majorBidi"/>
          <w:kern w:val="0"/>
          <w:bdr w:val="none" w:sz="0" w:space="0" w:color="auto" w:frame="1"/>
          <w14:ligatures w14:val="none"/>
        </w:rPr>
        <w:t xml:space="preserve">a </w:t>
      </w:r>
      <w:r w:rsidRPr="00FC25C4">
        <w:rPr>
          <w:rFonts w:asciiTheme="majorBidi" w:eastAsia="Times New Roman" w:hAnsiTheme="majorBidi" w:cstheme="majorBidi"/>
          <w:kern w:val="0"/>
          <w:bdr w:val="none" w:sz="0" w:space="0" w:color="auto" w:frame="1"/>
          <w14:ligatures w14:val="none"/>
        </w:rPr>
        <w:t>Focus Group</w:t>
      </w:r>
      <w:r w:rsidR="00597E6F">
        <w:rPr>
          <w:rFonts w:asciiTheme="majorBidi" w:eastAsia="Times New Roman" w:hAnsiTheme="majorBidi" w:cstheme="majorBidi"/>
          <w:kern w:val="0"/>
          <w:bdr w:val="none" w:sz="0" w:space="0" w:color="auto" w:frame="1"/>
          <w14:ligatures w14:val="none"/>
        </w:rPr>
        <w:t>,</w:t>
      </w:r>
      <w:r w:rsidRPr="00FC25C4">
        <w:rPr>
          <w:rFonts w:asciiTheme="majorBidi" w:eastAsia="Times New Roman" w:hAnsiTheme="majorBidi" w:cstheme="majorBidi"/>
          <w:kern w:val="0"/>
          <w:bdr w:val="none" w:sz="0" w:space="0" w:color="auto" w:frame="1"/>
          <w14:ligatures w14:val="none"/>
        </w:rPr>
        <w:t xml:space="preserve"> or </w:t>
      </w:r>
      <w:r w:rsidR="00944BE9" w:rsidRPr="00FC25C4">
        <w:rPr>
          <w:rFonts w:asciiTheme="majorBidi" w:eastAsia="Times New Roman" w:hAnsiTheme="majorBidi" w:cstheme="majorBidi"/>
          <w:kern w:val="0"/>
          <w:bdr w:val="none" w:sz="0" w:space="0" w:color="auto" w:frame="1"/>
          <w14:ligatures w14:val="none"/>
        </w:rPr>
        <w:t xml:space="preserve">courses may be taken individually </w:t>
      </w:r>
      <w:r w:rsidRPr="00FC25C4">
        <w:rPr>
          <w:rFonts w:asciiTheme="majorBidi" w:eastAsia="Times New Roman" w:hAnsiTheme="majorBidi" w:cstheme="majorBidi"/>
          <w:kern w:val="0"/>
          <w:bdr w:val="none" w:sz="0" w:space="0" w:color="auto" w:frame="1"/>
          <w14:ligatures w14:val="none"/>
        </w:rPr>
        <w:t>for personal enrichment</w:t>
      </w:r>
      <w:r w:rsidR="00944BE9" w:rsidRPr="00FC25C4">
        <w:rPr>
          <w:rFonts w:asciiTheme="majorBidi" w:eastAsia="Times New Roman" w:hAnsiTheme="majorBidi" w:cstheme="majorBidi"/>
          <w:kern w:val="0"/>
          <w:bdr w:val="none" w:sz="0" w:space="0" w:color="auto" w:frame="1"/>
          <w14:ligatures w14:val="none"/>
        </w:rPr>
        <w:t xml:space="preserve">. A certificate is earned by students who enter and complete the coursework on a certificate level in at least 6 courses of study in a </w:t>
      </w:r>
      <w:r w:rsidR="001639DB" w:rsidRPr="00FC25C4">
        <w:rPr>
          <w:rFonts w:asciiTheme="majorBidi" w:eastAsia="Times New Roman" w:hAnsiTheme="majorBidi" w:cstheme="majorBidi"/>
          <w:kern w:val="0"/>
          <w:bdr w:val="none" w:sz="0" w:space="0" w:color="auto" w:frame="1"/>
          <w14:ligatures w14:val="none"/>
        </w:rPr>
        <w:t>particular</w:t>
      </w:r>
      <w:r w:rsidR="00944BE9" w:rsidRPr="00FC25C4">
        <w:rPr>
          <w:rFonts w:asciiTheme="majorBidi" w:eastAsia="Times New Roman" w:hAnsiTheme="majorBidi" w:cstheme="majorBidi"/>
          <w:kern w:val="0"/>
          <w:bdr w:val="none" w:sz="0" w:space="0" w:color="auto" w:frame="1"/>
          <w14:ligatures w14:val="none"/>
        </w:rPr>
        <w:t xml:space="preserve"> Focus Group</w:t>
      </w:r>
      <w:r w:rsidR="0062556E">
        <w:rPr>
          <w:rFonts w:asciiTheme="majorBidi" w:eastAsia="Times New Roman" w:hAnsiTheme="majorBidi" w:cstheme="majorBidi"/>
          <w:kern w:val="0"/>
          <w:bdr w:val="none" w:sz="0" w:space="0" w:color="auto" w:frame="1"/>
          <w14:ligatures w14:val="none"/>
        </w:rPr>
        <w:t xml:space="preserve">, except the </w:t>
      </w:r>
      <w:r w:rsidR="00CB1BD7">
        <w:rPr>
          <w:rFonts w:asciiTheme="majorBidi" w:eastAsia="Times New Roman" w:hAnsiTheme="majorBidi" w:cstheme="majorBidi"/>
          <w:kern w:val="0"/>
          <w:bdr w:val="none" w:sz="0" w:space="0" w:color="auto" w:frame="1"/>
          <w14:ligatures w14:val="none"/>
        </w:rPr>
        <w:t>preliminary certificate</w:t>
      </w:r>
      <w:r w:rsidR="0062556E">
        <w:rPr>
          <w:rFonts w:asciiTheme="majorBidi" w:eastAsia="Times New Roman" w:hAnsiTheme="majorBidi" w:cstheme="majorBidi"/>
          <w:kern w:val="0"/>
          <w:bdr w:val="none" w:sz="0" w:space="0" w:color="auto" w:frame="1"/>
          <w14:ligatures w14:val="none"/>
        </w:rPr>
        <w:t xml:space="preserve"> which requires eight courses</w:t>
      </w:r>
      <w:r w:rsidR="00CB1BD7">
        <w:rPr>
          <w:rFonts w:asciiTheme="majorBidi" w:eastAsia="Times New Roman" w:hAnsiTheme="majorBidi" w:cstheme="majorBidi"/>
          <w:kern w:val="0"/>
          <w:bdr w:val="none" w:sz="0" w:space="0" w:color="auto" w:frame="1"/>
          <w14:ligatures w14:val="none"/>
        </w:rPr>
        <w:t xml:space="preserve">. </w:t>
      </w:r>
    </w:p>
    <w:p w14:paraId="34A2F36C" w14:textId="77777777" w:rsidR="00FE17EA" w:rsidRDefault="00FE17EA" w:rsidP="00E80B16">
      <w:pPr>
        <w:spacing w:after="0"/>
        <w:rPr>
          <w:rFonts w:asciiTheme="majorBidi" w:eastAsia="Times New Roman" w:hAnsiTheme="majorBidi" w:cstheme="majorBidi"/>
          <w:kern w:val="0"/>
          <w:bdr w:val="none" w:sz="0" w:space="0" w:color="auto" w:frame="1"/>
          <w14:ligatures w14:val="none"/>
        </w:rPr>
      </w:pPr>
    </w:p>
    <w:p w14:paraId="509964AC" w14:textId="411D6B02" w:rsidR="00FE17EA" w:rsidRDefault="00FE17EA" w:rsidP="00FE17EA">
      <w:pPr>
        <w:spacing w:after="0" w:line="360" w:lineRule="atLeast"/>
        <w:textAlignment w:val="baseline"/>
        <w:rPr>
          <w:rFonts w:asciiTheme="majorBidi" w:eastAsia="Times New Roman" w:hAnsiTheme="majorBidi" w:cstheme="majorBidi"/>
          <w:kern w:val="0"/>
          <w:bdr w:val="none" w:sz="0" w:space="0" w:color="auto" w:frame="1"/>
          <w14:ligatures w14:val="none"/>
        </w:rPr>
      </w:pPr>
      <w:r w:rsidRPr="00FC25C4">
        <w:rPr>
          <w:rFonts w:asciiTheme="majorBidi" w:eastAsia="Times New Roman" w:hAnsiTheme="majorBidi" w:cstheme="majorBidi"/>
          <w:kern w:val="0"/>
          <w:bdr w:val="none" w:sz="0" w:space="0" w:color="auto" w:frame="1"/>
          <w14:ligatures w14:val="none"/>
        </w:rPr>
        <w:t xml:space="preserve">A student may enroll at NEIBS on any of three levels of study: Audit, Enrichment, </w:t>
      </w:r>
      <w:r>
        <w:rPr>
          <w:rFonts w:asciiTheme="majorBidi" w:eastAsia="Times New Roman" w:hAnsiTheme="majorBidi" w:cstheme="majorBidi"/>
          <w:kern w:val="0"/>
          <w:bdr w:val="none" w:sz="0" w:space="0" w:color="auto" w:frame="1"/>
          <w14:ligatures w14:val="none"/>
        </w:rPr>
        <w:t xml:space="preserve">or </w:t>
      </w:r>
      <w:r w:rsidRPr="00FC25C4">
        <w:rPr>
          <w:rFonts w:asciiTheme="majorBidi" w:eastAsia="Times New Roman" w:hAnsiTheme="majorBidi" w:cstheme="majorBidi"/>
          <w:kern w:val="0"/>
          <w:bdr w:val="none" w:sz="0" w:space="0" w:color="auto" w:frame="1"/>
          <w14:ligatures w14:val="none"/>
        </w:rPr>
        <w:t xml:space="preserve">Certificate. A student enrolled as Audit is welcome to sit through all lectures in that course and may do as much or </w:t>
      </w:r>
      <w:r>
        <w:rPr>
          <w:rFonts w:asciiTheme="majorBidi" w:eastAsia="Times New Roman" w:hAnsiTheme="majorBidi" w:cstheme="majorBidi"/>
          <w:kern w:val="0"/>
          <w:bdr w:val="none" w:sz="0" w:space="0" w:color="auto" w:frame="1"/>
          <w14:ligatures w14:val="none"/>
        </w:rPr>
        <w:t xml:space="preserve">as </w:t>
      </w:r>
      <w:r w:rsidRPr="00FC25C4">
        <w:rPr>
          <w:rFonts w:asciiTheme="majorBidi" w:eastAsia="Times New Roman" w:hAnsiTheme="majorBidi" w:cstheme="majorBidi"/>
          <w:kern w:val="0"/>
          <w:bdr w:val="none" w:sz="0" w:space="0" w:color="auto" w:frame="1"/>
          <w14:ligatures w14:val="none"/>
        </w:rPr>
        <w:t xml:space="preserve">little of the class assignments as desired. Enrichment level students will have some class assignments designed for their level of instruction. Certificate students will be required to complete serious classwork assignments and participate in class activities. </w:t>
      </w:r>
    </w:p>
    <w:p w14:paraId="5ADCBF50" w14:textId="77777777" w:rsidR="00EF6FA0" w:rsidRDefault="00EF6FA0" w:rsidP="00FE17EA">
      <w:pPr>
        <w:spacing w:after="0" w:line="360" w:lineRule="atLeast"/>
        <w:textAlignment w:val="baseline"/>
        <w:rPr>
          <w:rFonts w:asciiTheme="majorBidi" w:eastAsia="Times New Roman" w:hAnsiTheme="majorBidi" w:cstheme="majorBidi"/>
          <w:kern w:val="0"/>
          <w:bdr w:val="none" w:sz="0" w:space="0" w:color="auto" w:frame="1"/>
          <w14:ligatures w14:val="none"/>
        </w:rPr>
      </w:pPr>
    </w:p>
    <w:p w14:paraId="746AE34B" w14:textId="6660A3AC" w:rsidR="00EF6FA0" w:rsidRPr="00EF6FA0" w:rsidRDefault="00EF6FA0" w:rsidP="00FE17EA">
      <w:pPr>
        <w:spacing w:after="0" w:line="360" w:lineRule="atLeast"/>
        <w:textAlignment w:val="baseline"/>
        <w:rPr>
          <w:rFonts w:asciiTheme="majorBidi" w:eastAsia="Times New Roman" w:hAnsiTheme="majorBidi" w:cstheme="majorBidi"/>
          <w:b/>
          <w:bCs/>
          <w:kern w:val="0"/>
          <w:bdr w:val="none" w:sz="0" w:space="0" w:color="auto" w:frame="1"/>
          <w14:ligatures w14:val="none"/>
        </w:rPr>
      </w:pPr>
      <w:r w:rsidRPr="00EF6FA0">
        <w:rPr>
          <w:rFonts w:asciiTheme="majorBidi" w:eastAsia="Times New Roman" w:hAnsiTheme="majorBidi" w:cstheme="majorBidi"/>
          <w:b/>
          <w:bCs/>
          <w:kern w:val="0"/>
          <w:bdr w:val="none" w:sz="0" w:space="0" w:color="auto" w:frame="1"/>
          <w14:ligatures w14:val="none"/>
        </w:rPr>
        <w:t>Grading Scale and Policy</w:t>
      </w:r>
    </w:p>
    <w:p w14:paraId="4301998F" w14:textId="6097827C" w:rsidR="00CA4C08" w:rsidRDefault="00EF6FA0" w:rsidP="00E80B16">
      <w:pPr>
        <w:spacing w:after="0"/>
        <w:rPr>
          <w:rFonts w:asciiTheme="majorBidi" w:eastAsia="Times New Roman" w:hAnsiTheme="majorBidi" w:cstheme="majorBidi"/>
          <w:kern w:val="0"/>
          <w:bdr w:val="none" w:sz="0" w:space="0" w:color="auto" w:frame="1"/>
          <w14:ligatures w14:val="none"/>
        </w:rPr>
      </w:pPr>
      <w:r>
        <w:rPr>
          <w:rFonts w:asciiTheme="majorBidi" w:eastAsia="Times New Roman" w:hAnsiTheme="majorBidi" w:cstheme="majorBidi"/>
          <w:kern w:val="0"/>
          <w:bdr w:val="none" w:sz="0" w:space="0" w:color="auto" w:frame="1"/>
          <w14:ligatures w14:val="none"/>
        </w:rPr>
        <w:t>Due to the goals of NEIBS, the grading policy is designed to meet the three levels of course offerings: audit, enrichment, and certificate. For students auditing courses</w:t>
      </w:r>
      <w:r w:rsidR="00B165A7">
        <w:rPr>
          <w:rFonts w:asciiTheme="majorBidi" w:eastAsia="Times New Roman" w:hAnsiTheme="majorBidi" w:cstheme="majorBidi"/>
          <w:kern w:val="0"/>
          <w:bdr w:val="none" w:sz="0" w:space="0" w:color="auto" w:frame="1"/>
          <w14:ligatures w14:val="none"/>
        </w:rPr>
        <w:t>, there is no grading required. Students may choose to do work, but no grade will be given. Students seeking a grade on the enrichment level will have work required at a simpler level to encourage the student to grow at a level they can reach. The certificate level students will receive required work on a first or second year college level.</w:t>
      </w:r>
    </w:p>
    <w:p w14:paraId="5258218E" w14:textId="77777777" w:rsidR="00B165A7" w:rsidRDefault="00B165A7" w:rsidP="00E80B16">
      <w:pPr>
        <w:spacing w:after="0"/>
        <w:rPr>
          <w:rFonts w:asciiTheme="majorBidi" w:eastAsia="Times New Roman" w:hAnsiTheme="majorBidi" w:cstheme="majorBidi"/>
          <w:kern w:val="0"/>
          <w:bdr w:val="none" w:sz="0" w:space="0" w:color="auto" w:frame="1"/>
          <w14:ligatures w14:val="none"/>
        </w:rPr>
      </w:pPr>
    </w:p>
    <w:p w14:paraId="5F651CD8" w14:textId="227A999C" w:rsidR="00B165A7" w:rsidRDefault="00B165A7" w:rsidP="00E80B16">
      <w:pPr>
        <w:spacing w:after="0"/>
        <w:rPr>
          <w:rFonts w:asciiTheme="majorBidi" w:eastAsia="Times New Roman" w:hAnsiTheme="majorBidi" w:cstheme="majorBidi"/>
          <w:kern w:val="0"/>
          <w:bdr w:val="none" w:sz="0" w:space="0" w:color="auto" w:frame="1"/>
          <w14:ligatures w14:val="none"/>
        </w:rPr>
      </w:pPr>
      <w:r>
        <w:rPr>
          <w:rFonts w:asciiTheme="majorBidi" w:eastAsia="Times New Roman" w:hAnsiTheme="majorBidi" w:cstheme="majorBidi"/>
          <w:kern w:val="0"/>
          <w:bdr w:val="none" w:sz="0" w:space="0" w:color="auto" w:frame="1"/>
          <w14:ligatures w14:val="none"/>
        </w:rPr>
        <w:t>Grading Scale</w:t>
      </w:r>
    </w:p>
    <w:p w14:paraId="128198C2" w14:textId="1FD08E07" w:rsidR="00B165A7" w:rsidRDefault="00B165A7" w:rsidP="00E80B16">
      <w:pPr>
        <w:spacing w:after="0"/>
        <w:rPr>
          <w:rFonts w:asciiTheme="majorBidi" w:eastAsia="Times New Roman" w:hAnsiTheme="majorBidi" w:cstheme="majorBidi"/>
          <w:kern w:val="0"/>
          <w:bdr w:val="none" w:sz="0" w:space="0" w:color="auto" w:frame="1"/>
          <w14:ligatures w14:val="none"/>
        </w:rPr>
      </w:pPr>
      <w:r>
        <w:rPr>
          <w:rFonts w:asciiTheme="majorBidi" w:eastAsia="Times New Roman" w:hAnsiTheme="majorBidi" w:cstheme="majorBidi"/>
          <w:kern w:val="0"/>
          <w:bdr w:val="none" w:sz="0" w:space="0" w:color="auto" w:frame="1"/>
          <w14:ligatures w14:val="none"/>
        </w:rPr>
        <w:t>A</w:t>
      </w:r>
      <w:r>
        <w:rPr>
          <w:rFonts w:asciiTheme="majorBidi" w:eastAsia="Times New Roman" w:hAnsiTheme="majorBidi" w:cstheme="majorBidi"/>
          <w:kern w:val="0"/>
          <w:bdr w:val="none" w:sz="0" w:space="0" w:color="auto" w:frame="1"/>
          <w14:ligatures w14:val="none"/>
        </w:rPr>
        <w:tab/>
        <w:t xml:space="preserve">– </w:t>
      </w:r>
      <w:r>
        <w:rPr>
          <w:rFonts w:asciiTheme="majorBidi" w:eastAsia="Times New Roman" w:hAnsiTheme="majorBidi" w:cstheme="majorBidi"/>
          <w:kern w:val="0"/>
          <w:bdr w:val="none" w:sz="0" w:space="0" w:color="auto" w:frame="1"/>
          <w14:ligatures w14:val="none"/>
        </w:rPr>
        <w:tab/>
        <w:t>91–100</w:t>
      </w:r>
      <w:r>
        <w:rPr>
          <w:rFonts w:asciiTheme="majorBidi" w:eastAsia="Times New Roman" w:hAnsiTheme="majorBidi" w:cstheme="majorBidi"/>
          <w:kern w:val="0"/>
          <w:bdr w:val="none" w:sz="0" w:space="0" w:color="auto" w:frame="1"/>
          <w14:ligatures w14:val="none"/>
        </w:rPr>
        <w:tab/>
      </w:r>
      <w:r>
        <w:rPr>
          <w:rFonts w:asciiTheme="majorBidi" w:eastAsia="Times New Roman" w:hAnsiTheme="majorBidi" w:cstheme="majorBidi"/>
          <w:kern w:val="0"/>
          <w:bdr w:val="none" w:sz="0" w:space="0" w:color="auto" w:frame="1"/>
          <w14:ligatures w14:val="none"/>
        </w:rPr>
        <w:tab/>
        <w:t>C</w:t>
      </w:r>
      <w:r>
        <w:rPr>
          <w:rFonts w:asciiTheme="majorBidi" w:eastAsia="Times New Roman" w:hAnsiTheme="majorBidi" w:cstheme="majorBidi"/>
          <w:kern w:val="0"/>
          <w:bdr w:val="none" w:sz="0" w:space="0" w:color="auto" w:frame="1"/>
          <w14:ligatures w14:val="none"/>
        </w:rPr>
        <w:tab/>
        <w:t>–</w:t>
      </w:r>
      <w:r>
        <w:rPr>
          <w:rFonts w:asciiTheme="majorBidi" w:eastAsia="Times New Roman" w:hAnsiTheme="majorBidi" w:cstheme="majorBidi"/>
          <w:kern w:val="0"/>
          <w:bdr w:val="none" w:sz="0" w:space="0" w:color="auto" w:frame="1"/>
          <w14:ligatures w14:val="none"/>
        </w:rPr>
        <w:tab/>
        <w:t>71–80</w:t>
      </w:r>
    </w:p>
    <w:p w14:paraId="0B468D56" w14:textId="3E349FF4" w:rsidR="00B165A7" w:rsidRPr="00B165A7" w:rsidRDefault="00B165A7" w:rsidP="00E80B16">
      <w:pPr>
        <w:spacing w:after="0"/>
        <w:rPr>
          <w:rFonts w:asciiTheme="majorBidi" w:eastAsia="Times New Roman" w:hAnsiTheme="majorBidi" w:cstheme="majorBidi"/>
          <w:kern w:val="0"/>
          <w:bdr w:val="none" w:sz="0" w:space="0" w:color="auto" w:frame="1"/>
          <w14:ligatures w14:val="none"/>
        </w:rPr>
      </w:pPr>
      <w:r>
        <w:rPr>
          <w:rFonts w:asciiTheme="majorBidi" w:eastAsia="Times New Roman" w:hAnsiTheme="majorBidi" w:cstheme="majorBidi"/>
          <w:kern w:val="0"/>
          <w:bdr w:val="none" w:sz="0" w:space="0" w:color="auto" w:frame="1"/>
          <w14:ligatures w14:val="none"/>
        </w:rPr>
        <w:t>B</w:t>
      </w:r>
      <w:r>
        <w:rPr>
          <w:rFonts w:asciiTheme="majorBidi" w:eastAsia="Times New Roman" w:hAnsiTheme="majorBidi" w:cstheme="majorBidi"/>
          <w:kern w:val="0"/>
          <w:bdr w:val="none" w:sz="0" w:space="0" w:color="auto" w:frame="1"/>
          <w14:ligatures w14:val="none"/>
        </w:rPr>
        <w:tab/>
        <w:t>–</w:t>
      </w:r>
      <w:r>
        <w:rPr>
          <w:rFonts w:asciiTheme="majorBidi" w:eastAsia="Times New Roman" w:hAnsiTheme="majorBidi" w:cstheme="majorBidi"/>
          <w:kern w:val="0"/>
          <w:bdr w:val="none" w:sz="0" w:space="0" w:color="auto" w:frame="1"/>
          <w14:ligatures w14:val="none"/>
        </w:rPr>
        <w:tab/>
        <w:t>81–90</w:t>
      </w:r>
      <w:r>
        <w:rPr>
          <w:rFonts w:asciiTheme="majorBidi" w:eastAsia="Times New Roman" w:hAnsiTheme="majorBidi" w:cstheme="majorBidi"/>
          <w:kern w:val="0"/>
          <w:bdr w:val="none" w:sz="0" w:space="0" w:color="auto" w:frame="1"/>
          <w14:ligatures w14:val="none"/>
        </w:rPr>
        <w:tab/>
      </w:r>
      <w:r>
        <w:rPr>
          <w:rFonts w:asciiTheme="majorBidi" w:eastAsia="Times New Roman" w:hAnsiTheme="majorBidi" w:cstheme="majorBidi"/>
          <w:kern w:val="0"/>
          <w:bdr w:val="none" w:sz="0" w:space="0" w:color="auto" w:frame="1"/>
          <w14:ligatures w14:val="none"/>
        </w:rPr>
        <w:tab/>
      </w:r>
      <w:r>
        <w:rPr>
          <w:rFonts w:asciiTheme="majorBidi" w:eastAsia="Times New Roman" w:hAnsiTheme="majorBidi" w:cstheme="majorBidi"/>
          <w:kern w:val="0"/>
          <w:bdr w:val="none" w:sz="0" w:space="0" w:color="auto" w:frame="1"/>
          <w14:ligatures w14:val="none"/>
        </w:rPr>
        <w:tab/>
        <w:t>Below 71 – required to redo work</w:t>
      </w:r>
    </w:p>
    <w:p w14:paraId="7F61B769" w14:textId="051B0BB8" w:rsidR="00CA4C08" w:rsidRPr="00CA4C08" w:rsidRDefault="00CA4C08" w:rsidP="00E80B16">
      <w:pPr>
        <w:spacing w:after="0"/>
        <w:rPr>
          <w:rFonts w:asciiTheme="majorBidi" w:eastAsia="Times New Roman" w:hAnsiTheme="majorBidi" w:cstheme="majorBidi"/>
          <w:b/>
          <w:bCs/>
          <w:kern w:val="0"/>
          <w:bdr w:val="none" w:sz="0" w:space="0" w:color="auto" w:frame="1"/>
          <w14:ligatures w14:val="none"/>
        </w:rPr>
      </w:pPr>
      <w:r w:rsidRPr="00CA4C08">
        <w:rPr>
          <w:rFonts w:asciiTheme="majorBidi" w:eastAsia="Times New Roman" w:hAnsiTheme="majorBidi" w:cstheme="majorBidi"/>
          <w:b/>
          <w:bCs/>
          <w:kern w:val="0"/>
          <w:bdr w:val="none" w:sz="0" w:space="0" w:color="auto" w:frame="1"/>
          <w14:ligatures w14:val="none"/>
        </w:rPr>
        <w:lastRenderedPageBreak/>
        <w:t>Current Certificates Being Offered</w:t>
      </w:r>
    </w:p>
    <w:p w14:paraId="1097EC43" w14:textId="77777777" w:rsidR="00CA4C08" w:rsidRPr="00DE362D" w:rsidRDefault="00CA4C08" w:rsidP="00CA4C08">
      <w:pPr>
        <w:spacing w:after="0"/>
        <w:rPr>
          <w:rFonts w:asciiTheme="majorBidi" w:hAnsiTheme="majorBidi" w:cstheme="majorBidi"/>
          <w:b/>
          <w:bCs/>
        </w:rPr>
      </w:pPr>
      <w:r w:rsidRPr="00DE362D">
        <w:rPr>
          <w:rFonts w:asciiTheme="majorBidi" w:hAnsiTheme="majorBidi" w:cstheme="majorBidi"/>
          <w:b/>
          <w:bCs/>
        </w:rPr>
        <w:t>Preliminary Certificate</w:t>
      </w:r>
    </w:p>
    <w:p w14:paraId="2F4F7924" w14:textId="77777777" w:rsidR="00CA4C08" w:rsidRPr="00DE362D" w:rsidRDefault="00CA4C08" w:rsidP="00CA4C08">
      <w:pPr>
        <w:spacing w:after="0"/>
        <w:rPr>
          <w:rFonts w:asciiTheme="majorBidi" w:hAnsiTheme="majorBidi" w:cstheme="majorBidi"/>
        </w:rPr>
      </w:pPr>
      <w:r w:rsidRPr="00DE362D">
        <w:rPr>
          <w:rFonts w:asciiTheme="majorBidi" w:hAnsiTheme="majorBidi" w:cstheme="majorBidi"/>
        </w:rPr>
        <w:t xml:space="preserve">Fall </w:t>
      </w:r>
      <w:proofErr w:type="gramStart"/>
      <w:r w:rsidRPr="00DE362D">
        <w:rPr>
          <w:rFonts w:asciiTheme="majorBidi" w:hAnsiTheme="majorBidi" w:cstheme="majorBidi"/>
        </w:rPr>
        <w:t xml:space="preserve">I </w:t>
      </w:r>
      <w:r>
        <w:rPr>
          <w:rFonts w:asciiTheme="majorBidi" w:hAnsiTheme="majorBidi" w:cstheme="majorBidi"/>
        </w:rPr>
        <w:t xml:space="preserve"> </w:t>
      </w:r>
      <w:r w:rsidRPr="00DE362D">
        <w:rPr>
          <w:rFonts w:asciiTheme="majorBidi" w:hAnsiTheme="majorBidi" w:cstheme="majorBidi"/>
        </w:rPr>
        <w:t>(</w:t>
      </w:r>
      <w:proofErr w:type="gramEnd"/>
      <w:r w:rsidRPr="00DE362D">
        <w:rPr>
          <w:rFonts w:asciiTheme="majorBidi" w:hAnsiTheme="majorBidi" w:cstheme="majorBidi"/>
        </w:rPr>
        <w:t xml:space="preserve">6:00 pm) – How to Study </w:t>
      </w:r>
      <w:r>
        <w:rPr>
          <w:rFonts w:asciiTheme="majorBidi" w:hAnsiTheme="majorBidi" w:cstheme="majorBidi"/>
        </w:rPr>
        <w:t>t</w:t>
      </w:r>
      <w:r w:rsidRPr="00DE362D">
        <w:rPr>
          <w:rFonts w:asciiTheme="majorBidi" w:hAnsiTheme="majorBidi" w:cstheme="majorBidi"/>
        </w:rPr>
        <w:t>he Bible Level I – Chris Gardner</w:t>
      </w:r>
    </w:p>
    <w:p w14:paraId="16E739C4" w14:textId="77777777" w:rsidR="00CA4C08" w:rsidRDefault="00CA4C08" w:rsidP="00CA4C08">
      <w:pPr>
        <w:spacing w:after="0"/>
        <w:rPr>
          <w:rFonts w:asciiTheme="majorBidi" w:hAnsiTheme="majorBidi" w:cstheme="majorBidi"/>
        </w:rPr>
      </w:pPr>
      <w:r w:rsidRPr="00DE362D">
        <w:rPr>
          <w:rFonts w:asciiTheme="majorBidi" w:hAnsiTheme="majorBidi" w:cstheme="majorBidi"/>
        </w:rPr>
        <w:t xml:space="preserve">Fall </w:t>
      </w:r>
      <w:proofErr w:type="gramStart"/>
      <w:r w:rsidRPr="00DE362D">
        <w:rPr>
          <w:rFonts w:asciiTheme="majorBidi" w:hAnsiTheme="majorBidi" w:cstheme="majorBidi"/>
        </w:rPr>
        <w:t xml:space="preserve">I </w:t>
      </w:r>
      <w:r>
        <w:rPr>
          <w:rFonts w:asciiTheme="majorBidi" w:hAnsiTheme="majorBidi" w:cstheme="majorBidi"/>
        </w:rPr>
        <w:t xml:space="preserve"> </w:t>
      </w:r>
      <w:r w:rsidRPr="00DE362D">
        <w:rPr>
          <w:rFonts w:asciiTheme="majorBidi" w:hAnsiTheme="majorBidi" w:cstheme="majorBidi"/>
        </w:rPr>
        <w:t>(</w:t>
      </w:r>
      <w:proofErr w:type="gramEnd"/>
      <w:r>
        <w:rPr>
          <w:rFonts w:asciiTheme="majorBidi" w:hAnsiTheme="majorBidi" w:cstheme="majorBidi"/>
        </w:rPr>
        <w:t xml:space="preserve">7:30 pm) </w:t>
      </w:r>
      <w:proofErr w:type="gramStart"/>
      <w:r>
        <w:rPr>
          <w:rFonts w:asciiTheme="majorBidi" w:hAnsiTheme="majorBidi" w:cstheme="majorBidi"/>
        </w:rPr>
        <w:t>–  Old</w:t>
      </w:r>
      <w:proofErr w:type="gramEnd"/>
      <w:r>
        <w:rPr>
          <w:rFonts w:asciiTheme="majorBidi" w:hAnsiTheme="majorBidi" w:cstheme="majorBidi"/>
        </w:rPr>
        <w:t xml:space="preserve"> Testament Survey: Law – Glenn Hulburt</w:t>
      </w:r>
    </w:p>
    <w:p w14:paraId="3F9FC5F5" w14:textId="77777777" w:rsidR="00CA4C08" w:rsidRDefault="00CA4C08" w:rsidP="00CA4C08">
      <w:pPr>
        <w:spacing w:after="0"/>
        <w:rPr>
          <w:rFonts w:asciiTheme="majorBidi" w:hAnsiTheme="majorBidi" w:cstheme="majorBidi"/>
        </w:rPr>
      </w:pPr>
      <w:r>
        <w:rPr>
          <w:rFonts w:asciiTheme="majorBidi" w:hAnsiTheme="majorBidi" w:cstheme="majorBidi"/>
        </w:rPr>
        <w:t>Fall II (6:00 pm) – How to Study the Bible Level II – Chris Gardner</w:t>
      </w:r>
    </w:p>
    <w:p w14:paraId="6F7A12DB" w14:textId="77777777" w:rsidR="00CA4C08" w:rsidRDefault="00CA4C08" w:rsidP="00CA4C08">
      <w:pPr>
        <w:spacing w:after="0"/>
        <w:rPr>
          <w:rFonts w:asciiTheme="majorBidi" w:hAnsiTheme="majorBidi" w:cstheme="majorBidi"/>
        </w:rPr>
      </w:pPr>
      <w:r>
        <w:rPr>
          <w:rFonts w:asciiTheme="majorBidi" w:hAnsiTheme="majorBidi" w:cstheme="majorBidi"/>
        </w:rPr>
        <w:t>Fall II (7:30 pm) – Old Testament Survey: History – James Buchanan</w:t>
      </w:r>
    </w:p>
    <w:p w14:paraId="39324702" w14:textId="77777777" w:rsidR="00CA4C08" w:rsidRDefault="00CA4C08" w:rsidP="00CA4C08">
      <w:pPr>
        <w:spacing w:after="0"/>
        <w:rPr>
          <w:rFonts w:asciiTheme="majorBidi" w:hAnsiTheme="majorBidi" w:cstheme="majorBidi"/>
        </w:rPr>
      </w:pPr>
      <w:r>
        <w:rPr>
          <w:rFonts w:asciiTheme="majorBidi" w:hAnsiTheme="majorBidi" w:cstheme="majorBidi"/>
        </w:rPr>
        <w:t>Spring I (6:00 pm) – New Testament Survey: Gospels-Acts – Chris Gardner</w:t>
      </w:r>
    </w:p>
    <w:p w14:paraId="58DADD7C" w14:textId="77777777" w:rsidR="00CA4C08" w:rsidRDefault="00CA4C08" w:rsidP="00CA4C08">
      <w:pPr>
        <w:spacing w:after="0"/>
        <w:rPr>
          <w:rFonts w:asciiTheme="majorBidi" w:hAnsiTheme="majorBidi" w:cstheme="majorBidi"/>
        </w:rPr>
      </w:pPr>
      <w:r>
        <w:rPr>
          <w:rFonts w:asciiTheme="majorBidi" w:hAnsiTheme="majorBidi" w:cstheme="majorBidi"/>
        </w:rPr>
        <w:t>Spring I (7:30 pm) – Old Testament Survey: Poetry &amp; Lamentations – James Buchanan</w:t>
      </w:r>
    </w:p>
    <w:p w14:paraId="11CC4518" w14:textId="31426F5F" w:rsidR="00CA4C08" w:rsidRDefault="00CA4C08" w:rsidP="00CA4C08">
      <w:pPr>
        <w:spacing w:after="0"/>
        <w:rPr>
          <w:rFonts w:asciiTheme="majorBidi" w:hAnsiTheme="majorBidi" w:cstheme="majorBidi"/>
        </w:rPr>
      </w:pPr>
      <w:r>
        <w:rPr>
          <w:rFonts w:asciiTheme="majorBidi" w:hAnsiTheme="majorBidi" w:cstheme="majorBidi"/>
        </w:rPr>
        <w:t>Spring II (6:00 pm) – New Testament Survey: Romans to Revelation – Chris Gardner</w:t>
      </w:r>
    </w:p>
    <w:p w14:paraId="5F6FBC01" w14:textId="6FFB9F2A" w:rsidR="00CA4C08" w:rsidRDefault="00CA4C08" w:rsidP="00CA4C08">
      <w:pPr>
        <w:spacing w:after="0"/>
        <w:rPr>
          <w:rFonts w:asciiTheme="majorBidi" w:hAnsiTheme="majorBidi" w:cstheme="majorBidi"/>
        </w:rPr>
      </w:pPr>
      <w:r>
        <w:rPr>
          <w:rFonts w:asciiTheme="majorBidi" w:hAnsiTheme="majorBidi" w:cstheme="majorBidi"/>
        </w:rPr>
        <w:t>Spring II (7:30 pm) – Old Testament Survey: Prophetic Books – Glenn Hulburt</w:t>
      </w:r>
    </w:p>
    <w:p w14:paraId="7E23B490" w14:textId="77777777" w:rsidR="00CB1BD7" w:rsidRDefault="00CB1BD7" w:rsidP="00E80B16">
      <w:pPr>
        <w:spacing w:after="0"/>
        <w:rPr>
          <w:rFonts w:asciiTheme="majorBidi" w:eastAsia="Times New Roman" w:hAnsiTheme="majorBidi" w:cstheme="majorBidi"/>
          <w:kern w:val="0"/>
          <w:bdr w:val="none" w:sz="0" w:space="0" w:color="auto" w:frame="1"/>
          <w14:ligatures w14:val="none"/>
        </w:rPr>
      </w:pPr>
    </w:p>
    <w:p w14:paraId="00C000C2" w14:textId="2B040D80" w:rsidR="00E80B16" w:rsidRPr="00FC25C4" w:rsidRDefault="001639DB" w:rsidP="00E80B16">
      <w:pPr>
        <w:spacing w:after="0"/>
        <w:rPr>
          <w:rFonts w:asciiTheme="majorBidi" w:hAnsiTheme="majorBidi" w:cstheme="majorBidi"/>
          <w:sz w:val="32"/>
          <w:szCs w:val="32"/>
        </w:rPr>
      </w:pPr>
      <w:r w:rsidRPr="00FC25C4">
        <w:rPr>
          <w:rFonts w:asciiTheme="majorBidi" w:eastAsia="Times New Roman" w:hAnsiTheme="majorBidi" w:cstheme="majorBidi"/>
          <w:kern w:val="0"/>
          <w:bdr w:val="none" w:sz="0" w:space="0" w:color="auto" w:frame="1"/>
          <w14:ligatures w14:val="none"/>
        </w:rPr>
        <w:t>As NEIBS grows</w:t>
      </w:r>
      <w:r w:rsidR="00597E6F">
        <w:rPr>
          <w:rFonts w:asciiTheme="majorBidi" w:eastAsia="Times New Roman" w:hAnsiTheme="majorBidi" w:cstheme="majorBidi"/>
          <w:kern w:val="0"/>
          <w:bdr w:val="none" w:sz="0" w:space="0" w:color="auto" w:frame="1"/>
          <w14:ligatures w14:val="none"/>
        </w:rPr>
        <w:t>,</w:t>
      </w:r>
      <w:r w:rsidRPr="00FC25C4">
        <w:rPr>
          <w:rFonts w:asciiTheme="majorBidi" w:eastAsia="Times New Roman" w:hAnsiTheme="majorBidi" w:cstheme="majorBidi"/>
          <w:kern w:val="0"/>
          <w:bdr w:val="none" w:sz="0" w:space="0" w:color="auto" w:frame="1"/>
          <w14:ligatures w14:val="none"/>
        </w:rPr>
        <w:t xml:space="preserve"> t</w:t>
      </w:r>
      <w:r w:rsidR="00944BE9" w:rsidRPr="00FC25C4">
        <w:rPr>
          <w:rFonts w:asciiTheme="majorBidi" w:eastAsia="Times New Roman" w:hAnsiTheme="majorBidi" w:cstheme="majorBidi"/>
          <w:kern w:val="0"/>
          <w:bdr w:val="none" w:sz="0" w:space="0" w:color="auto" w:frame="1"/>
          <w14:ligatures w14:val="none"/>
        </w:rPr>
        <w:t>h</w:t>
      </w:r>
      <w:r w:rsidR="00FE17EA">
        <w:rPr>
          <w:rFonts w:asciiTheme="majorBidi" w:eastAsia="Times New Roman" w:hAnsiTheme="majorBidi" w:cstheme="majorBidi"/>
          <w:kern w:val="0"/>
          <w:bdr w:val="none" w:sz="0" w:space="0" w:color="auto" w:frame="1"/>
          <w14:ligatures w14:val="none"/>
        </w:rPr>
        <w:t>e</w:t>
      </w:r>
      <w:r w:rsidR="00944BE9" w:rsidRPr="00FC25C4">
        <w:rPr>
          <w:rFonts w:asciiTheme="majorBidi" w:eastAsia="Times New Roman" w:hAnsiTheme="majorBidi" w:cstheme="majorBidi"/>
          <w:kern w:val="0"/>
          <w:bdr w:val="none" w:sz="0" w:space="0" w:color="auto" w:frame="1"/>
          <w14:ligatures w14:val="none"/>
        </w:rPr>
        <w:t>se Focus Group</w:t>
      </w:r>
      <w:r w:rsidR="00FE17EA">
        <w:rPr>
          <w:rFonts w:asciiTheme="majorBidi" w:eastAsia="Times New Roman" w:hAnsiTheme="majorBidi" w:cstheme="majorBidi"/>
          <w:kern w:val="0"/>
          <w:bdr w:val="none" w:sz="0" w:space="0" w:color="auto" w:frame="1"/>
          <w14:ligatures w14:val="none"/>
        </w:rPr>
        <w:t xml:space="preserve"> Certificate</w:t>
      </w:r>
      <w:r w:rsidR="0009360C">
        <w:rPr>
          <w:rFonts w:asciiTheme="majorBidi" w:eastAsia="Times New Roman" w:hAnsiTheme="majorBidi" w:cstheme="majorBidi"/>
          <w:kern w:val="0"/>
          <w:bdr w:val="none" w:sz="0" w:space="0" w:color="auto" w:frame="1"/>
          <w14:ligatures w14:val="none"/>
        </w:rPr>
        <w:t>s</w:t>
      </w:r>
      <w:r w:rsidR="00944BE9" w:rsidRPr="00FC25C4">
        <w:rPr>
          <w:rFonts w:asciiTheme="majorBidi" w:eastAsia="Times New Roman" w:hAnsiTheme="majorBidi" w:cstheme="majorBidi"/>
          <w:kern w:val="0"/>
          <w:bdr w:val="none" w:sz="0" w:space="0" w:color="auto" w:frame="1"/>
          <w14:ligatures w14:val="none"/>
        </w:rPr>
        <w:t xml:space="preserve"> </w:t>
      </w:r>
      <w:r w:rsidRPr="00FC25C4">
        <w:rPr>
          <w:rFonts w:asciiTheme="majorBidi" w:eastAsia="Times New Roman" w:hAnsiTheme="majorBidi" w:cstheme="majorBidi"/>
          <w:kern w:val="0"/>
          <w:bdr w:val="none" w:sz="0" w:space="0" w:color="auto" w:frame="1"/>
          <w14:ligatures w14:val="none"/>
        </w:rPr>
        <w:t xml:space="preserve">will </w:t>
      </w:r>
      <w:r w:rsidR="00FE17EA">
        <w:rPr>
          <w:rFonts w:asciiTheme="majorBidi" w:eastAsia="Times New Roman" w:hAnsiTheme="majorBidi" w:cstheme="majorBidi"/>
          <w:kern w:val="0"/>
          <w:bdr w:val="none" w:sz="0" w:space="0" w:color="auto" w:frame="1"/>
          <w14:ligatures w14:val="none"/>
        </w:rPr>
        <w:t>also be added to those offered below</w:t>
      </w:r>
      <w:r w:rsidR="00944BE9" w:rsidRPr="00FC25C4">
        <w:rPr>
          <w:rFonts w:asciiTheme="majorBidi" w:eastAsia="Times New Roman" w:hAnsiTheme="majorBidi" w:cstheme="majorBidi"/>
          <w:kern w:val="0"/>
          <w:bdr w:val="none" w:sz="0" w:space="0" w:color="auto" w:frame="1"/>
          <w14:ligatures w14:val="none"/>
        </w:rPr>
        <w:t>:</w:t>
      </w:r>
    </w:p>
    <w:p w14:paraId="59BCC6DB" w14:textId="7AC4FAC8" w:rsidR="00944BE9" w:rsidRPr="00FC25C4" w:rsidRDefault="00944BE9" w:rsidP="00944BE9">
      <w:pPr>
        <w:pStyle w:val="ListParagraph"/>
        <w:numPr>
          <w:ilvl w:val="0"/>
          <w:numId w:val="2"/>
        </w:numPr>
        <w:spacing w:after="0" w:line="360" w:lineRule="atLeast"/>
        <w:textAlignment w:val="baseline"/>
        <w:rPr>
          <w:rFonts w:asciiTheme="majorBidi" w:eastAsia="Times New Roman" w:hAnsiTheme="majorBidi" w:cstheme="majorBidi"/>
          <w:kern w:val="0"/>
          <w14:ligatures w14:val="none"/>
        </w:rPr>
      </w:pPr>
      <w:r w:rsidRPr="00FC25C4">
        <w:rPr>
          <w:rFonts w:asciiTheme="majorBidi" w:eastAsia="Times New Roman" w:hAnsiTheme="majorBidi" w:cstheme="majorBidi"/>
          <w:kern w:val="0"/>
          <w:bdr w:val="none" w:sz="0" w:space="0" w:color="auto" w:frame="1"/>
          <w14:ligatures w14:val="none"/>
        </w:rPr>
        <w:t xml:space="preserve">Biblical Languages </w:t>
      </w:r>
    </w:p>
    <w:p w14:paraId="290397A8" w14:textId="10BDFFBD" w:rsidR="00944BE9" w:rsidRPr="00FC25C4" w:rsidRDefault="00944BE9" w:rsidP="00944BE9">
      <w:pPr>
        <w:pStyle w:val="ListParagraph"/>
        <w:numPr>
          <w:ilvl w:val="0"/>
          <w:numId w:val="2"/>
        </w:numPr>
        <w:spacing w:after="0" w:line="360" w:lineRule="atLeast"/>
        <w:textAlignment w:val="baseline"/>
        <w:rPr>
          <w:rFonts w:asciiTheme="majorBidi" w:eastAsia="Times New Roman" w:hAnsiTheme="majorBidi" w:cstheme="majorBidi"/>
          <w:kern w:val="0"/>
          <w14:ligatures w14:val="none"/>
        </w:rPr>
      </w:pPr>
      <w:r w:rsidRPr="00FC25C4">
        <w:rPr>
          <w:rFonts w:asciiTheme="majorBidi" w:eastAsia="Times New Roman" w:hAnsiTheme="majorBidi" w:cstheme="majorBidi"/>
          <w:kern w:val="0"/>
          <w:bdr w:val="none" w:sz="0" w:space="0" w:color="auto" w:frame="1"/>
          <w14:ligatures w14:val="none"/>
        </w:rPr>
        <w:t>Church Growth: Apologetics, Evangelism, Missions, Church Planting</w:t>
      </w:r>
    </w:p>
    <w:p w14:paraId="4E06F804" w14:textId="5BE41CEF" w:rsidR="00E80B16" w:rsidRPr="00FC25C4" w:rsidRDefault="008B6BD4" w:rsidP="00E80B16">
      <w:pPr>
        <w:pStyle w:val="ListParagraph"/>
        <w:numPr>
          <w:ilvl w:val="0"/>
          <w:numId w:val="2"/>
        </w:numPr>
        <w:spacing w:after="0" w:line="360" w:lineRule="atLeast"/>
        <w:textAlignment w:val="baseline"/>
        <w:rPr>
          <w:rFonts w:asciiTheme="majorBidi" w:eastAsia="Times New Roman" w:hAnsiTheme="majorBidi" w:cstheme="majorBidi"/>
          <w:kern w:val="0"/>
          <w14:ligatures w14:val="none"/>
        </w:rPr>
      </w:pPr>
      <w:r w:rsidRPr="00FC25C4">
        <w:rPr>
          <w:rFonts w:asciiTheme="majorBidi" w:eastAsia="Times New Roman" w:hAnsiTheme="majorBidi" w:cstheme="majorBidi"/>
          <w:kern w:val="0"/>
          <w:bdr w:val="none" w:sz="0" w:space="0" w:color="auto" w:frame="1"/>
          <w14:ligatures w14:val="none"/>
        </w:rPr>
        <w:t xml:space="preserve">Systematic and Biblical </w:t>
      </w:r>
      <w:r w:rsidR="00E80B16" w:rsidRPr="00FC25C4">
        <w:rPr>
          <w:rFonts w:asciiTheme="majorBidi" w:eastAsia="Times New Roman" w:hAnsiTheme="majorBidi" w:cstheme="majorBidi"/>
          <w:kern w:val="0"/>
          <w:bdr w:val="none" w:sz="0" w:space="0" w:color="auto" w:frame="1"/>
          <w14:ligatures w14:val="none"/>
        </w:rPr>
        <w:t>Theology</w:t>
      </w:r>
    </w:p>
    <w:p w14:paraId="1ABE2E08" w14:textId="322DBD0A" w:rsidR="00E80B16" w:rsidRPr="00FC25C4" w:rsidRDefault="00E80B16" w:rsidP="00E80B16">
      <w:pPr>
        <w:pStyle w:val="ListParagraph"/>
        <w:numPr>
          <w:ilvl w:val="0"/>
          <w:numId w:val="2"/>
        </w:numPr>
        <w:spacing w:after="0" w:line="360" w:lineRule="atLeast"/>
        <w:textAlignment w:val="baseline"/>
        <w:rPr>
          <w:rFonts w:asciiTheme="majorBidi" w:eastAsia="Times New Roman" w:hAnsiTheme="majorBidi" w:cstheme="majorBidi"/>
          <w:kern w:val="0"/>
          <w14:ligatures w14:val="none"/>
        </w:rPr>
      </w:pPr>
      <w:r w:rsidRPr="00FC25C4">
        <w:rPr>
          <w:rFonts w:asciiTheme="majorBidi" w:eastAsia="Times New Roman" w:hAnsiTheme="majorBidi" w:cstheme="majorBidi"/>
          <w:kern w:val="0"/>
          <w:bdr w:val="none" w:sz="0" w:space="0" w:color="auto" w:frame="1"/>
          <w14:ligatures w14:val="none"/>
        </w:rPr>
        <w:t>Preaching</w:t>
      </w:r>
      <w:r w:rsidR="00944BE9" w:rsidRPr="00FC25C4">
        <w:rPr>
          <w:rFonts w:asciiTheme="majorBidi" w:eastAsia="Times New Roman" w:hAnsiTheme="majorBidi" w:cstheme="majorBidi"/>
          <w:kern w:val="0"/>
          <w:bdr w:val="none" w:sz="0" w:space="0" w:color="auto" w:frame="1"/>
          <w14:ligatures w14:val="none"/>
        </w:rPr>
        <w:t>, Worship,</w:t>
      </w:r>
      <w:r w:rsidRPr="00FC25C4">
        <w:rPr>
          <w:rFonts w:asciiTheme="majorBidi" w:eastAsia="Times New Roman" w:hAnsiTheme="majorBidi" w:cstheme="majorBidi"/>
          <w:kern w:val="0"/>
          <w:bdr w:val="none" w:sz="0" w:space="0" w:color="auto" w:frame="1"/>
          <w14:ligatures w14:val="none"/>
        </w:rPr>
        <w:t xml:space="preserve"> and Ministry</w:t>
      </w:r>
    </w:p>
    <w:p w14:paraId="0CF8A680" w14:textId="4B0C6750" w:rsidR="00E80B16" w:rsidRDefault="00E80B16" w:rsidP="00E80B16">
      <w:pPr>
        <w:pStyle w:val="ListParagraph"/>
        <w:numPr>
          <w:ilvl w:val="0"/>
          <w:numId w:val="2"/>
        </w:numPr>
        <w:spacing w:after="0" w:line="360" w:lineRule="atLeast"/>
        <w:textAlignment w:val="baseline"/>
        <w:rPr>
          <w:rFonts w:asciiTheme="majorBidi" w:eastAsia="Times New Roman" w:hAnsiTheme="majorBidi" w:cstheme="majorBidi"/>
          <w:kern w:val="0"/>
          <w:bdr w:val="none" w:sz="0" w:space="0" w:color="auto" w:frame="1"/>
          <w14:ligatures w14:val="none"/>
        </w:rPr>
      </w:pPr>
      <w:r w:rsidRPr="00FC25C4">
        <w:rPr>
          <w:rFonts w:asciiTheme="majorBidi" w:eastAsia="Times New Roman" w:hAnsiTheme="majorBidi" w:cstheme="majorBidi"/>
          <w:kern w:val="0"/>
          <w:bdr w:val="none" w:sz="0" w:space="0" w:color="auto" w:frame="1"/>
          <w14:ligatures w14:val="none"/>
        </w:rPr>
        <w:t>Practical Theology</w:t>
      </w:r>
      <w:r w:rsidR="001639DB" w:rsidRPr="00FC25C4">
        <w:rPr>
          <w:rFonts w:asciiTheme="majorBidi" w:eastAsia="Times New Roman" w:hAnsiTheme="majorBidi" w:cstheme="majorBidi"/>
          <w:kern w:val="0"/>
          <w:bdr w:val="none" w:sz="0" w:space="0" w:color="auto" w:frame="1"/>
          <w14:ligatures w14:val="none"/>
        </w:rPr>
        <w:t>: Specialized programming, Counseling, Leadership Development</w:t>
      </w:r>
    </w:p>
    <w:p w14:paraId="3EA214FA" w14:textId="77777777" w:rsidR="009C57AB" w:rsidRPr="00FC25C4" w:rsidRDefault="009C57AB" w:rsidP="00E80B16">
      <w:pPr>
        <w:spacing w:after="0" w:line="360" w:lineRule="atLeast"/>
        <w:textAlignment w:val="baseline"/>
        <w:rPr>
          <w:rFonts w:asciiTheme="majorBidi" w:eastAsia="Times New Roman" w:hAnsiTheme="majorBidi" w:cstheme="majorBidi"/>
          <w:kern w:val="0"/>
          <w14:ligatures w14:val="none"/>
        </w:rPr>
      </w:pPr>
    </w:p>
    <w:p w14:paraId="4F48CBD3" w14:textId="24281220" w:rsidR="00CB7C3F" w:rsidRDefault="00CB7C3F" w:rsidP="00CB7C3F">
      <w:pPr>
        <w:spacing w:after="0"/>
        <w:rPr>
          <w:rFonts w:asciiTheme="majorBidi" w:hAnsiTheme="majorBidi" w:cstheme="majorBidi"/>
          <w:sz w:val="32"/>
          <w:szCs w:val="32"/>
        </w:rPr>
      </w:pPr>
      <w:r w:rsidRPr="00FC25C4">
        <w:rPr>
          <w:rFonts w:asciiTheme="majorBidi" w:hAnsiTheme="majorBidi" w:cstheme="majorBidi"/>
          <w:sz w:val="32"/>
          <w:szCs w:val="32"/>
        </w:rPr>
        <w:t>C</w:t>
      </w:r>
      <w:r w:rsidR="00EC493D">
        <w:rPr>
          <w:rFonts w:asciiTheme="majorBidi" w:hAnsiTheme="majorBidi" w:cstheme="majorBidi"/>
          <w:sz w:val="32"/>
          <w:szCs w:val="32"/>
        </w:rPr>
        <w:t>ERTIFICATE</w:t>
      </w:r>
      <w:r w:rsidRPr="00FC25C4">
        <w:rPr>
          <w:rFonts w:asciiTheme="majorBidi" w:hAnsiTheme="majorBidi" w:cstheme="majorBidi"/>
          <w:sz w:val="32"/>
          <w:szCs w:val="32"/>
        </w:rPr>
        <w:t xml:space="preserve"> </w:t>
      </w:r>
      <w:r w:rsidR="00EC493D">
        <w:rPr>
          <w:rFonts w:asciiTheme="majorBidi" w:hAnsiTheme="majorBidi" w:cstheme="majorBidi"/>
          <w:sz w:val="32"/>
          <w:szCs w:val="32"/>
        </w:rPr>
        <w:t>REQUIREMENTS</w:t>
      </w:r>
    </w:p>
    <w:p w14:paraId="4BB9E482" w14:textId="35B15FDA" w:rsidR="00CB1BD7" w:rsidRDefault="00CB1BD7" w:rsidP="00CB7C3F">
      <w:pPr>
        <w:spacing w:after="0"/>
        <w:rPr>
          <w:rFonts w:asciiTheme="majorBidi" w:eastAsia="Times New Roman" w:hAnsiTheme="majorBidi" w:cstheme="majorBidi"/>
          <w:kern w:val="0"/>
          <w:bdr w:val="none" w:sz="0" w:space="0" w:color="auto" w:frame="1"/>
          <w14:ligatures w14:val="none"/>
        </w:rPr>
      </w:pPr>
      <w:r>
        <w:rPr>
          <w:rFonts w:asciiTheme="majorBidi" w:eastAsia="Times New Roman" w:hAnsiTheme="majorBidi" w:cstheme="majorBidi"/>
          <w:kern w:val="0"/>
          <w:bdr w:val="none" w:sz="0" w:space="0" w:color="auto" w:frame="1"/>
          <w14:ligatures w14:val="none"/>
        </w:rPr>
        <w:t xml:space="preserve">Beginning in the Fall I 2026 quarter, NEIBS will offer the Preliminary Certificate, which is an </w:t>
      </w:r>
      <w:proofErr w:type="gramStart"/>
      <w:r>
        <w:rPr>
          <w:rFonts w:asciiTheme="majorBidi" w:eastAsia="Times New Roman" w:hAnsiTheme="majorBidi" w:cstheme="majorBidi"/>
          <w:kern w:val="0"/>
          <w:bdr w:val="none" w:sz="0" w:space="0" w:color="auto" w:frame="1"/>
          <w14:ligatures w14:val="none"/>
        </w:rPr>
        <w:t>8 course</w:t>
      </w:r>
      <w:proofErr w:type="gramEnd"/>
      <w:r>
        <w:rPr>
          <w:rFonts w:asciiTheme="majorBidi" w:eastAsia="Times New Roman" w:hAnsiTheme="majorBidi" w:cstheme="majorBidi"/>
          <w:kern w:val="0"/>
          <w:bdr w:val="none" w:sz="0" w:space="0" w:color="auto" w:frame="1"/>
          <w14:ligatures w14:val="none"/>
        </w:rPr>
        <w:t xml:space="preserve"> certificate recommended for all students seeking to enter the certificate program. This certificate includes two How to Study the Bible courses and six Bible </w:t>
      </w:r>
      <w:r w:rsidR="00EF6FA0">
        <w:rPr>
          <w:rFonts w:asciiTheme="majorBidi" w:eastAsia="Times New Roman" w:hAnsiTheme="majorBidi" w:cstheme="majorBidi"/>
          <w:kern w:val="0"/>
          <w:bdr w:val="none" w:sz="0" w:space="0" w:color="auto" w:frame="1"/>
          <w14:ligatures w14:val="none"/>
        </w:rPr>
        <w:t>Survey</w:t>
      </w:r>
      <w:r>
        <w:rPr>
          <w:rFonts w:asciiTheme="majorBidi" w:eastAsia="Times New Roman" w:hAnsiTheme="majorBidi" w:cstheme="majorBidi"/>
          <w:kern w:val="0"/>
          <w:bdr w:val="none" w:sz="0" w:space="0" w:color="auto" w:frame="1"/>
          <w14:ligatures w14:val="none"/>
        </w:rPr>
        <w:t xml:space="preserve"> courses. We encourage all beginning students registering on any level to take these courses as a foundation for learning. Students who have already completed any of these courses on the certificate level in the 2025–2026 school year or taken an equivalent course at a recognized Christian College, University, Seminary, or Institute may count those courses as part of their preliminary certificate.</w:t>
      </w:r>
    </w:p>
    <w:p w14:paraId="11ED94C1" w14:textId="77777777" w:rsidR="00CB1BD7" w:rsidRPr="00CB1BD7" w:rsidRDefault="00CB1BD7" w:rsidP="00CB7C3F">
      <w:pPr>
        <w:spacing w:after="0"/>
        <w:rPr>
          <w:rFonts w:asciiTheme="majorBidi" w:hAnsiTheme="majorBidi" w:cstheme="majorBidi"/>
        </w:rPr>
      </w:pPr>
    </w:p>
    <w:p w14:paraId="36C043C8" w14:textId="11025E8F" w:rsidR="00CB7C3F" w:rsidRPr="00FC25C4" w:rsidRDefault="00597E6F" w:rsidP="00CB7C3F">
      <w:pPr>
        <w:spacing w:after="0"/>
        <w:rPr>
          <w:rFonts w:asciiTheme="majorBidi" w:hAnsiTheme="majorBidi" w:cstheme="majorBidi"/>
        </w:rPr>
      </w:pPr>
      <w:r>
        <w:rPr>
          <w:rFonts w:asciiTheme="majorBidi" w:hAnsiTheme="majorBidi" w:cstheme="majorBidi"/>
        </w:rPr>
        <w:t>T</w:t>
      </w:r>
      <w:r w:rsidR="00CB7C3F" w:rsidRPr="00FC25C4">
        <w:rPr>
          <w:rFonts w:asciiTheme="majorBidi" w:hAnsiTheme="majorBidi" w:cstheme="majorBidi"/>
        </w:rPr>
        <w:t>o earn a 6-course certificate, the student is required to complete the following:</w:t>
      </w:r>
    </w:p>
    <w:p w14:paraId="3DD5FADF" w14:textId="3F63B16D" w:rsidR="00CB7C3F" w:rsidRPr="00FC25C4" w:rsidRDefault="00CB7C3F" w:rsidP="00CB7C3F">
      <w:pPr>
        <w:spacing w:after="0"/>
        <w:rPr>
          <w:rFonts w:asciiTheme="majorBidi" w:hAnsiTheme="majorBidi" w:cstheme="majorBidi"/>
        </w:rPr>
      </w:pPr>
      <w:r w:rsidRPr="00FC25C4">
        <w:rPr>
          <w:rFonts w:asciiTheme="majorBidi" w:hAnsiTheme="majorBidi" w:cstheme="majorBidi"/>
        </w:rPr>
        <w:t>1. Complete six courses in a certificate course of study area.</w:t>
      </w:r>
    </w:p>
    <w:p w14:paraId="675F4714" w14:textId="6CA16FC2" w:rsidR="00CB7C3F" w:rsidRPr="00FC25C4" w:rsidRDefault="00CB7C3F" w:rsidP="00CB7C3F">
      <w:pPr>
        <w:spacing w:after="0"/>
        <w:rPr>
          <w:rFonts w:asciiTheme="majorBidi" w:hAnsiTheme="majorBidi" w:cstheme="majorBidi"/>
        </w:rPr>
      </w:pPr>
      <w:r w:rsidRPr="00FC25C4">
        <w:rPr>
          <w:rFonts w:asciiTheme="majorBidi" w:hAnsiTheme="majorBidi" w:cstheme="majorBidi"/>
        </w:rPr>
        <w:t xml:space="preserve">2. Pass each course with a grade of “C-” or better. • Only </w:t>
      </w:r>
      <w:r w:rsidR="00CB1BD7">
        <w:rPr>
          <w:rFonts w:asciiTheme="majorBidi" w:hAnsiTheme="majorBidi" w:cstheme="majorBidi"/>
        </w:rPr>
        <w:t xml:space="preserve">certificate level </w:t>
      </w:r>
      <w:r w:rsidRPr="00FC25C4">
        <w:rPr>
          <w:rFonts w:asciiTheme="majorBidi" w:hAnsiTheme="majorBidi" w:cstheme="majorBidi"/>
        </w:rPr>
        <w:t>credit courses qualify.</w:t>
      </w:r>
    </w:p>
    <w:p w14:paraId="2BDF6422" w14:textId="45573F00" w:rsidR="00CB7C3F" w:rsidRPr="00FC25C4" w:rsidRDefault="00CB7C3F" w:rsidP="00CB7C3F">
      <w:pPr>
        <w:spacing w:after="0"/>
        <w:rPr>
          <w:rFonts w:asciiTheme="majorBidi" w:hAnsiTheme="majorBidi" w:cstheme="majorBidi"/>
        </w:rPr>
      </w:pPr>
      <w:r w:rsidRPr="00FC25C4">
        <w:rPr>
          <w:rFonts w:asciiTheme="majorBidi" w:hAnsiTheme="majorBidi" w:cstheme="majorBidi"/>
        </w:rPr>
        <w:t>3. Complete and submit the "Certificate Application</w:t>
      </w:r>
      <w:r w:rsidR="00597E6F">
        <w:rPr>
          <w:rFonts w:asciiTheme="majorBidi" w:hAnsiTheme="majorBidi" w:cstheme="majorBidi"/>
        </w:rPr>
        <w:t>,</w:t>
      </w:r>
      <w:r w:rsidRPr="00FC25C4">
        <w:rPr>
          <w:rFonts w:asciiTheme="majorBidi" w:hAnsiTheme="majorBidi" w:cstheme="majorBidi"/>
        </w:rPr>
        <w:t xml:space="preserve">" which notifies </w:t>
      </w:r>
      <w:r w:rsidR="00597E6F">
        <w:rPr>
          <w:rFonts w:asciiTheme="majorBidi" w:hAnsiTheme="majorBidi" w:cstheme="majorBidi"/>
        </w:rPr>
        <w:t xml:space="preserve">the </w:t>
      </w:r>
      <w:r w:rsidRPr="00FC25C4">
        <w:rPr>
          <w:rFonts w:asciiTheme="majorBidi" w:hAnsiTheme="majorBidi" w:cstheme="majorBidi"/>
        </w:rPr>
        <w:t>administration that all courses have been completed for the requested certificate.</w:t>
      </w:r>
    </w:p>
    <w:p w14:paraId="67DBAC85" w14:textId="07BAEC4F" w:rsidR="00CB7C3F" w:rsidRPr="00FC25C4" w:rsidRDefault="00CB7C3F" w:rsidP="00CB7C3F">
      <w:pPr>
        <w:spacing w:after="0"/>
        <w:ind w:firstLine="720"/>
        <w:rPr>
          <w:rFonts w:asciiTheme="majorBidi" w:hAnsiTheme="majorBidi" w:cstheme="majorBidi"/>
        </w:rPr>
      </w:pPr>
      <w:r w:rsidRPr="00FC25C4">
        <w:rPr>
          <w:rFonts w:asciiTheme="majorBidi" w:hAnsiTheme="majorBidi" w:cstheme="majorBidi"/>
        </w:rPr>
        <w:t>a. Prepare a written testimony describing ways NEIBS has impacted you —if the Certificate is your first.</w:t>
      </w:r>
    </w:p>
    <w:p w14:paraId="66E421DB" w14:textId="3F18BC2A" w:rsidR="00CB7C3F" w:rsidRPr="00FC25C4" w:rsidRDefault="00CB7C3F" w:rsidP="00C95F5C">
      <w:pPr>
        <w:spacing w:after="0"/>
        <w:ind w:firstLine="720"/>
        <w:rPr>
          <w:rFonts w:asciiTheme="majorBidi" w:hAnsiTheme="majorBidi" w:cstheme="majorBidi"/>
        </w:rPr>
      </w:pPr>
      <w:r w:rsidRPr="00FC25C4">
        <w:rPr>
          <w:rFonts w:asciiTheme="majorBidi" w:hAnsiTheme="majorBidi" w:cstheme="majorBidi"/>
        </w:rPr>
        <w:t xml:space="preserve">b. Submit </w:t>
      </w:r>
      <w:r w:rsidR="00597E6F">
        <w:rPr>
          <w:rFonts w:asciiTheme="majorBidi" w:hAnsiTheme="majorBidi" w:cstheme="majorBidi"/>
        </w:rPr>
        <w:t xml:space="preserve">the </w:t>
      </w:r>
      <w:r w:rsidRPr="00FC25C4">
        <w:rPr>
          <w:rFonts w:asciiTheme="majorBidi" w:hAnsiTheme="majorBidi" w:cstheme="majorBidi"/>
        </w:rPr>
        <w:t>application to the Director to receive the certificate.</w:t>
      </w:r>
    </w:p>
    <w:p w14:paraId="1BA36846" w14:textId="488075DC" w:rsidR="00CB7C3F" w:rsidRPr="00FC25C4" w:rsidRDefault="00CB7C3F" w:rsidP="00CB7C3F">
      <w:pPr>
        <w:spacing w:after="0"/>
        <w:rPr>
          <w:rFonts w:asciiTheme="majorBidi" w:hAnsiTheme="majorBidi" w:cstheme="majorBidi"/>
        </w:rPr>
      </w:pPr>
      <w:r w:rsidRPr="00FC25C4">
        <w:rPr>
          <w:rFonts w:asciiTheme="majorBidi" w:hAnsiTheme="majorBidi" w:cstheme="majorBidi"/>
        </w:rPr>
        <w:t>4. Receive confirmation from the NEIBS School Office.</w:t>
      </w:r>
    </w:p>
    <w:p w14:paraId="59B27BFD" w14:textId="76CCC803" w:rsidR="00CB7C3F" w:rsidRDefault="00CB1BD7" w:rsidP="00432C73">
      <w:pPr>
        <w:spacing w:after="0"/>
        <w:rPr>
          <w:rFonts w:asciiTheme="majorBidi" w:hAnsiTheme="majorBidi" w:cstheme="majorBidi"/>
        </w:rPr>
      </w:pPr>
      <w:r>
        <w:rPr>
          <w:rFonts w:asciiTheme="majorBidi" w:hAnsiTheme="majorBidi" w:cstheme="majorBidi"/>
        </w:rPr>
        <w:t xml:space="preserve">5. The Preliminary Certificate requirements are the same, except </w:t>
      </w:r>
      <w:r w:rsidR="009B1928">
        <w:rPr>
          <w:rFonts w:asciiTheme="majorBidi" w:hAnsiTheme="majorBidi" w:cstheme="majorBidi"/>
        </w:rPr>
        <w:t>it is an 8–course certificate.</w:t>
      </w:r>
    </w:p>
    <w:p w14:paraId="1EBE0394" w14:textId="77777777" w:rsidR="00EC493D" w:rsidRDefault="00EC493D" w:rsidP="00432C73">
      <w:pPr>
        <w:spacing w:after="0"/>
        <w:rPr>
          <w:rFonts w:asciiTheme="majorBidi" w:hAnsiTheme="majorBidi" w:cstheme="majorBidi"/>
        </w:rPr>
      </w:pPr>
    </w:p>
    <w:p w14:paraId="4D0DAE81" w14:textId="729E1DAE" w:rsidR="00EC493D" w:rsidRDefault="00EC493D" w:rsidP="00432C73">
      <w:pPr>
        <w:spacing w:after="0"/>
        <w:rPr>
          <w:rFonts w:asciiTheme="majorBidi" w:hAnsiTheme="majorBidi" w:cstheme="majorBidi"/>
          <w:sz w:val="32"/>
          <w:szCs w:val="32"/>
        </w:rPr>
      </w:pPr>
      <w:r w:rsidRPr="00EC493D">
        <w:rPr>
          <w:rFonts w:asciiTheme="majorBidi" w:hAnsiTheme="majorBidi" w:cstheme="majorBidi"/>
          <w:sz w:val="32"/>
          <w:szCs w:val="32"/>
        </w:rPr>
        <w:lastRenderedPageBreak/>
        <w:t>2026–2027 C</w:t>
      </w:r>
      <w:r>
        <w:rPr>
          <w:rFonts w:asciiTheme="majorBidi" w:hAnsiTheme="majorBidi" w:cstheme="majorBidi"/>
          <w:sz w:val="32"/>
          <w:szCs w:val="32"/>
        </w:rPr>
        <w:t>OURSE</w:t>
      </w:r>
      <w:r w:rsidRPr="00EC493D">
        <w:rPr>
          <w:rFonts w:asciiTheme="majorBidi" w:hAnsiTheme="majorBidi" w:cstheme="majorBidi"/>
          <w:sz w:val="32"/>
          <w:szCs w:val="32"/>
        </w:rPr>
        <w:t xml:space="preserve"> O</w:t>
      </w:r>
      <w:r>
        <w:rPr>
          <w:rFonts w:asciiTheme="majorBidi" w:hAnsiTheme="majorBidi" w:cstheme="majorBidi"/>
          <w:sz w:val="32"/>
          <w:szCs w:val="32"/>
        </w:rPr>
        <w:t>FFERINGS</w:t>
      </w:r>
    </w:p>
    <w:p w14:paraId="1DE49581" w14:textId="6C2780E0" w:rsidR="00DE362D" w:rsidRPr="00DE362D" w:rsidRDefault="00DE362D" w:rsidP="00432C73">
      <w:pPr>
        <w:spacing w:after="0"/>
        <w:rPr>
          <w:rFonts w:asciiTheme="majorBidi" w:hAnsiTheme="majorBidi" w:cstheme="majorBidi"/>
          <w:b/>
          <w:bCs/>
        </w:rPr>
      </w:pPr>
      <w:r w:rsidRPr="00DE362D">
        <w:rPr>
          <w:rFonts w:asciiTheme="majorBidi" w:hAnsiTheme="majorBidi" w:cstheme="majorBidi"/>
          <w:b/>
          <w:bCs/>
        </w:rPr>
        <w:t>Preliminary Certificate</w:t>
      </w:r>
    </w:p>
    <w:p w14:paraId="227A7726" w14:textId="3A0895D6" w:rsidR="00EC493D" w:rsidRPr="00DE362D" w:rsidRDefault="00EC493D" w:rsidP="00432C73">
      <w:pPr>
        <w:spacing w:after="0"/>
        <w:rPr>
          <w:rFonts w:asciiTheme="majorBidi" w:hAnsiTheme="majorBidi" w:cstheme="majorBidi"/>
        </w:rPr>
      </w:pPr>
      <w:r w:rsidRPr="00DE362D">
        <w:rPr>
          <w:rFonts w:asciiTheme="majorBidi" w:hAnsiTheme="majorBidi" w:cstheme="majorBidi"/>
        </w:rPr>
        <w:t xml:space="preserve">Fall </w:t>
      </w:r>
      <w:proofErr w:type="gramStart"/>
      <w:r w:rsidRPr="00DE362D">
        <w:rPr>
          <w:rFonts w:asciiTheme="majorBidi" w:hAnsiTheme="majorBidi" w:cstheme="majorBidi"/>
        </w:rPr>
        <w:t>I</w:t>
      </w:r>
      <w:r w:rsidR="00DE362D" w:rsidRPr="00DE362D">
        <w:rPr>
          <w:rFonts w:asciiTheme="majorBidi" w:hAnsiTheme="majorBidi" w:cstheme="majorBidi"/>
        </w:rPr>
        <w:t xml:space="preserve"> </w:t>
      </w:r>
      <w:r w:rsidR="00DE362D">
        <w:rPr>
          <w:rFonts w:asciiTheme="majorBidi" w:hAnsiTheme="majorBidi" w:cstheme="majorBidi"/>
        </w:rPr>
        <w:t xml:space="preserve"> </w:t>
      </w:r>
      <w:r w:rsidR="00DE362D" w:rsidRPr="00DE362D">
        <w:rPr>
          <w:rFonts w:asciiTheme="majorBidi" w:hAnsiTheme="majorBidi" w:cstheme="majorBidi"/>
        </w:rPr>
        <w:t>(</w:t>
      </w:r>
      <w:proofErr w:type="gramEnd"/>
      <w:r w:rsidR="00DE362D" w:rsidRPr="00DE362D">
        <w:rPr>
          <w:rFonts w:asciiTheme="majorBidi" w:hAnsiTheme="majorBidi" w:cstheme="majorBidi"/>
        </w:rPr>
        <w:t xml:space="preserve">6:00 pm) – How to Study </w:t>
      </w:r>
      <w:r w:rsidR="00DE362D">
        <w:rPr>
          <w:rFonts w:asciiTheme="majorBidi" w:hAnsiTheme="majorBidi" w:cstheme="majorBidi"/>
        </w:rPr>
        <w:t>t</w:t>
      </w:r>
      <w:r w:rsidR="00DE362D" w:rsidRPr="00DE362D">
        <w:rPr>
          <w:rFonts w:asciiTheme="majorBidi" w:hAnsiTheme="majorBidi" w:cstheme="majorBidi"/>
        </w:rPr>
        <w:t>he Bible Level I – Chris Gardner</w:t>
      </w:r>
    </w:p>
    <w:p w14:paraId="4B8CC557" w14:textId="6915C945" w:rsidR="00DE362D" w:rsidRDefault="00DE362D" w:rsidP="00432C73">
      <w:pPr>
        <w:spacing w:after="0"/>
        <w:rPr>
          <w:rFonts w:asciiTheme="majorBidi" w:hAnsiTheme="majorBidi" w:cstheme="majorBidi"/>
        </w:rPr>
      </w:pPr>
      <w:r w:rsidRPr="00DE362D">
        <w:rPr>
          <w:rFonts w:asciiTheme="majorBidi" w:hAnsiTheme="majorBidi" w:cstheme="majorBidi"/>
        </w:rPr>
        <w:t xml:space="preserve">Fall </w:t>
      </w:r>
      <w:proofErr w:type="gramStart"/>
      <w:r w:rsidRPr="00DE362D">
        <w:rPr>
          <w:rFonts w:asciiTheme="majorBidi" w:hAnsiTheme="majorBidi" w:cstheme="majorBidi"/>
        </w:rPr>
        <w:t xml:space="preserve">I </w:t>
      </w:r>
      <w:r>
        <w:rPr>
          <w:rFonts w:asciiTheme="majorBidi" w:hAnsiTheme="majorBidi" w:cstheme="majorBidi"/>
        </w:rPr>
        <w:t xml:space="preserve"> </w:t>
      </w:r>
      <w:r w:rsidRPr="00DE362D">
        <w:rPr>
          <w:rFonts w:asciiTheme="majorBidi" w:hAnsiTheme="majorBidi" w:cstheme="majorBidi"/>
        </w:rPr>
        <w:t>(</w:t>
      </w:r>
      <w:proofErr w:type="gramEnd"/>
      <w:r>
        <w:rPr>
          <w:rFonts w:asciiTheme="majorBidi" w:hAnsiTheme="majorBidi" w:cstheme="majorBidi"/>
        </w:rPr>
        <w:t xml:space="preserve">7:30 pm) </w:t>
      </w:r>
      <w:proofErr w:type="gramStart"/>
      <w:r>
        <w:rPr>
          <w:rFonts w:asciiTheme="majorBidi" w:hAnsiTheme="majorBidi" w:cstheme="majorBidi"/>
        </w:rPr>
        <w:t>–  Old</w:t>
      </w:r>
      <w:proofErr w:type="gramEnd"/>
      <w:r>
        <w:rPr>
          <w:rFonts w:asciiTheme="majorBidi" w:hAnsiTheme="majorBidi" w:cstheme="majorBidi"/>
        </w:rPr>
        <w:t xml:space="preserve"> Testament Survey: Law – Glenn Hulburt</w:t>
      </w:r>
    </w:p>
    <w:p w14:paraId="12174A59" w14:textId="14CE1EF2" w:rsidR="00DE362D" w:rsidRDefault="00DE362D" w:rsidP="00432C73">
      <w:pPr>
        <w:spacing w:after="0"/>
        <w:rPr>
          <w:rFonts w:asciiTheme="majorBidi" w:hAnsiTheme="majorBidi" w:cstheme="majorBidi"/>
        </w:rPr>
      </w:pPr>
      <w:r>
        <w:rPr>
          <w:rFonts w:asciiTheme="majorBidi" w:hAnsiTheme="majorBidi" w:cstheme="majorBidi"/>
        </w:rPr>
        <w:t>Fall II (6:00 pm) – How to Study the Bible Level II – Chris Gardner</w:t>
      </w:r>
    </w:p>
    <w:p w14:paraId="271452FC" w14:textId="2CF1A39E" w:rsidR="00DE362D" w:rsidRDefault="00DE362D" w:rsidP="00432C73">
      <w:pPr>
        <w:spacing w:after="0"/>
        <w:rPr>
          <w:rFonts w:asciiTheme="majorBidi" w:hAnsiTheme="majorBidi" w:cstheme="majorBidi"/>
        </w:rPr>
      </w:pPr>
      <w:r>
        <w:rPr>
          <w:rFonts w:asciiTheme="majorBidi" w:hAnsiTheme="majorBidi" w:cstheme="majorBidi"/>
        </w:rPr>
        <w:t>Fall II (7:30 pm) – Old Testament Survey: History – James Buchanan</w:t>
      </w:r>
    </w:p>
    <w:p w14:paraId="2B02AF0C" w14:textId="22544B89" w:rsidR="00DE362D" w:rsidRDefault="00DE362D" w:rsidP="00432C73">
      <w:pPr>
        <w:spacing w:after="0"/>
        <w:rPr>
          <w:rFonts w:asciiTheme="majorBidi" w:hAnsiTheme="majorBidi" w:cstheme="majorBidi"/>
        </w:rPr>
      </w:pPr>
      <w:r>
        <w:rPr>
          <w:rFonts w:asciiTheme="majorBidi" w:hAnsiTheme="majorBidi" w:cstheme="majorBidi"/>
        </w:rPr>
        <w:t xml:space="preserve">Spring I (6:00 pm) – New Testament Survey: Gospels-Acts </w:t>
      </w:r>
      <w:r w:rsidR="001E2C56">
        <w:rPr>
          <w:rFonts w:asciiTheme="majorBidi" w:hAnsiTheme="majorBidi" w:cstheme="majorBidi"/>
        </w:rPr>
        <w:t>– Chris Gardner</w:t>
      </w:r>
    </w:p>
    <w:p w14:paraId="50B1D796" w14:textId="35E321F8" w:rsidR="001E2C56" w:rsidRDefault="001E2C56" w:rsidP="00432C73">
      <w:pPr>
        <w:spacing w:after="0"/>
        <w:rPr>
          <w:rFonts w:asciiTheme="majorBidi" w:hAnsiTheme="majorBidi" w:cstheme="majorBidi"/>
        </w:rPr>
      </w:pPr>
      <w:r>
        <w:rPr>
          <w:rFonts w:asciiTheme="majorBidi" w:hAnsiTheme="majorBidi" w:cstheme="majorBidi"/>
        </w:rPr>
        <w:t>Spring I (7:30 pm) – Old Testament Survey: Poetry &amp; Lamentations – James Buchanan</w:t>
      </w:r>
    </w:p>
    <w:p w14:paraId="7337ACCC" w14:textId="77777777" w:rsidR="00CA4C08" w:rsidRDefault="00CA4C08" w:rsidP="00CA4C08">
      <w:pPr>
        <w:spacing w:after="0"/>
        <w:rPr>
          <w:rFonts w:asciiTheme="majorBidi" w:hAnsiTheme="majorBidi" w:cstheme="majorBidi"/>
        </w:rPr>
      </w:pPr>
      <w:r>
        <w:rPr>
          <w:rFonts w:asciiTheme="majorBidi" w:hAnsiTheme="majorBidi" w:cstheme="majorBidi"/>
        </w:rPr>
        <w:t>Spring II (6:00 pm) – New Testament Survey: Romans to Revelation – Chris Gardner</w:t>
      </w:r>
    </w:p>
    <w:p w14:paraId="39ED101C" w14:textId="77777777" w:rsidR="00CA4C08" w:rsidRDefault="00CA4C08" w:rsidP="00CA4C08">
      <w:pPr>
        <w:spacing w:after="0"/>
        <w:rPr>
          <w:rFonts w:asciiTheme="majorBidi" w:hAnsiTheme="majorBidi" w:cstheme="majorBidi"/>
        </w:rPr>
      </w:pPr>
      <w:r>
        <w:rPr>
          <w:rFonts w:asciiTheme="majorBidi" w:hAnsiTheme="majorBidi" w:cstheme="majorBidi"/>
        </w:rPr>
        <w:t>Spring II (7:30 pm) – Old Testament Survey: Prophetic Books – Glenn Hulburt</w:t>
      </w:r>
    </w:p>
    <w:p w14:paraId="71C70945" w14:textId="77777777" w:rsidR="001E2C56" w:rsidRDefault="001E2C56" w:rsidP="00432C73">
      <w:pPr>
        <w:spacing w:after="0"/>
        <w:rPr>
          <w:rFonts w:asciiTheme="majorBidi" w:hAnsiTheme="majorBidi" w:cstheme="majorBidi"/>
        </w:rPr>
      </w:pPr>
    </w:p>
    <w:p w14:paraId="67023943" w14:textId="4F58F415" w:rsidR="001E2C56" w:rsidRPr="00CA4C08" w:rsidRDefault="001E2C56" w:rsidP="00432C73">
      <w:pPr>
        <w:spacing w:after="0"/>
        <w:rPr>
          <w:rFonts w:asciiTheme="majorBidi" w:hAnsiTheme="majorBidi" w:cstheme="majorBidi"/>
          <w:b/>
          <w:bCs/>
        </w:rPr>
      </w:pPr>
      <w:r w:rsidRPr="00CA4C08">
        <w:rPr>
          <w:rFonts w:asciiTheme="majorBidi" w:hAnsiTheme="majorBidi" w:cstheme="majorBidi"/>
          <w:b/>
          <w:bCs/>
        </w:rPr>
        <w:t xml:space="preserve">Church Management </w:t>
      </w:r>
      <w:r w:rsidR="00FE17EA">
        <w:rPr>
          <w:rFonts w:asciiTheme="majorBidi" w:hAnsiTheme="majorBidi" w:cstheme="majorBidi"/>
          <w:b/>
          <w:bCs/>
        </w:rPr>
        <w:t xml:space="preserve">and Leadership </w:t>
      </w:r>
      <w:r w:rsidRPr="00CA4C08">
        <w:rPr>
          <w:rFonts w:asciiTheme="majorBidi" w:hAnsiTheme="majorBidi" w:cstheme="majorBidi"/>
          <w:b/>
          <w:bCs/>
        </w:rPr>
        <w:t>Certificate</w:t>
      </w:r>
    </w:p>
    <w:p w14:paraId="32559699" w14:textId="137FA49A" w:rsidR="00CA4C08" w:rsidRDefault="00CA4C08" w:rsidP="001E2C56">
      <w:pPr>
        <w:spacing w:after="0"/>
        <w:jc w:val="both"/>
        <w:rPr>
          <w:rFonts w:asciiTheme="majorBidi" w:hAnsiTheme="majorBidi" w:cstheme="majorBidi"/>
        </w:rPr>
      </w:pPr>
      <w:r>
        <w:rPr>
          <w:rFonts w:asciiTheme="majorBidi" w:hAnsiTheme="majorBidi" w:cstheme="majorBidi"/>
        </w:rPr>
        <w:t>Biblical Leadership</w:t>
      </w:r>
    </w:p>
    <w:p w14:paraId="31E5E262" w14:textId="5BCC29EE" w:rsidR="00CA4C08" w:rsidRDefault="00CA4C08" w:rsidP="001E2C56">
      <w:pPr>
        <w:spacing w:after="0"/>
        <w:jc w:val="both"/>
        <w:rPr>
          <w:rFonts w:asciiTheme="majorBidi" w:hAnsiTheme="majorBidi" w:cstheme="majorBidi"/>
        </w:rPr>
      </w:pPr>
      <w:r>
        <w:rPr>
          <w:rFonts w:asciiTheme="majorBidi" w:hAnsiTheme="majorBidi" w:cstheme="majorBidi"/>
        </w:rPr>
        <w:t>Church Management/Administration</w:t>
      </w:r>
    </w:p>
    <w:p w14:paraId="176AF7E9" w14:textId="275DAF32" w:rsidR="00CA4C08" w:rsidRDefault="00CA4C08" w:rsidP="001E2C56">
      <w:pPr>
        <w:spacing w:after="0"/>
        <w:jc w:val="both"/>
        <w:rPr>
          <w:rFonts w:asciiTheme="majorBidi" w:hAnsiTheme="majorBidi" w:cstheme="majorBidi"/>
        </w:rPr>
      </w:pPr>
      <w:r>
        <w:rPr>
          <w:rFonts w:asciiTheme="majorBidi" w:hAnsiTheme="majorBidi" w:cstheme="majorBidi"/>
        </w:rPr>
        <w:t>Developing an All-church Mentoring Ministry</w:t>
      </w:r>
    </w:p>
    <w:p w14:paraId="170835C6" w14:textId="5016D007" w:rsidR="001E2C56" w:rsidRDefault="001E2C56" w:rsidP="001E2C56">
      <w:pPr>
        <w:spacing w:after="0"/>
        <w:jc w:val="both"/>
        <w:rPr>
          <w:rFonts w:asciiTheme="majorBidi" w:hAnsiTheme="majorBidi" w:cstheme="majorBidi"/>
        </w:rPr>
      </w:pPr>
      <w:r>
        <w:rPr>
          <w:rFonts w:asciiTheme="majorBidi" w:hAnsiTheme="majorBidi" w:cstheme="majorBidi"/>
        </w:rPr>
        <w:t xml:space="preserve">Mastering Discipleship: Becoming a Disciple and </w:t>
      </w:r>
      <w:proofErr w:type="spellStart"/>
      <w:r>
        <w:rPr>
          <w:rFonts w:asciiTheme="majorBidi" w:hAnsiTheme="majorBidi" w:cstheme="majorBidi"/>
        </w:rPr>
        <w:t>Discipler</w:t>
      </w:r>
      <w:proofErr w:type="spellEnd"/>
    </w:p>
    <w:p w14:paraId="6B0CE505" w14:textId="6D76E1B5" w:rsidR="00CA4C08" w:rsidRDefault="00CA4C08" w:rsidP="001E2C56">
      <w:pPr>
        <w:spacing w:after="0"/>
        <w:jc w:val="both"/>
        <w:rPr>
          <w:rFonts w:asciiTheme="majorBidi" w:hAnsiTheme="majorBidi" w:cstheme="majorBidi"/>
        </w:rPr>
      </w:pPr>
      <w:r>
        <w:rPr>
          <w:rFonts w:asciiTheme="majorBidi" w:hAnsiTheme="majorBidi" w:cstheme="majorBidi"/>
        </w:rPr>
        <w:t>Ministry of Church Services</w:t>
      </w:r>
    </w:p>
    <w:p w14:paraId="33ED2107" w14:textId="3E5A006D" w:rsidR="0062556E" w:rsidRDefault="001E2C56" w:rsidP="001E2C56">
      <w:pPr>
        <w:spacing w:after="0"/>
        <w:jc w:val="both"/>
        <w:rPr>
          <w:rFonts w:asciiTheme="majorBidi" w:hAnsiTheme="majorBidi" w:cstheme="majorBidi"/>
        </w:rPr>
      </w:pPr>
      <w:r>
        <w:rPr>
          <w:rFonts w:asciiTheme="majorBidi" w:hAnsiTheme="majorBidi" w:cstheme="majorBidi"/>
        </w:rPr>
        <w:t>The Ministry of Being a Shepherd</w:t>
      </w:r>
    </w:p>
    <w:p w14:paraId="027958B0" w14:textId="77777777" w:rsidR="00CA4C08" w:rsidRDefault="00CA4C08" w:rsidP="001E2C56">
      <w:pPr>
        <w:spacing w:after="0"/>
        <w:jc w:val="both"/>
        <w:rPr>
          <w:rFonts w:asciiTheme="majorBidi" w:hAnsiTheme="majorBidi" w:cstheme="majorBidi"/>
        </w:rPr>
      </w:pPr>
    </w:p>
    <w:p w14:paraId="76333E19" w14:textId="6467E264" w:rsidR="00CA4C08" w:rsidRPr="00CA4C08" w:rsidRDefault="00CA4C08" w:rsidP="001E2C56">
      <w:pPr>
        <w:spacing w:after="0"/>
        <w:jc w:val="both"/>
        <w:rPr>
          <w:rFonts w:asciiTheme="majorBidi" w:hAnsiTheme="majorBidi" w:cstheme="majorBidi"/>
          <w:b/>
          <w:bCs/>
        </w:rPr>
      </w:pPr>
      <w:r w:rsidRPr="00CA4C08">
        <w:rPr>
          <w:rFonts w:asciiTheme="majorBidi" w:hAnsiTheme="majorBidi" w:cstheme="majorBidi"/>
          <w:b/>
          <w:bCs/>
        </w:rPr>
        <w:t>Church History Certificate</w:t>
      </w:r>
    </w:p>
    <w:p w14:paraId="74F12BD8" w14:textId="4431C914" w:rsidR="00EC493D" w:rsidRDefault="00CA4C08" w:rsidP="00432C73">
      <w:pPr>
        <w:spacing w:after="0"/>
        <w:rPr>
          <w:rFonts w:asciiTheme="majorBidi" w:hAnsiTheme="majorBidi" w:cstheme="majorBidi"/>
        </w:rPr>
      </w:pPr>
      <w:r>
        <w:rPr>
          <w:rFonts w:asciiTheme="majorBidi" w:hAnsiTheme="majorBidi" w:cstheme="majorBidi"/>
        </w:rPr>
        <w:t xml:space="preserve">Early Church – Christ to 590 </w:t>
      </w:r>
      <w:proofErr w:type="gramStart"/>
      <w:r>
        <w:rPr>
          <w:rFonts w:asciiTheme="majorBidi" w:hAnsiTheme="majorBidi" w:cstheme="majorBidi"/>
        </w:rPr>
        <w:t>AD</w:t>
      </w:r>
      <w:proofErr w:type="gramEnd"/>
    </w:p>
    <w:p w14:paraId="2822540F" w14:textId="1DFF1458" w:rsidR="00CB1BD7" w:rsidRDefault="00CA4C08" w:rsidP="00432C73">
      <w:pPr>
        <w:spacing w:after="0"/>
        <w:rPr>
          <w:rFonts w:asciiTheme="majorBidi" w:hAnsiTheme="majorBidi" w:cstheme="majorBidi"/>
        </w:rPr>
      </w:pPr>
      <w:r>
        <w:rPr>
          <w:rFonts w:asciiTheme="majorBidi" w:hAnsiTheme="majorBidi" w:cstheme="majorBidi"/>
        </w:rPr>
        <w:t xml:space="preserve">Dark Ages – </w:t>
      </w:r>
      <w:proofErr w:type="gramStart"/>
      <w:r>
        <w:rPr>
          <w:rFonts w:asciiTheme="majorBidi" w:hAnsiTheme="majorBidi" w:cstheme="majorBidi"/>
        </w:rPr>
        <w:t>590  AD</w:t>
      </w:r>
      <w:proofErr w:type="gramEnd"/>
      <w:r>
        <w:rPr>
          <w:rFonts w:asciiTheme="majorBidi" w:hAnsiTheme="majorBidi" w:cstheme="majorBidi"/>
        </w:rPr>
        <w:t xml:space="preserve"> to 1054</w:t>
      </w:r>
      <w:r w:rsidR="007F7494">
        <w:rPr>
          <w:rFonts w:asciiTheme="majorBidi" w:hAnsiTheme="majorBidi" w:cstheme="majorBidi"/>
        </w:rPr>
        <w:t xml:space="preserve"> AD</w:t>
      </w:r>
    </w:p>
    <w:p w14:paraId="53D118DB" w14:textId="3291AC14" w:rsidR="00CA4C08" w:rsidRDefault="00CA4C08" w:rsidP="00432C73">
      <w:pPr>
        <w:spacing w:after="0"/>
        <w:rPr>
          <w:rFonts w:asciiTheme="majorBidi" w:hAnsiTheme="majorBidi" w:cstheme="majorBidi"/>
        </w:rPr>
      </w:pPr>
      <w:r>
        <w:rPr>
          <w:rFonts w:asciiTheme="majorBidi" w:hAnsiTheme="majorBidi" w:cstheme="majorBidi"/>
        </w:rPr>
        <w:t xml:space="preserve">Scholasticism to Pre-Reformation </w:t>
      </w:r>
      <w:r w:rsidR="007F7494">
        <w:rPr>
          <w:rFonts w:asciiTheme="majorBidi" w:hAnsiTheme="majorBidi" w:cstheme="majorBidi"/>
        </w:rPr>
        <w:t>– 1054 AD to 1517 AD</w:t>
      </w:r>
    </w:p>
    <w:p w14:paraId="5BB5BD63" w14:textId="68AC5399" w:rsidR="007F7494" w:rsidRDefault="007F7494" w:rsidP="00432C73">
      <w:pPr>
        <w:spacing w:after="0"/>
        <w:rPr>
          <w:rFonts w:asciiTheme="majorBidi" w:hAnsiTheme="majorBidi" w:cstheme="majorBidi"/>
        </w:rPr>
      </w:pPr>
      <w:r>
        <w:rPr>
          <w:rFonts w:asciiTheme="majorBidi" w:hAnsiTheme="majorBidi" w:cstheme="majorBidi"/>
        </w:rPr>
        <w:t>Reformation to the Great Awakening – 1517 AD to 1754 AD</w:t>
      </w:r>
    </w:p>
    <w:p w14:paraId="1F25D549" w14:textId="5279A975" w:rsidR="007F7494" w:rsidRDefault="007F7494" w:rsidP="00432C73">
      <w:pPr>
        <w:spacing w:after="0"/>
        <w:rPr>
          <w:rFonts w:asciiTheme="majorBidi" w:hAnsiTheme="majorBidi" w:cstheme="majorBidi"/>
        </w:rPr>
      </w:pPr>
      <w:r>
        <w:rPr>
          <w:rFonts w:asciiTheme="majorBidi" w:hAnsiTheme="majorBidi" w:cstheme="majorBidi"/>
        </w:rPr>
        <w:t>Second Great Awakening thru the Revival Era – 1754 AD to 1930 AD</w:t>
      </w:r>
    </w:p>
    <w:p w14:paraId="1A6439F8" w14:textId="4C831850" w:rsidR="007F7494" w:rsidRDefault="007F7494" w:rsidP="00432C73">
      <w:pPr>
        <w:spacing w:after="0"/>
        <w:rPr>
          <w:rFonts w:asciiTheme="majorBidi" w:hAnsiTheme="majorBidi" w:cstheme="majorBidi"/>
        </w:rPr>
      </w:pPr>
      <w:r>
        <w:rPr>
          <w:rFonts w:asciiTheme="majorBidi" w:hAnsiTheme="majorBidi" w:cstheme="majorBidi"/>
        </w:rPr>
        <w:t>The Modern Church – 1930 AD to the present</w:t>
      </w:r>
    </w:p>
    <w:p w14:paraId="665A08B1" w14:textId="7E1A2493" w:rsidR="007F7494" w:rsidRDefault="00DF06AB" w:rsidP="00432C73">
      <w:pPr>
        <w:spacing w:after="0"/>
        <w:rPr>
          <w:rFonts w:asciiTheme="majorBidi" w:hAnsiTheme="majorBidi" w:cstheme="majorBidi"/>
        </w:rPr>
      </w:pPr>
      <w:r>
        <w:rPr>
          <w:rFonts w:asciiTheme="majorBidi" w:hAnsiTheme="majorBidi" w:cstheme="majorBidi"/>
        </w:rPr>
        <w:t>How We Got the Bible</w:t>
      </w:r>
    </w:p>
    <w:p w14:paraId="51952293" w14:textId="51B74A86" w:rsidR="00DF06AB" w:rsidRDefault="00DF06AB" w:rsidP="00432C73">
      <w:pPr>
        <w:spacing w:after="0"/>
        <w:rPr>
          <w:rFonts w:asciiTheme="majorBidi" w:hAnsiTheme="majorBidi" w:cstheme="majorBidi"/>
        </w:rPr>
      </w:pPr>
      <w:r>
        <w:rPr>
          <w:rFonts w:asciiTheme="majorBidi" w:hAnsiTheme="majorBidi" w:cstheme="majorBidi"/>
        </w:rPr>
        <w:t>How We Got Denominations</w:t>
      </w:r>
    </w:p>
    <w:p w14:paraId="5AFEB872" w14:textId="2FAAF5AF" w:rsidR="00DF06AB" w:rsidRDefault="009272C0" w:rsidP="009272C0">
      <w:pPr>
        <w:tabs>
          <w:tab w:val="left" w:pos="2617"/>
        </w:tabs>
        <w:spacing w:after="0"/>
        <w:rPr>
          <w:rFonts w:asciiTheme="majorBidi" w:hAnsiTheme="majorBidi" w:cstheme="majorBidi"/>
        </w:rPr>
      </w:pPr>
      <w:r>
        <w:rPr>
          <w:rFonts w:asciiTheme="majorBidi" w:hAnsiTheme="majorBidi" w:cstheme="majorBidi"/>
        </w:rPr>
        <w:tab/>
      </w:r>
    </w:p>
    <w:p w14:paraId="551FE861" w14:textId="09DA2478" w:rsidR="00432C73" w:rsidRPr="00FC25C4" w:rsidRDefault="009B1928" w:rsidP="00432C73">
      <w:pPr>
        <w:spacing w:after="0"/>
        <w:rPr>
          <w:rFonts w:asciiTheme="majorBidi" w:hAnsiTheme="majorBidi" w:cstheme="majorBidi"/>
          <w:sz w:val="32"/>
          <w:szCs w:val="32"/>
        </w:rPr>
      </w:pPr>
      <w:r>
        <w:rPr>
          <w:rFonts w:asciiTheme="majorBidi" w:hAnsiTheme="majorBidi" w:cstheme="majorBidi"/>
          <w:sz w:val="32"/>
          <w:szCs w:val="32"/>
        </w:rPr>
        <w:t xml:space="preserve">2026–2027 </w:t>
      </w:r>
      <w:r w:rsidR="00432C73" w:rsidRPr="00FC25C4">
        <w:rPr>
          <w:rFonts w:asciiTheme="majorBidi" w:hAnsiTheme="majorBidi" w:cstheme="majorBidi"/>
          <w:sz w:val="32"/>
          <w:szCs w:val="32"/>
        </w:rPr>
        <w:t>ACADEMIC CALENDAR</w:t>
      </w:r>
    </w:p>
    <w:p w14:paraId="2797E86B" w14:textId="77777777" w:rsidR="00432C73" w:rsidRPr="00FC25C4" w:rsidRDefault="00432C73" w:rsidP="00432C73">
      <w:pPr>
        <w:spacing w:after="0"/>
        <w:rPr>
          <w:rFonts w:asciiTheme="majorBidi" w:hAnsiTheme="majorBidi" w:cstheme="majorBidi"/>
        </w:rPr>
        <w:sectPr w:rsidR="00432C73" w:rsidRPr="00FC25C4" w:rsidSect="001564F8">
          <w:type w:val="continuous"/>
          <w:pgSz w:w="12240" w:h="15840"/>
          <w:pgMar w:top="1440" w:right="1440" w:bottom="1440" w:left="1440" w:header="720" w:footer="720" w:gutter="0"/>
          <w:cols w:space="720"/>
          <w:docGrid w:linePitch="360"/>
        </w:sectPr>
      </w:pPr>
    </w:p>
    <w:p w14:paraId="177F79AF" w14:textId="4BB989F6" w:rsidR="00432C73" w:rsidRPr="00FC25C4" w:rsidRDefault="00432C73" w:rsidP="00432C73">
      <w:pPr>
        <w:spacing w:after="0"/>
        <w:rPr>
          <w:rFonts w:asciiTheme="majorBidi" w:hAnsiTheme="majorBidi" w:cstheme="majorBidi"/>
        </w:rPr>
      </w:pPr>
      <w:r w:rsidRPr="00FC25C4">
        <w:rPr>
          <w:rFonts w:asciiTheme="majorBidi" w:hAnsiTheme="majorBidi" w:cstheme="majorBidi"/>
        </w:rPr>
        <w:t xml:space="preserve">July </w:t>
      </w:r>
      <w:r w:rsidR="009B1928">
        <w:rPr>
          <w:rFonts w:asciiTheme="majorBidi" w:hAnsiTheme="majorBidi" w:cstheme="majorBidi"/>
        </w:rPr>
        <w:t>2026</w:t>
      </w:r>
      <w:r w:rsidRPr="00FC25C4">
        <w:rPr>
          <w:rFonts w:asciiTheme="majorBidi" w:hAnsiTheme="majorBidi" w:cstheme="majorBidi"/>
        </w:rPr>
        <w:t xml:space="preserve"> </w:t>
      </w:r>
    </w:p>
    <w:p w14:paraId="18068ADF" w14:textId="3AC4F258" w:rsidR="00432C73" w:rsidRPr="00FC25C4" w:rsidRDefault="009B1928" w:rsidP="00432C73">
      <w:pPr>
        <w:spacing w:after="0"/>
        <w:rPr>
          <w:rFonts w:asciiTheme="majorBidi" w:hAnsiTheme="majorBidi" w:cstheme="majorBidi"/>
        </w:rPr>
      </w:pPr>
      <w:r>
        <w:rPr>
          <w:rFonts w:asciiTheme="majorBidi" w:hAnsiTheme="majorBidi" w:cstheme="majorBidi"/>
        </w:rPr>
        <w:t xml:space="preserve">1 </w:t>
      </w:r>
      <w:r w:rsidR="00432C73" w:rsidRPr="00FC25C4">
        <w:rPr>
          <w:rFonts w:asciiTheme="majorBidi" w:hAnsiTheme="majorBidi" w:cstheme="majorBidi"/>
        </w:rPr>
        <w:t>Fall I Registration Open</w:t>
      </w:r>
      <w:r>
        <w:rPr>
          <w:rFonts w:asciiTheme="majorBidi" w:hAnsiTheme="majorBidi" w:cstheme="majorBidi"/>
        </w:rPr>
        <w:t>s</w:t>
      </w:r>
    </w:p>
    <w:p w14:paraId="168F559A" w14:textId="77777777" w:rsidR="00432C73" w:rsidRPr="00EC493D" w:rsidRDefault="00432C73" w:rsidP="00432C73">
      <w:pPr>
        <w:spacing w:after="0"/>
        <w:rPr>
          <w:rFonts w:asciiTheme="majorBidi" w:hAnsiTheme="majorBidi" w:cstheme="majorBidi"/>
          <w:sz w:val="16"/>
          <w:szCs w:val="16"/>
        </w:rPr>
      </w:pPr>
    </w:p>
    <w:p w14:paraId="4E0A3D1D" w14:textId="56D4923B" w:rsidR="00432C73" w:rsidRPr="00FC25C4" w:rsidRDefault="009B1928" w:rsidP="00432C73">
      <w:pPr>
        <w:spacing w:after="0"/>
        <w:rPr>
          <w:rFonts w:asciiTheme="majorBidi" w:hAnsiTheme="majorBidi" w:cstheme="majorBidi"/>
        </w:rPr>
      </w:pPr>
      <w:r>
        <w:rPr>
          <w:rFonts w:asciiTheme="majorBidi" w:hAnsiTheme="majorBidi" w:cstheme="majorBidi"/>
        </w:rPr>
        <w:t>August</w:t>
      </w:r>
      <w:r w:rsidR="00432C73" w:rsidRPr="00FC25C4">
        <w:rPr>
          <w:rFonts w:asciiTheme="majorBidi" w:hAnsiTheme="majorBidi" w:cstheme="majorBidi"/>
        </w:rPr>
        <w:t xml:space="preserve"> 202</w:t>
      </w:r>
      <w:r>
        <w:rPr>
          <w:rFonts w:asciiTheme="majorBidi" w:hAnsiTheme="majorBidi" w:cstheme="majorBidi"/>
        </w:rPr>
        <w:t>6</w:t>
      </w:r>
    </w:p>
    <w:p w14:paraId="79D772E6" w14:textId="77B2A379" w:rsidR="00432C73" w:rsidRPr="00FC25C4" w:rsidRDefault="009B1928" w:rsidP="00432C73">
      <w:pPr>
        <w:spacing w:after="0"/>
        <w:rPr>
          <w:rFonts w:asciiTheme="majorBidi" w:hAnsiTheme="majorBidi" w:cstheme="majorBidi"/>
        </w:rPr>
      </w:pPr>
      <w:r>
        <w:rPr>
          <w:rFonts w:asciiTheme="majorBidi" w:hAnsiTheme="majorBidi" w:cstheme="majorBidi"/>
        </w:rPr>
        <w:t>24</w:t>
      </w:r>
      <w:r w:rsidR="00432C73" w:rsidRPr="00FC25C4">
        <w:rPr>
          <w:rFonts w:asciiTheme="majorBidi" w:hAnsiTheme="majorBidi" w:cstheme="majorBidi"/>
        </w:rPr>
        <w:t xml:space="preserve"> First Night of Fall I Monday Classes</w:t>
      </w:r>
    </w:p>
    <w:p w14:paraId="6C4AB604" w14:textId="77777777" w:rsidR="00432C73" w:rsidRPr="00EC493D" w:rsidRDefault="00432C73" w:rsidP="00432C73">
      <w:pPr>
        <w:spacing w:after="0"/>
        <w:rPr>
          <w:rFonts w:asciiTheme="majorBidi" w:hAnsiTheme="majorBidi" w:cstheme="majorBidi"/>
          <w:sz w:val="16"/>
          <w:szCs w:val="16"/>
        </w:rPr>
      </w:pPr>
    </w:p>
    <w:p w14:paraId="7C6CA51E" w14:textId="3901C067" w:rsidR="00432C73" w:rsidRDefault="009B1928" w:rsidP="00432C73">
      <w:pPr>
        <w:spacing w:after="0"/>
        <w:rPr>
          <w:rFonts w:asciiTheme="majorBidi" w:hAnsiTheme="majorBidi" w:cstheme="majorBidi"/>
        </w:rPr>
      </w:pPr>
      <w:r>
        <w:rPr>
          <w:rFonts w:asciiTheme="majorBidi" w:hAnsiTheme="majorBidi" w:cstheme="majorBidi"/>
        </w:rPr>
        <w:t>Sept</w:t>
      </w:r>
      <w:r w:rsidR="00B714DF" w:rsidRPr="00FC25C4">
        <w:rPr>
          <w:rFonts w:asciiTheme="majorBidi" w:hAnsiTheme="majorBidi" w:cstheme="majorBidi"/>
        </w:rPr>
        <w:t>ember 202</w:t>
      </w:r>
      <w:r>
        <w:rPr>
          <w:rFonts w:asciiTheme="majorBidi" w:hAnsiTheme="majorBidi" w:cstheme="majorBidi"/>
        </w:rPr>
        <w:t>6</w:t>
      </w:r>
    </w:p>
    <w:p w14:paraId="72C08CC0" w14:textId="390D93CD" w:rsidR="009B1928" w:rsidRDefault="009B1928" w:rsidP="00432C73">
      <w:pPr>
        <w:spacing w:after="0"/>
        <w:rPr>
          <w:rFonts w:asciiTheme="majorBidi" w:hAnsiTheme="majorBidi" w:cstheme="majorBidi"/>
        </w:rPr>
      </w:pPr>
      <w:proofErr w:type="gramStart"/>
      <w:r>
        <w:rPr>
          <w:rFonts w:asciiTheme="majorBidi" w:hAnsiTheme="majorBidi" w:cstheme="majorBidi"/>
        </w:rPr>
        <w:t>7  No</w:t>
      </w:r>
      <w:proofErr w:type="gramEnd"/>
      <w:r>
        <w:rPr>
          <w:rFonts w:asciiTheme="majorBidi" w:hAnsiTheme="majorBidi" w:cstheme="majorBidi"/>
        </w:rPr>
        <w:t xml:space="preserve"> Classes for Labor Day</w:t>
      </w:r>
    </w:p>
    <w:p w14:paraId="614E1D93" w14:textId="00619605" w:rsidR="009B1928" w:rsidRDefault="009B1928" w:rsidP="00432C73">
      <w:pPr>
        <w:spacing w:after="0"/>
        <w:rPr>
          <w:rFonts w:asciiTheme="majorBidi" w:hAnsiTheme="majorBidi" w:cstheme="majorBidi"/>
        </w:rPr>
      </w:pPr>
      <w:r>
        <w:rPr>
          <w:rFonts w:asciiTheme="majorBidi" w:hAnsiTheme="majorBidi" w:cstheme="majorBidi"/>
        </w:rPr>
        <w:t>14 Fall II Registration Opens</w:t>
      </w:r>
    </w:p>
    <w:p w14:paraId="1DFB8B60" w14:textId="6ECB503F" w:rsidR="009B1928" w:rsidRPr="00EC493D" w:rsidRDefault="009B1928" w:rsidP="00432C73">
      <w:pPr>
        <w:spacing w:after="0"/>
        <w:rPr>
          <w:rFonts w:asciiTheme="majorBidi" w:hAnsiTheme="majorBidi" w:cstheme="majorBidi"/>
          <w:sz w:val="16"/>
          <w:szCs w:val="16"/>
        </w:rPr>
      </w:pPr>
    </w:p>
    <w:p w14:paraId="5CB9D218" w14:textId="34BC41E1" w:rsidR="009B1928" w:rsidRPr="00FC25C4" w:rsidRDefault="009B1928" w:rsidP="00432C73">
      <w:pPr>
        <w:spacing w:after="0"/>
        <w:rPr>
          <w:rFonts w:asciiTheme="majorBidi" w:hAnsiTheme="majorBidi" w:cstheme="majorBidi"/>
        </w:rPr>
      </w:pPr>
      <w:r>
        <w:rPr>
          <w:rFonts w:asciiTheme="majorBidi" w:hAnsiTheme="majorBidi" w:cstheme="majorBidi"/>
        </w:rPr>
        <w:t>October 2026</w:t>
      </w:r>
    </w:p>
    <w:p w14:paraId="6F076622" w14:textId="3483640C" w:rsidR="00432C73" w:rsidRDefault="009B1928" w:rsidP="00432C73">
      <w:pPr>
        <w:spacing w:after="0"/>
        <w:rPr>
          <w:rFonts w:asciiTheme="majorBidi" w:hAnsiTheme="majorBidi" w:cstheme="majorBidi"/>
        </w:rPr>
      </w:pPr>
      <w:r>
        <w:rPr>
          <w:rFonts w:asciiTheme="majorBidi" w:hAnsiTheme="majorBidi" w:cstheme="majorBidi"/>
        </w:rPr>
        <w:t>19</w:t>
      </w:r>
      <w:r w:rsidR="00432C73" w:rsidRPr="00FC25C4">
        <w:rPr>
          <w:rFonts w:asciiTheme="majorBidi" w:hAnsiTheme="majorBidi" w:cstheme="majorBidi"/>
        </w:rPr>
        <w:t xml:space="preserve"> Last Night of Fall I Monday Classes</w:t>
      </w:r>
    </w:p>
    <w:p w14:paraId="74444982" w14:textId="77777777" w:rsidR="009B1928" w:rsidRPr="00EC493D" w:rsidRDefault="009B1928" w:rsidP="00432C73">
      <w:pPr>
        <w:spacing w:after="0"/>
        <w:rPr>
          <w:rFonts w:asciiTheme="majorBidi" w:hAnsiTheme="majorBidi" w:cstheme="majorBidi"/>
          <w:sz w:val="16"/>
          <w:szCs w:val="16"/>
        </w:rPr>
      </w:pPr>
    </w:p>
    <w:p w14:paraId="6E79CE2D" w14:textId="6A2C2933" w:rsidR="009B1928" w:rsidRDefault="009B1928" w:rsidP="00432C73">
      <w:pPr>
        <w:spacing w:after="0"/>
        <w:rPr>
          <w:rFonts w:asciiTheme="majorBidi" w:hAnsiTheme="majorBidi" w:cstheme="majorBidi"/>
        </w:rPr>
      </w:pPr>
      <w:r>
        <w:rPr>
          <w:rFonts w:asciiTheme="majorBidi" w:hAnsiTheme="majorBidi" w:cstheme="majorBidi"/>
        </w:rPr>
        <w:t>November 2026</w:t>
      </w:r>
    </w:p>
    <w:p w14:paraId="0E1D11B0" w14:textId="459B3FF5" w:rsidR="009B1928" w:rsidRPr="00FC25C4" w:rsidRDefault="009B1928" w:rsidP="00432C73">
      <w:pPr>
        <w:spacing w:after="0"/>
        <w:rPr>
          <w:rFonts w:asciiTheme="majorBidi" w:hAnsiTheme="majorBidi" w:cstheme="majorBidi"/>
        </w:rPr>
      </w:pPr>
      <w:r>
        <w:rPr>
          <w:rFonts w:asciiTheme="majorBidi" w:hAnsiTheme="majorBidi" w:cstheme="majorBidi"/>
        </w:rPr>
        <w:t>2 First Night of Fall II Monday Classes</w:t>
      </w:r>
    </w:p>
    <w:p w14:paraId="0DC4E11E" w14:textId="77777777" w:rsidR="00B714DF" w:rsidRPr="00EC493D" w:rsidRDefault="00B714DF" w:rsidP="00432C73">
      <w:pPr>
        <w:spacing w:after="0"/>
        <w:rPr>
          <w:rFonts w:asciiTheme="majorBidi" w:hAnsiTheme="majorBidi" w:cstheme="majorBidi"/>
          <w:sz w:val="16"/>
          <w:szCs w:val="16"/>
        </w:rPr>
      </w:pPr>
    </w:p>
    <w:p w14:paraId="29C9A36D" w14:textId="689098B0" w:rsidR="00432C73" w:rsidRDefault="00432C73" w:rsidP="00432C73">
      <w:pPr>
        <w:spacing w:after="0"/>
        <w:rPr>
          <w:rFonts w:asciiTheme="majorBidi" w:hAnsiTheme="majorBidi" w:cstheme="majorBidi"/>
        </w:rPr>
      </w:pPr>
      <w:r w:rsidRPr="00FC25C4">
        <w:rPr>
          <w:rFonts w:asciiTheme="majorBidi" w:hAnsiTheme="majorBidi" w:cstheme="majorBidi"/>
        </w:rPr>
        <w:t>December 202</w:t>
      </w:r>
      <w:r w:rsidR="009B1928">
        <w:rPr>
          <w:rFonts w:asciiTheme="majorBidi" w:hAnsiTheme="majorBidi" w:cstheme="majorBidi"/>
        </w:rPr>
        <w:t>6</w:t>
      </w:r>
    </w:p>
    <w:p w14:paraId="0FFE0A2C" w14:textId="0E5950C4" w:rsidR="009B1928" w:rsidRPr="00FC25C4" w:rsidRDefault="009B1928" w:rsidP="00432C73">
      <w:pPr>
        <w:spacing w:after="0"/>
        <w:rPr>
          <w:rFonts w:asciiTheme="majorBidi" w:hAnsiTheme="majorBidi" w:cstheme="majorBidi"/>
        </w:rPr>
      </w:pPr>
      <w:r>
        <w:rPr>
          <w:rFonts w:asciiTheme="majorBidi" w:hAnsiTheme="majorBidi" w:cstheme="majorBidi"/>
        </w:rPr>
        <w:t>21 Last Night of Fall II Monday Classes</w:t>
      </w:r>
    </w:p>
    <w:p w14:paraId="378F51FB" w14:textId="52E91162" w:rsidR="00432C73" w:rsidRDefault="00EC493D" w:rsidP="00432C73">
      <w:pPr>
        <w:spacing w:after="0"/>
        <w:rPr>
          <w:rFonts w:asciiTheme="majorBidi" w:hAnsiTheme="majorBidi" w:cstheme="majorBidi"/>
        </w:rPr>
      </w:pPr>
      <w:r>
        <w:rPr>
          <w:rFonts w:asciiTheme="majorBidi" w:hAnsiTheme="majorBidi" w:cstheme="majorBidi"/>
        </w:rPr>
        <w:t>2</w:t>
      </w:r>
      <w:r w:rsidR="000660C6" w:rsidRPr="00FC25C4">
        <w:rPr>
          <w:rFonts w:asciiTheme="majorBidi" w:hAnsiTheme="majorBidi" w:cstheme="majorBidi"/>
        </w:rPr>
        <w:t>1</w:t>
      </w:r>
      <w:r w:rsidR="00432C73" w:rsidRPr="00FC25C4">
        <w:rPr>
          <w:rFonts w:asciiTheme="majorBidi" w:hAnsiTheme="majorBidi" w:cstheme="majorBidi"/>
        </w:rPr>
        <w:t xml:space="preserve"> Spring I Registration Opens</w:t>
      </w:r>
    </w:p>
    <w:p w14:paraId="317BB7DE" w14:textId="77777777" w:rsidR="009272C0" w:rsidRPr="00FC25C4" w:rsidRDefault="009272C0" w:rsidP="00432C73">
      <w:pPr>
        <w:spacing w:after="0"/>
        <w:rPr>
          <w:rFonts w:asciiTheme="majorBidi" w:hAnsiTheme="majorBidi" w:cstheme="majorBidi"/>
        </w:rPr>
      </w:pPr>
    </w:p>
    <w:p w14:paraId="1DF0346F" w14:textId="1736E540" w:rsidR="00432C73" w:rsidRPr="00FC25C4" w:rsidRDefault="000660C6" w:rsidP="00432C73">
      <w:pPr>
        <w:spacing w:after="0"/>
        <w:rPr>
          <w:rFonts w:asciiTheme="majorBidi" w:hAnsiTheme="majorBidi" w:cstheme="majorBidi"/>
        </w:rPr>
      </w:pPr>
      <w:r w:rsidRPr="00FC25C4">
        <w:rPr>
          <w:rFonts w:asciiTheme="majorBidi" w:hAnsiTheme="majorBidi" w:cstheme="majorBidi"/>
        </w:rPr>
        <w:lastRenderedPageBreak/>
        <w:t>February</w:t>
      </w:r>
      <w:r w:rsidR="00432C73" w:rsidRPr="00FC25C4">
        <w:rPr>
          <w:rFonts w:asciiTheme="majorBidi" w:hAnsiTheme="majorBidi" w:cstheme="majorBidi"/>
        </w:rPr>
        <w:t xml:space="preserve"> 202</w:t>
      </w:r>
      <w:r w:rsidR="00EC493D">
        <w:rPr>
          <w:rFonts w:asciiTheme="majorBidi" w:hAnsiTheme="majorBidi" w:cstheme="majorBidi"/>
        </w:rPr>
        <w:t>7</w:t>
      </w:r>
    </w:p>
    <w:p w14:paraId="731DDF0E" w14:textId="61BB0E73" w:rsidR="00CB7C3F" w:rsidRDefault="00EC493D" w:rsidP="00CB7C3F">
      <w:pPr>
        <w:spacing w:after="0"/>
        <w:rPr>
          <w:rFonts w:asciiTheme="majorBidi" w:hAnsiTheme="majorBidi" w:cstheme="majorBidi"/>
        </w:rPr>
      </w:pPr>
      <w:r>
        <w:rPr>
          <w:rFonts w:asciiTheme="majorBidi" w:hAnsiTheme="majorBidi" w:cstheme="majorBidi"/>
        </w:rPr>
        <w:t>1</w:t>
      </w:r>
      <w:r w:rsidR="00432C73" w:rsidRPr="00FC25C4">
        <w:rPr>
          <w:rFonts w:asciiTheme="majorBidi" w:hAnsiTheme="majorBidi" w:cstheme="majorBidi"/>
        </w:rPr>
        <w:t xml:space="preserve"> First Night of Spring I Monday Classes</w:t>
      </w:r>
    </w:p>
    <w:p w14:paraId="0F87A20F" w14:textId="5CCE8680" w:rsidR="00432C73" w:rsidRPr="00FC25C4" w:rsidRDefault="000660C6" w:rsidP="00432C73">
      <w:pPr>
        <w:spacing w:after="0"/>
        <w:rPr>
          <w:rFonts w:asciiTheme="majorBidi" w:hAnsiTheme="majorBidi" w:cstheme="majorBidi"/>
        </w:rPr>
      </w:pPr>
      <w:r w:rsidRPr="00FC25C4">
        <w:rPr>
          <w:rFonts w:asciiTheme="majorBidi" w:hAnsiTheme="majorBidi" w:cstheme="majorBidi"/>
        </w:rPr>
        <w:t>1</w:t>
      </w:r>
      <w:r w:rsidR="00EC493D">
        <w:rPr>
          <w:rFonts w:asciiTheme="majorBidi" w:hAnsiTheme="majorBidi" w:cstheme="majorBidi"/>
        </w:rPr>
        <w:t>5</w:t>
      </w:r>
      <w:r w:rsidR="00432C73" w:rsidRPr="00FC25C4">
        <w:rPr>
          <w:rFonts w:asciiTheme="majorBidi" w:hAnsiTheme="majorBidi" w:cstheme="majorBidi"/>
        </w:rPr>
        <w:t xml:space="preserve"> Spring II Registration Opens</w:t>
      </w:r>
    </w:p>
    <w:p w14:paraId="596EB419" w14:textId="54A87DC6" w:rsidR="00432C73" w:rsidRPr="00FC25C4" w:rsidRDefault="00432C73" w:rsidP="00432C73">
      <w:pPr>
        <w:spacing w:after="0"/>
        <w:rPr>
          <w:rFonts w:asciiTheme="majorBidi" w:hAnsiTheme="majorBidi" w:cstheme="majorBidi"/>
        </w:rPr>
      </w:pPr>
    </w:p>
    <w:p w14:paraId="06FFF9ED" w14:textId="77777777" w:rsidR="00432C73" w:rsidRPr="00FC25C4" w:rsidRDefault="00432C73" w:rsidP="00432C73">
      <w:pPr>
        <w:spacing w:after="0"/>
        <w:rPr>
          <w:rFonts w:asciiTheme="majorBidi" w:hAnsiTheme="majorBidi" w:cstheme="majorBidi"/>
        </w:rPr>
      </w:pPr>
      <w:r w:rsidRPr="00FC25C4">
        <w:rPr>
          <w:rFonts w:asciiTheme="majorBidi" w:hAnsiTheme="majorBidi" w:cstheme="majorBidi"/>
        </w:rPr>
        <w:t>March 2026</w:t>
      </w:r>
    </w:p>
    <w:p w14:paraId="2523C095" w14:textId="7282C2C8" w:rsidR="00432C73" w:rsidRPr="00FC25C4" w:rsidRDefault="00EC493D" w:rsidP="00432C73">
      <w:pPr>
        <w:spacing w:after="0"/>
        <w:rPr>
          <w:rFonts w:asciiTheme="majorBidi" w:hAnsiTheme="majorBidi" w:cstheme="majorBidi"/>
        </w:rPr>
      </w:pPr>
      <w:r>
        <w:rPr>
          <w:rFonts w:asciiTheme="majorBidi" w:hAnsiTheme="majorBidi" w:cstheme="majorBidi"/>
        </w:rPr>
        <w:t>22</w:t>
      </w:r>
      <w:r w:rsidR="00432C73" w:rsidRPr="00FC25C4">
        <w:rPr>
          <w:rFonts w:asciiTheme="majorBidi" w:hAnsiTheme="majorBidi" w:cstheme="majorBidi"/>
        </w:rPr>
        <w:t xml:space="preserve"> </w:t>
      </w:r>
      <w:r w:rsidR="000660C6" w:rsidRPr="00FC25C4">
        <w:rPr>
          <w:rFonts w:asciiTheme="majorBidi" w:hAnsiTheme="majorBidi" w:cstheme="majorBidi"/>
        </w:rPr>
        <w:t>Last</w:t>
      </w:r>
      <w:r w:rsidR="00432C73" w:rsidRPr="00FC25C4">
        <w:rPr>
          <w:rFonts w:asciiTheme="majorBidi" w:hAnsiTheme="majorBidi" w:cstheme="majorBidi"/>
        </w:rPr>
        <w:t xml:space="preserve"> Night of Spring I Monday Classes</w:t>
      </w:r>
    </w:p>
    <w:p w14:paraId="1776C8CA" w14:textId="77777777" w:rsidR="000660C6" w:rsidRPr="00FC25C4" w:rsidRDefault="000660C6" w:rsidP="00432C73">
      <w:pPr>
        <w:spacing w:after="0"/>
        <w:rPr>
          <w:rFonts w:asciiTheme="majorBidi" w:hAnsiTheme="majorBidi" w:cstheme="majorBidi"/>
        </w:rPr>
      </w:pPr>
    </w:p>
    <w:p w14:paraId="795D0418" w14:textId="6223EE38" w:rsidR="00432C73" w:rsidRPr="00FC25C4" w:rsidRDefault="00432C73" w:rsidP="00432C73">
      <w:pPr>
        <w:spacing w:after="0"/>
        <w:rPr>
          <w:rFonts w:asciiTheme="majorBidi" w:hAnsiTheme="majorBidi" w:cstheme="majorBidi"/>
        </w:rPr>
      </w:pPr>
      <w:r w:rsidRPr="00FC25C4">
        <w:rPr>
          <w:rFonts w:asciiTheme="majorBidi" w:hAnsiTheme="majorBidi" w:cstheme="majorBidi"/>
        </w:rPr>
        <w:t>April 2026</w:t>
      </w:r>
    </w:p>
    <w:p w14:paraId="0073189D" w14:textId="42A6DDA8" w:rsidR="00432C73" w:rsidRPr="00FC25C4" w:rsidRDefault="00EC493D" w:rsidP="00432C73">
      <w:pPr>
        <w:spacing w:after="0"/>
        <w:rPr>
          <w:rFonts w:asciiTheme="majorBidi" w:hAnsiTheme="majorBidi" w:cstheme="majorBidi"/>
        </w:rPr>
      </w:pPr>
      <w:r>
        <w:rPr>
          <w:rFonts w:asciiTheme="majorBidi" w:hAnsiTheme="majorBidi" w:cstheme="majorBidi"/>
        </w:rPr>
        <w:t>5</w:t>
      </w:r>
      <w:r w:rsidR="00432C73" w:rsidRPr="00FC25C4">
        <w:rPr>
          <w:rFonts w:asciiTheme="majorBidi" w:hAnsiTheme="majorBidi" w:cstheme="majorBidi"/>
        </w:rPr>
        <w:t xml:space="preserve"> </w:t>
      </w:r>
      <w:r w:rsidR="000660C6" w:rsidRPr="00FC25C4">
        <w:rPr>
          <w:rFonts w:asciiTheme="majorBidi" w:hAnsiTheme="majorBidi" w:cstheme="majorBidi"/>
        </w:rPr>
        <w:t>First</w:t>
      </w:r>
      <w:r w:rsidR="00432C73" w:rsidRPr="00FC25C4">
        <w:rPr>
          <w:rFonts w:asciiTheme="majorBidi" w:hAnsiTheme="majorBidi" w:cstheme="majorBidi"/>
        </w:rPr>
        <w:t xml:space="preserve"> Night Spring II Monday Classes</w:t>
      </w:r>
    </w:p>
    <w:p w14:paraId="0AFC295A" w14:textId="7D7C7CAE" w:rsidR="00432C73" w:rsidRPr="00FC25C4" w:rsidRDefault="00EC493D" w:rsidP="00432C73">
      <w:pPr>
        <w:spacing w:after="0"/>
        <w:rPr>
          <w:rFonts w:asciiTheme="majorBidi" w:hAnsiTheme="majorBidi" w:cstheme="majorBidi"/>
        </w:rPr>
      </w:pPr>
      <w:r>
        <w:rPr>
          <w:rFonts w:asciiTheme="majorBidi" w:hAnsiTheme="majorBidi" w:cstheme="majorBidi"/>
        </w:rPr>
        <w:t>May</w:t>
      </w:r>
      <w:r w:rsidR="00432C73" w:rsidRPr="00FC25C4">
        <w:rPr>
          <w:rFonts w:asciiTheme="majorBidi" w:hAnsiTheme="majorBidi" w:cstheme="majorBidi"/>
        </w:rPr>
        <w:t xml:space="preserve"> 2026</w:t>
      </w:r>
    </w:p>
    <w:p w14:paraId="12F23513" w14:textId="7F795AA1" w:rsidR="00432C73" w:rsidRPr="00FC25C4" w:rsidRDefault="00EC493D" w:rsidP="00432C73">
      <w:pPr>
        <w:spacing w:after="0"/>
        <w:rPr>
          <w:rFonts w:asciiTheme="majorBidi" w:hAnsiTheme="majorBidi" w:cstheme="majorBidi"/>
        </w:rPr>
      </w:pPr>
      <w:r>
        <w:rPr>
          <w:rFonts w:asciiTheme="majorBidi" w:hAnsiTheme="majorBidi" w:cstheme="majorBidi"/>
        </w:rPr>
        <w:t>24</w:t>
      </w:r>
      <w:r w:rsidR="00432C73" w:rsidRPr="00FC25C4">
        <w:rPr>
          <w:rFonts w:asciiTheme="majorBidi" w:hAnsiTheme="majorBidi" w:cstheme="majorBidi"/>
        </w:rPr>
        <w:t xml:space="preserve"> </w:t>
      </w:r>
      <w:r w:rsidR="000660C6" w:rsidRPr="00FC25C4">
        <w:rPr>
          <w:rFonts w:asciiTheme="majorBidi" w:hAnsiTheme="majorBidi" w:cstheme="majorBidi"/>
        </w:rPr>
        <w:t>Last Night Spring II Monday Classes</w:t>
      </w:r>
    </w:p>
    <w:p w14:paraId="058755EC" w14:textId="77777777" w:rsidR="00CB7C3F" w:rsidRDefault="00CB7C3F" w:rsidP="00432C73">
      <w:pPr>
        <w:spacing w:after="0"/>
        <w:rPr>
          <w:rFonts w:asciiTheme="majorBidi" w:hAnsiTheme="majorBidi" w:cstheme="majorBidi"/>
        </w:rPr>
      </w:pPr>
    </w:p>
    <w:p w14:paraId="5597BE4E" w14:textId="2B5FDC35" w:rsidR="00EC493D" w:rsidRDefault="00EC493D" w:rsidP="00432C73">
      <w:pPr>
        <w:spacing w:after="0"/>
        <w:rPr>
          <w:rFonts w:asciiTheme="majorBidi" w:hAnsiTheme="majorBidi" w:cstheme="majorBidi"/>
        </w:rPr>
      </w:pPr>
      <w:r>
        <w:rPr>
          <w:rFonts w:asciiTheme="majorBidi" w:hAnsiTheme="majorBidi" w:cstheme="majorBidi"/>
        </w:rPr>
        <w:t>July 2027</w:t>
      </w:r>
    </w:p>
    <w:p w14:paraId="12BEAFC7" w14:textId="58571584" w:rsidR="00EC493D" w:rsidRPr="00FC25C4" w:rsidRDefault="00EC493D" w:rsidP="00432C73">
      <w:pPr>
        <w:spacing w:after="0"/>
        <w:rPr>
          <w:rFonts w:asciiTheme="majorBidi" w:hAnsiTheme="majorBidi" w:cstheme="majorBidi"/>
        </w:rPr>
      </w:pPr>
      <w:r>
        <w:rPr>
          <w:rFonts w:asciiTheme="majorBidi" w:hAnsiTheme="majorBidi" w:cstheme="majorBidi"/>
        </w:rPr>
        <w:t>5 Registration for Fall I Registration for 2027–2028 School year opens</w:t>
      </w:r>
    </w:p>
    <w:p w14:paraId="0895AFFF" w14:textId="77777777" w:rsidR="00432C73" w:rsidRDefault="00055508" w:rsidP="007A6F55">
      <w:pPr>
        <w:spacing w:after="0"/>
        <w:rPr>
          <w:rFonts w:asciiTheme="majorBidi" w:hAnsiTheme="majorBidi" w:cstheme="majorBidi"/>
        </w:rPr>
      </w:pPr>
      <w:r>
        <w:rPr>
          <w:rFonts w:asciiTheme="majorBidi" w:hAnsiTheme="majorBidi" w:cstheme="majorBidi"/>
        </w:rPr>
        <w:t xml:space="preserve"> </w:t>
      </w:r>
    </w:p>
    <w:p w14:paraId="5CBD8AEE" w14:textId="77777777" w:rsidR="009272C0" w:rsidRDefault="009272C0" w:rsidP="007A6F55">
      <w:pPr>
        <w:spacing w:after="0"/>
        <w:rPr>
          <w:rFonts w:asciiTheme="majorBidi" w:hAnsiTheme="majorBidi" w:cstheme="majorBidi"/>
        </w:rPr>
      </w:pPr>
    </w:p>
    <w:p w14:paraId="09BC0F5D" w14:textId="2D8405A5" w:rsidR="009272C0" w:rsidRPr="00FC25C4" w:rsidRDefault="009272C0" w:rsidP="007A6F55">
      <w:pPr>
        <w:spacing w:after="0"/>
        <w:rPr>
          <w:rFonts w:asciiTheme="majorBidi" w:hAnsiTheme="majorBidi" w:cstheme="majorBidi"/>
        </w:rPr>
        <w:sectPr w:rsidR="009272C0" w:rsidRPr="00FC25C4" w:rsidSect="00432C73">
          <w:type w:val="continuous"/>
          <w:pgSz w:w="12240" w:h="15840"/>
          <w:pgMar w:top="1440" w:right="1440" w:bottom="1440" w:left="1440" w:header="720" w:footer="720" w:gutter="0"/>
          <w:cols w:num="2" w:space="720"/>
          <w:docGrid w:linePitch="360"/>
        </w:sectPr>
      </w:pPr>
    </w:p>
    <w:p w14:paraId="7BA4CA98" w14:textId="77777777" w:rsidR="00432C73" w:rsidRDefault="00432C73" w:rsidP="007A6F55">
      <w:pPr>
        <w:spacing w:after="0"/>
        <w:rPr>
          <w:rFonts w:asciiTheme="majorBidi" w:hAnsiTheme="majorBidi" w:cstheme="majorBidi"/>
        </w:rPr>
      </w:pPr>
    </w:p>
    <w:p w14:paraId="2D1E7F01" w14:textId="77777777" w:rsidR="0009360C" w:rsidRPr="00FC25C4" w:rsidRDefault="0009360C" w:rsidP="007A6F55">
      <w:pPr>
        <w:spacing w:after="0"/>
        <w:rPr>
          <w:rFonts w:asciiTheme="majorBidi" w:hAnsiTheme="majorBidi" w:cstheme="majorBidi"/>
        </w:rPr>
      </w:pPr>
    </w:p>
    <w:p w14:paraId="09A43A78" w14:textId="60C0A521" w:rsidR="007A6F55" w:rsidRPr="00FC25C4" w:rsidRDefault="007A6F55" w:rsidP="007A6F55">
      <w:pPr>
        <w:spacing w:after="0"/>
        <w:rPr>
          <w:rFonts w:asciiTheme="majorBidi" w:hAnsiTheme="majorBidi" w:cstheme="majorBidi"/>
          <w:sz w:val="32"/>
          <w:szCs w:val="32"/>
        </w:rPr>
      </w:pPr>
      <w:r w:rsidRPr="00FC25C4">
        <w:rPr>
          <w:rFonts w:asciiTheme="majorBidi" w:hAnsiTheme="majorBidi" w:cstheme="majorBidi"/>
          <w:sz w:val="32"/>
          <w:szCs w:val="32"/>
        </w:rPr>
        <w:t xml:space="preserve">PARKING POLICY </w:t>
      </w:r>
    </w:p>
    <w:p w14:paraId="7C63B9A6" w14:textId="5133D3F7" w:rsidR="007A6F55" w:rsidRPr="00FC25C4" w:rsidRDefault="007A6F55" w:rsidP="007A6F55">
      <w:pPr>
        <w:spacing w:after="0"/>
        <w:rPr>
          <w:rFonts w:asciiTheme="majorBidi" w:hAnsiTheme="majorBidi" w:cstheme="majorBidi"/>
        </w:rPr>
      </w:pPr>
      <w:r w:rsidRPr="00FC25C4">
        <w:rPr>
          <w:rFonts w:asciiTheme="majorBidi" w:hAnsiTheme="majorBidi" w:cstheme="majorBidi"/>
        </w:rPr>
        <w:t xml:space="preserve">Parking is available across the road from the front of the church at Orwell Bible Church. Handicapped parking </w:t>
      </w:r>
      <w:r w:rsidR="00597E6F">
        <w:rPr>
          <w:rFonts w:asciiTheme="majorBidi" w:hAnsiTheme="majorBidi" w:cstheme="majorBidi"/>
        </w:rPr>
        <w:t xml:space="preserve">spaces </w:t>
      </w:r>
      <w:r w:rsidRPr="00FC25C4">
        <w:rPr>
          <w:rFonts w:asciiTheme="majorBidi" w:hAnsiTheme="majorBidi" w:cstheme="majorBidi"/>
        </w:rPr>
        <w:t xml:space="preserve">for people with disabilities </w:t>
      </w:r>
      <w:r w:rsidR="00597E6F">
        <w:rPr>
          <w:rFonts w:asciiTheme="majorBidi" w:hAnsiTheme="majorBidi" w:cstheme="majorBidi"/>
        </w:rPr>
        <w:t>are</w:t>
      </w:r>
      <w:r w:rsidRPr="00FC25C4">
        <w:rPr>
          <w:rFonts w:asciiTheme="majorBidi" w:hAnsiTheme="majorBidi" w:cstheme="majorBidi"/>
        </w:rPr>
        <w:t xml:space="preserve"> at the rear of the church building. Please be mindful of others in a Christian spirit. Do not block in others or use handicapped spots without a handicapped license or hanger. Motor vehicle owners assume all risks associated with operating or parking a vehicle on NEIBS premises. NEIBS and hosting churches or organizations are not responsible for damage or loss. In case of inclement weather, contact the Director, Chris Gardner, to see if classes will be held.</w:t>
      </w:r>
    </w:p>
    <w:p w14:paraId="44F15DFA" w14:textId="77777777" w:rsidR="00164B5F" w:rsidRPr="00FC25C4" w:rsidRDefault="00164B5F" w:rsidP="007A6F55">
      <w:pPr>
        <w:spacing w:after="0"/>
        <w:rPr>
          <w:rFonts w:asciiTheme="majorBidi" w:hAnsiTheme="majorBidi" w:cstheme="majorBidi"/>
        </w:rPr>
      </w:pPr>
    </w:p>
    <w:p w14:paraId="371957EC" w14:textId="494D323C" w:rsidR="00AD3BB6" w:rsidRPr="00FC25C4" w:rsidRDefault="00832927" w:rsidP="00D23A89">
      <w:pPr>
        <w:spacing w:after="0"/>
        <w:rPr>
          <w:rFonts w:asciiTheme="majorBidi" w:hAnsiTheme="majorBidi" w:cstheme="majorBidi"/>
          <w:sz w:val="32"/>
          <w:szCs w:val="32"/>
        </w:rPr>
      </w:pPr>
      <w:r w:rsidRPr="00FC25C4">
        <w:rPr>
          <w:rFonts w:asciiTheme="majorBidi" w:hAnsiTheme="majorBidi" w:cstheme="majorBidi"/>
          <w:sz w:val="32"/>
          <w:szCs w:val="32"/>
        </w:rPr>
        <w:t>STUDENT LIFE STATEMENT OF PURPOSE</w:t>
      </w:r>
    </w:p>
    <w:p w14:paraId="57218A28" w14:textId="5773FBF5" w:rsidR="00AD3BB6" w:rsidRPr="00FC25C4" w:rsidRDefault="00AD3BB6" w:rsidP="00D23A89">
      <w:pPr>
        <w:spacing w:after="0"/>
        <w:rPr>
          <w:rFonts w:asciiTheme="majorBidi" w:hAnsiTheme="majorBidi" w:cstheme="majorBidi"/>
        </w:rPr>
      </w:pPr>
      <w:r w:rsidRPr="00FC25C4">
        <w:rPr>
          <w:rFonts w:asciiTheme="majorBidi" w:hAnsiTheme="majorBidi" w:cstheme="majorBidi"/>
        </w:rPr>
        <w:t xml:space="preserve">The primary role of Student Life involves the </w:t>
      </w:r>
      <w:r w:rsidR="00D23A89" w:rsidRPr="00FC25C4">
        <w:rPr>
          <w:rFonts w:asciiTheme="majorBidi" w:hAnsiTheme="majorBidi" w:cstheme="majorBidi"/>
        </w:rPr>
        <w:t>growth of each student in fellowship, engagement in the local church, biblical knowledge, and love for God and neighbor</w:t>
      </w:r>
      <w:r w:rsidRPr="00FC25C4">
        <w:rPr>
          <w:rFonts w:asciiTheme="majorBidi" w:hAnsiTheme="majorBidi" w:cstheme="majorBidi"/>
        </w:rPr>
        <w:t xml:space="preserve">. </w:t>
      </w:r>
      <w:r w:rsidR="00D23A89" w:rsidRPr="00FC25C4">
        <w:rPr>
          <w:rFonts w:asciiTheme="majorBidi" w:hAnsiTheme="majorBidi" w:cstheme="majorBidi"/>
        </w:rPr>
        <w:t>Developing a close</w:t>
      </w:r>
      <w:r w:rsidR="00597E6F">
        <w:rPr>
          <w:rFonts w:asciiTheme="majorBidi" w:hAnsiTheme="majorBidi" w:cstheme="majorBidi"/>
        </w:rPr>
        <w:t>-</w:t>
      </w:r>
      <w:r w:rsidR="00D23A89" w:rsidRPr="00FC25C4">
        <w:rPr>
          <w:rFonts w:asciiTheme="majorBidi" w:hAnsiTheme="majorBidi" w:cstheme="majorBidi"/>
        </w:rPr>
        <w:t>knit</w:t>
      </w:r>
      <w:r w:rsidRPr="00FC25C4">
        <w:rPr>
          <w:rFonts w:asciiTheme="majorBidi" w:hAnsiTheme="majorBidi" w:cstheme="majorBidi"/>
        </w:rPr>
        <w:t xml:space="preserve"> </w:t>
      </w:r>
      <w:r w:rsidR="00D23A89" w:rsidRPr="00FC25C4">
        <w:rPr>
          <w:rFonts w:asciiTheme="majorBidi" w:hAnsiTheme="majorBidi" w:cstheme="majorBidi"/>
        </w:rPr>
        <w:t xml:space="preserve">student body that cares for and assists one another in </w:t>
      </w:r>
      <w:r w:rsidR="00832927" w:rsidRPr="00FC25C4">
        <w:rPr>
          <w:rFonts w:asciiTheme="majorBidi" w:hAnsiTheme="majorBidi" w:cstheme="majorBidi"/>
        </w:rPr>
        <w:t>both the academic and spiritual aspects of studies is a necessary component of Student Life at NEIBS.</w:t>
      </w:r>
    </w:p>
    <w:p w14:paraId="692B2B78" w14:textId="77777777" w:rsidR="00D23A89" w:rsidRPr="00FC25C4" w:rsidRDefault="00D23A89" w:rsidP="00AD3BB6">
      <w:pPr>
        <w:spacing w:after="0"/>
        <w:rPr>
          <w:rFonts w:asciiTheme="majorBidi" w:hAnsiTheme="majorBidi" w:cstheme="majorBidi"/>
        </w:rPr>
      </w:pPr>
    </w:p>
    <w:p w14:paraId="629016C6" w14:textId="77777777" w:rsidR="00AD3BB6" w:rsidRPr="00FC25C4" w:rsidRDefault="00AD3BB6" w:rsidP="00AD3BB6">
      <w:pPr>
        <w:spacing w:after="0"/>
        <w:rPr>
          <w:rFonts w:asciiTheme="majorBidi" w:hAnsiTheme="majorBidi" w:cstheme="majorBidi"/>
          <w:sz w:val="32"/>
          <w:szCs w:val="32"/>
        </w:rPr>
      </w:pPr>
      <w:r w:rsidRPr="00FC25C4">
        <w:rPr>
          <w:rFonts w:asciiTheme="majorBidi" w:hAnsiTheme="majorBidi" w:cstheme="majorBidi"/>
          <w:sz w:val="32"/>
          <w:szCs w:val="32"/>
        </w:rPr>
        <w:t>STUDENT LIFE CORE VALUES</w:t>
      </w:r>
    </w:p>
    <w:p w14:paraId="7B3066B9" w14:textId="5670E974" w:rsidR="00AD3BB6" w:rsidRPr="00FC25C4" w:rsidRDefault="00832927" w:rsidP="00AD3BB6">
      <w:pPr>
        <w:spacing w:after="0"/>
        <w:rPr>
          <w:rFonts w:asciiTheme="majorBidi" w:hAnsiTheme="majorBidi" w:cstheme="majorBidi"/>
        </w:rPr>
      </w:pPr>
      <w:r w:rsidRPr="00FC25C4">
        <w:rPr>
          <w:rFonts w:asciiTheme="majorBidi" w:hAnsiTheme="majorBidi" w:cstheme="majorBidi"/>
        </w:rPr>
        <w:t>While all students who attend NEIBS may not have a personal relationship with God through faith in Jesus Christ, all students are expected to treat one another with honor and respect.</w:t>
      </w:r>
    </w:p>
    <w:p w14:paraId="4E5D5DFE" w14:textId="5DAD89B7" w:rsidR="00AD3BB6" w:rsidRPr="00FC25C4" w:rsidRDefault="00AD3BB6" w:rsidP="00832927">
      <w:pPr>
        <w:spacing w:after="0"/>
        <w:rPr>
          <w:rFonts w:asciiTheme="majorBidi" w:hAnsiTheme="majorBidi" w:cstheme="majorBidi"/>
        </w:rPr>
      </w:pPr>
      <w:r w:rsidRPr="00FC25C4">
        <w:rPr>
          <w:rFonts w:asciiTheme="majorBidi" w:hAnsiTheme="majorBidi" w:cstheme="majorBidi"/>
        </w:rPr>
        <w:t xml:space="preserve">We value the </w:t>
      </w:r>
      <w:r w:rsidR="00832927" w:rsidRPr="00FC25C4">
        <w:rPr>
          <w:rFonts w:asciiTheme="majorBidi" w:hAnsiTheme="majorBidi" w:cstheme="majorBidi"/>
        </w:rPr>
        <w:t>spiritual</w:t>
      </w:r>
      <w:r w:rsidRPr="00FC25C4">
        <w:rPr>
          <w:rFonts w:asciiTheme="majorBidi" w:hAnsiTheme="majorBidi" w:cstheme="majorBidi"/>
        </w:rPr>
        <w:t xml:space="preserve"> growth and development of our students</w:t>
      </w:r>
      <w:r w:rsidR="00832927" w:rsidRPr="00FC25C4">
        <w:rPr>
          <w:rFonts w:asciiTheme="majorBidi" w:hAnsiTheme="majorBidi" w:cstheme="majorBidi"/>
        </w:rPr>
        <w:t xml:space="preserve"> </w:t>
      </w:r>
      <w:r w:rsidRPr="00FC25C4">
        <w:rPr>
          <w:rFonts w:asciiTheme="majorBidi" w:hAnsiTheme="majorBidi" w:cstheme="majorBidi"/>
        </w:rPr>
        <w:t xml:space="preserve">who are encouraged, challenged, and expected to grow </w:t>
      </w:r>
      <w:r w:rsidR="00832927" w:rsidRPr="00FC25C4">
        <w:rPr>
          <w:rFonts w:asciiTheme="majorBidi" w:hAnsiTheme="majorBidi" w:cstheme="majorBidi"/>
        </w:rPr>
        <w:t>in their knowledge of God, their love for fellow believers, their service in the Kingdom of God through the local church, and their compassionate care for one another</w:t>
      </w:r>
      <w:r w:rsidRPr="00FC25C4">
        <w:rPr>
          <w:rFonts w:asciiTheme="majorBidi" w:hAnsiTheme="majorBidi" w:cstheme="majorBidi"/>
        </w:rPr>
        <w:t>.</w:t>
      </w:r>
    </w:p>
    <w:p w14:paraId="16533007" w14:textId="77777777" w:rsidR="00832927" w:rsidRPr="00FC25C4" w:rsidRDefault="00832927" w:rsidP="00832927">
      <w:pPr>
        <w:spacing w:after="0"/>
        <w:rPr>
          <w:rFonts w:asciiTheme="majorBidi" w:hAnsiTheme="majorBidi" w:cstheme="majorBidi"/>
        </w:rPr>
      </w:pPr>
    </w:p>
    <w:p w14:paraId="6EEBAFAA"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Academic community: We value academic success and recognize that learning takes place in</w:t>
      </w:r>
    </w:p>
    <w:p w14:paraId="09E6F9D8" w14:textId="6AA0CCCF" w:rsidR="00AD3BB6" w:rsidRPr="00FC25C4" w:rsidRDefault="00AD3BB6" w:rsidP="00832927">
      <w:pPr>
        <w:spacing w:after="0"/>
        <w:rPr>
          <w:rFonts w:asciiTheme="majorBidi" w:hAnsiTheme="majorBidi" w:cstheme="majorBidi"/>
        </w:rPr>
      </w:pPr>
      <w:r w:rsidRPr="00FC25C4">
        <w:rPr>
          <w:rFonts w:asciiTheme="majorBidi" w:hAnsiTheme="majorBidi" w:cstheme="majorBidi"/>
        </w:rPr>
        <w:t xml:space="preserve">and out of the classroom. </w:t>
      </w:r>
      <w:r w:rsidR="00832927" w:rsidRPr="00FC25C4">
        <w:rPr>
          <w:rFonts w:asciiTheme="majorBidi" w:hAnsiTheme="majorBidi" w:cstheme="majorBidi"/>
        </w:rPr>
        <w:t>While students may choose to take courses on any of the three levels (Audit, Enrichment, Certificate), each student should treat all others, no matter what level, with respect and hono</w:t>
      </w:r>
      <w:r w:rsidR="00A249A5" w:rsidRPr="00FC25C4">
        <w:rPr>
          <w:rFonts w:asciiTheme="majorBidi" w:hAnsiTheme="majorBidi" w:cstheme="majorBidi"/>
        </w:rPr>
        <w:t>r, encouraging one another in spiritual growth and a hunger for God’s truth</w:t>
      </w:r>
      <w:r w:rsidRPr="00FC25C4">
        <w:rPr>
          <w:rFonts w:asciiTheme="majorBidi" w:hAnsiTheme="majorBidi" w:cstheme="majorBidi"/>
        </w:rPr>
        <w:t>.</w:t>
      </w:r>
    </w:p>
    <w:p w14:paraId="55395DD3" w14:textId="77777777" w:rsidR="00832927" w:rsidRPr="00FC25C4" w:rsidRDefault="00832927" w:rsidP="00AD3BB6">
      <w:pPr>
        <w:spacing w:after="0"/>
        <w:rPr>
          <w:rFonts w:asciiTheme="majorBidi" w:hAnsiTheme="majorBidi" w:cstheme="majorBidi"/>
        </w:rPr>
      </w:pPr>
    </w:p>
    <w:p w14:paraId="0EB58EFA" w14:textId="781D6160" w:rsidR="00AD3BB6" w:rsidRPr="00FC25C4" w:rsidRDefault="00A249A5" w:rsidP="00A249A5">
      <w:pPr>
        <w:spacing w:after="0"/>
        <w:rPr>
          <w:rFonts w:asciiTheme="majorBidi" w:hAnsiTheme="majorBidi" w:cstheme="majorBidi"/>
        </w:rPr>
      </w:pPr>
      <w:r w:rsidRPr="00FC25C4">
        <w:rPr>
          <w:rFonts w:asciiTheme="majorBidi" w:hAnsiTheme="majorBidi" w:cstheme="majorBidi"/>
        </w:rPr>
        <w:lastRenderedPageBreak/>
        <w:t>Academic Staff</w:t>
      </w:r>
      <w:r w:rsidR="00AD3BB6" w:rsidRPr="00FC25C4">
        <w:rPr>
          <w:rFonts w:asciiTheme="majorBidi" w:hAnsiTheme="majorBidi" w:cstheme="majorBidi"/>
        </w:rPr>
        <w:t xml:space="preserve">: </w:t>
      </w:r>
      <w:r w:rsidRPr="00FC25C4">
        <w:rPr>
          <w:rFonts w:asciiTheme="majorBidi" w:hAnsiTheme="majorBidi" w:cstheme="majorBidi"/>
        </w:rPr>
        <w:t xml:space="preserve">Students are expected to treat all teaching and administrative staff with dignity and respect, and all staff are expected to treat </w:t>
      </w:r>
      <w:r w:rsidR="00133584" w:rsidRPr="00FC25C4">
        <w:rPr>
          <w:rFonts w:asciiTheme="majorBidi" w:hAnsiTheme="majorBidi" w:cstheme="majorBidi"/>
        </w:rPr>
        <w:t xml:space="preserve">one another and </w:t>
      </w:r>
      <w:r w:rsidRPr="00FC25C4">
        <w:rPr>
          <w:rFonts w:asciiTheme="majorBidi" w:hAnsiTheme="majorBidi" w:cstheme="majorBidi"/>
        </w:rPr>
        <w:t>each student as an image bearer of God</w:t>
      </w:r>
      <w:r w:rsidR="00AD3BB6" w:rsidRPr="00FC25C4">
        <w:rPr>
          <w:rFonts w:asciiTheme="majorBidi" w:hAnsiTheme="majorBidi" w:cstheme="majorBidi"/>
        </w:rPr>
        <w:t>.</w:t>
      </w:r>
      <w:r w:rsidRPr="00FC25C4">
        <w:rPr>
          <w:rFonts w:asciiTheme="majorBidi" w:hAnsiTheme="majorBidi" w:cstheme="majorBidi"/>
        </w:rPr>
        <w:t xml:space="preserve"> The biblical principles of loving God and loving our neighbor underlay all aspects of Student Life at NEIBS for both students and staff.</w:t>
      </w:r>
    </w:p>
    <w:p w14:paraId="63FA167A" w14:textId="77777777" w:rsidR="007A6F55" w:rsidRPr="00FC25C4" w:rsidRDefault="007A6F55" w:rsidP="00A249A5">
      <w:pPr>
        <w:spacing w:after="0"/>
        <w:rPr>
          <w:rFonts w:asciiTheme="majorBidi" w:hAnsiTheme="majorBidi" w:cstheme="majorBidi"/>
        </w:rPr>
      </w:pPr>
    </w:p>
    <w:p w14:paraId="604D9FA3" w14:textId="77777777" w:rsidR="00AD3BB6" w:rsidRPr="00FC25C4" w:rsidRDefault="00AD3BB6" w:rsidP="00AD3BB6">
      <w:pPr>
        <w:spacing w:after="0"/>
        <w:rPr>
          <w:rFonts w:asciiTheme="majorBidi" w:hAnsiTheme="majorBidi" w:cstheme="majorBidi"/>
          <w:sz w:val="32"/>
          <w:szCs w:val="32"/>
        </w:rPr>
      </w:pPr>
      <w:r w:rsidRPr="00FC25C4">
        <w:rPr>
          <w:rFonts w:asciiTheme="majorBidi" w:hAnsiTheme="majorBidi" w:cstheme="majorBidi"/>
          <w:sz w:val="32"/>
          <w:szCs w:val="32"/>
        </w:rPr>
        <w:t>STUDENT CODE OF ETHICS</w:t>
      </w:r>
    </w:p>
    <w:p w14:paraId="12C8C8EF" w14:textId="6BDE0973" w:rsidR="00AD3BB6" w:rsidRPr="00FC25C4" w:rsidRDefault="00A249A5" w:rsidP="0025368E">
      <w:pPr>
        <w:spacing w:after="0"/>
        <w:rPr>
          <w:rFonts w:asciiTheme="majorBidi" w:hAnsiTheme="majorBidi" w:cstheme="majorBidi"/>
        </w:rPr>
      </w:pPr>
      <w:r w:rsidRPr="00FC25C4">
        <w:rPr>
          <w:rFonts w:asciiTheme="majorBidi" w:hAnsiTheme="majorBidi" w:cstheme="majorBidi"/>
        </w:rPr>
        <w:t>NEIBS</w:t>
      </w:r>
      <w:r w:rsidR="00AD3BB6" w:rsidRPr="00FC25C4">
        <w:rPr>
          <w:rFonts w:asciiTheme="majorBidi" w:hAnsiTheme="majorBidi" w:cstheme="majorBidi"/>
        </w:rPr>
        <w:t xml:space="preserve"> is </w:t>
      </w:r>
      <w:r w:rsidRPr="00FC25C4">
        <w:rPr>
          <w:rFonts w:asciiTheme="majorBidi" w:hAnsiTheme="majorBidi" w:cstheme="majorBidi"/>
        </w:rPr>
        <w:t>committed to a Christian and thoroughly biblical academic and whole</w:t>
      </w:r>
      <w:r w:rsidR="00597E6F">
        <w:rPr>
          <w:rFonts w:asciiTheme="majorBidi" w:hAnsiTheme="majorBidi" w:cstheme="majorBidi"/>
        </w:rPr>
        <w:t>-</w:t>
      </w:r>
      <w:r w:rsidRPr="00FC25C4">
        <w:rPr>
          <w:rFonts w:asciiTheme="majorBidi" w:hAnsiTheme="majorBidi" w:cstheme="majorBidi"/>
        </w:rPr>
        <w:t>life experience</w:t>
      </w:r>
      <w:r w:rsidR="00AD3BB6" w:rsidRPr="00FC25C4">
        <w:rPr>
          <w:rFonts w:asciiTheme="majorBidi" w:hAnsiTheme="majorBidi" w:cstheme="majorBidi"/>
        </w:rPr>
        <w:t>. As a member</w:t>
      </w:r>
      <w:r w:rsidRPr="00FC25C4">
        <w:rPr>
          <w:rFonts w:asciiTheme="majorBidi" w:hAnsiTheme="majorBidi" w:cstheme="majorBidi"/>
        </w:rPr>
        <w:t xml:space="preserve"> </w:t>
      </w:r>
      <w:r w:rsidR="00AD3BB6" w:rsidRPr="00FC25C4">
        <w:rPr>
          <w:rFonts w:asciiTheme="majorBidi" w:hAnsiTheme="majorBidi" w:cstheme="majorBidi"/>
        </w:rPr>
        <w:t>of this community</w:t>
      </w:r>
      <w:r w:rsidR="00597E6F">
        <w:rPr>
          <w:rFonts w:asciiTheme="majorBidi" w:hAnsiTheme="majorBidi" w:cstheme="majorBidi"/>
        </w:rPr>
        <w:t>,</w:t>
      </w:r>
      <w:r w:rsidR="00133584" w:rsidRPr="00FC25C4">
        <w:rPr>
          <w:rFonts w:asciiTheme="majorBidi" w:hAnsiTheme="majorBidi" w:cstheme="majorBidi"/>
        </w:rPr>
        <w:t xml:space="preserve"> the students commit to the following</w:t>
      </w:r>
      <w:r w:rsidR="00AD3BB6" w:rsidRPr="00FC25C4">
        <w:rPr>
          <w:rFonts w:asciiTheme="majorBidi" w:hAnsiTheme="majorBidi" w:cstheme="majorBidi"/>
        </w:rPr>
        <w:t>:</w:t>
      </w:r>
    </w:p>
    <w:p w14:paraId="3BD12136" w14:textId="1F9AE419" w:rsidR="00AD3BB6" w:rsidRPr="00FC25C4" w:rsidRDefault="0025368E" w:rsidP="0025368E">
      <w:pPr>
        <w:spacing w:after="0"/>
        <w:rPr>
          <w:rFonts w:asciiTheme="majorBidi" w:hAnsiTheme="majorBidi" w:cstheme="majorBidi"/>
        </w:rPr>
      </w:pPr>
      <w:r w:rsidRPr="00FC25C4">
        <w:rPr>
          <w:rFonts w:asciiTheme="majorBidi" w:hAnsiTheme="majorBidi" w:cstheme="majorBidi"/>
        </w:rPr>
        <w:t>-</w:t>
      </w:r>
      <w:r w:rsidR="00AD3BB6" w:rsidRPr="00FC25C4">
        <w:rPr>
          <w:rFonts w:asciiTheme="majorBidi" w:hAnsiTheme="majorBidi" w:cstheme="majorBidi"/>
        </w:rPr>
        <w:t xml:space="preserve">I will respect the </w:t>
      </w:r>
      <w:r w:rsidR="00A249A5" w:rsidRPr="00FC25C4">
        <w:rPr>
          <w:rFonts w:asciiTheme="majorBidi" w:hAnsiTheme="majorBidi" w:cstheme="majorBidi"/>
        </w:rPr>
        <w:t>emphasis</w:t>
      </w:r>
      <w:r w:rsidR="00AD3BB6" w:rsidRPr="00FC25C4">
        <w:rPr>
          <w:rFonts w:asciiTheme="majorBidi" w:hAnsiTheme="majorBidi" w:cstheme="majorBidi"/>
        </w:rPr>
        <w:t xml:space="preserve"> of academic </w:t>
      </w:r>
      <w:r w:rsidR="00A249A5" w:rsidRPr="00FC25C4">
        <w:rPr>
          <w:rFonts w:asciiTheme="majorBidi" w:hAnsiTheme="majorBidi" w:cstheme="majorBidi"/>
        </w:rPr>
        <w:t>pursuit</w:t>
      </w:r>
      <w:r w:rsidR="00AD3BB6" w:rsidRPr="00FC25C4">
        <w:rPr>
          <w:rFonts w:asciiTheme="majorBidi" w:hAnsiTheme="majorBidi" w:cstheme="majorBidi"/>
        </w:rPr>
        <w:t xml:space="preserve">, the </w:t>
      </w:r>
      <w:r w:rsidR="00A249A5" w:rsidRPr="00FC25C4">
        <w:rPr>
          <w:rFonts w:asciiTheme="majorBidi" w:hAnsiTheme="majorBidi" w:cstheme="majorBidi"/>
        </w:rPr>
        <w:t>Institute’s</w:t>
      </w:r>
      <w:r w:rsidR="00AD3BB6" w:rsidRPr="00FC25C4">
        <w:rPr>
          <w:rFonts w:asciiTheme="majorBidi" w:hAnsiTheme="majorBidi" w:cstheme="majorBidi"/>
        </w:rPr>
        <w:t xml:space="preserve"> </w:t>
      </w:r>
      <w:r w:rsidRPr="00FC25C4">
        <w:rPr>
          <w:rFonts w:asciiTheme="majorBidi" w:hAnsiTheme="majorBidi" w:cstheme="majorBidi"/>
        </w:rPr>
        <w:t>Code</w:t>
      </w:r>
      <w:r w:rsidR="00AD3BB6" w:rsidRPr="00FC25C4">
        <w:rPr>
          <w:rFonts w:asciiTheme="majorBidi" w:hAnsiTheme="majorBidi" w:cstheme="majorBidi"/>
        </w:rPr>
        <w:t xml:space="preserve"> of </w:t>
      </w:r>
      <w:r w:rsidRPr="00FC25C4">
        <w:rPr>
          <w:rFonts w:asciiTheme="majorBidi" w:hAnsiTheme="majorBidi" w:cstheme="majorBidi"/>
        </w:rPr>
        <w:t>C</w:t>
      </w:r>
      <w:r w:rsidR="00AD3BB6" w:rsidRPr="00FC25C4">
        <w:rPr>
          <w:rFonts w:asciiTheme="majorBidi" w:hAnsiTheme="majorBidi" w:cstheme="majorBidi"/>
        </w:rPr>
        <w:t>onduct, and its Mission.</w:t>
      </w:r>
    </w:p>
    <w:p w14:paraId="60F3EAC8" w14:textId="142D5459" w:rsidR="00AD3BB6" w:rsidRPr="00FC25C4" w:rsidRDefault="0025368E" w:rsidP="00AD3BB6">
      <w:pPr>
        <w:spacing w:after="0"/>
        <w:rPr>
          <w:rFonts w:asciiTheme="majorBidi" w:hAnsiTheme="majorBidi" w:cstheme="majorBidi"/>
        </w:rPr>
      </w:pPr>
      <w:r w:rsidRPr="00FC25C4">
        <w:rPr>
          <w:rFonts w:asciiTheme="majorBidi" w:hAnsiTheme="majorBidi" w:cstheme="majorBidi"/>
        </w:rPr>
        <w:t>-</w:t>
      </w:r>
      <w:r w:rsidR="00AD3BB6" w:rsidRPr="00FC25C4">
        <w:rPr>
          <w:rFonts w:asciiTheme="majorBidi" w:hAnsiTheme="majorBidi" w:cstheme="majorBidi"/>
        </w:rPr>
        <w:t xml:space="preserve">I will respect the opinions and differences of all members of the </w:t>
      </w:r>
      <w:r w:rsidR="00A249A5" w:rsidRPr="00FC25C4">
        <w:rPr>
          <w:rFonts w:asciiTheme="majorBidi" w:hAnsiTheme="majorBidi" w:cstheme="majorBidi"/>
        </w:rPr>
        <w:t>NEIBS</w:t>
      </w:r>
      <w:r w:rsidR="00AD3BB6" w:rsidRPr="00FC25C4">
        <w:rPr>
          <w:rFonts w:asciiTheme="majorBidi" w:hAnsiTheme="majorBidi" w:cstheme="majorBidi"/>
        </w:rPr>
        <w:t xml:space="preserve"> community</w:t>
      </w:r>
      <w:r w:rsidR="00A249A5" w:rsidRPr="00FC25C4">
        <w:rPr>
          <w:rFonts w:asciiTheme="majorBidi" w:hAnsiTheme="majorBidi" w:cstheme="majorBidi"/>
        </w:rPr>
        <w:t xml:space="preserve"> as they align with biblical doctrine, practice, and morality</w:t>
      </w:r>
      <w:r w:rsidR="00AD3BB6" w:rsidRPr="00FC25C4">
        <w:rPr>
          <w:rFonts w:asciiTheme="majorBidi" w:hAnsiTheme="majorBidi" w:cstheme="majorBidi"/>
        </w:rPr>
        <w:t>.</w:t>
      </w:r>
    </w:p>
    <w:p w14:paraId="1EBB7155" w14:textId="2A0995D4" w:rsidR="00C103AB" w:rsidRPr="00FC25C4" w:rsidRDefault="0025368E" w:rsidP="00AD3BB6">
      <w:pPr>
        <w:spacing w:after="0"/>
        <w:rPr>
          <w:rFonts w:asciiTheme="majorBidi" w:hAnsiTheme="majorBidi" w:cstheme="majorBidi"/>
        </w:rPr>
      </w:pPr>
      <w:r w:rsidRPr="00FC25C4">
        <w:rPr>
          <w:rFonts w:asciiTheme="majorBidi" w:hAnsiTheme="majorBidi" w:cstheme="majorBidi"/>
        </w:rPr>
        <w:t>-</w:t>
      </w:r>
      <w:r w:rsidR="00AD3BB6" w:rsidRPr="00FC25C4">
        <w:rPr>
          <w:rFonts w:asciiTheme="majorBidi" w:hAnsiTheme="majorBidi" w:cstheme="majorBidi"/>
        </w:rPr>
        <w:t>I will practice civility and demonstrate conduct that reflects the values of the institution</w:t>
      </w:r>
      <w:r w:rsidR="00C103AB" w:rsidRPr="00FC25C4">
        <w:rPr>
          <w:rFonts w:asciiTheme="majorBidi" w:hAnsiTheme="majorBidi" w:cstheme="majorBidi"/>
        </w:rPr>
        <w:t>.</w:t>
      </w:r>
    </w:p>
    <w:p w14:paraId="2337E319" w14:textId="4CC5A208" w:rsidR="00AD3BB6" w:rsidRPr="00FC25C4" w:rsidRDefault="0025368E" w:rsidP="00C103AB">
      <w:pPr>
        <w:spacing w:after="0"/>
        <w:rPr>
          <w:rFonts w:asciiTheme="majorBidi" w:hAnsiTheme="majorBidi" w:cstheme="majorBidi"/>
        </w:rPr>
      </w:pPr>
      <w:r w:rsidRPr="00FC25C4">
        <w:rPr>
          <w:rFonts w:asciiTheme="majorBidi" w:hAnsiTheme="majorBidi" w:cstheme="majorBidi"/>
        </w:rPr>
        <w:t>-</w:t>
      </w:r>
      <w:r w:rsidR="00AD3BB6" w:rsidRPr="00FC25C4">
        <w:rPr>
          <w:rFonts w:asciiTheme="majorBidi" w:hAnsiTheme="majorBidi" w:cstheme="majorBidi"/>
        </w:rPr>
        <w:t>I</w:t>
      </w:r>
      <w:r w:rsidR="00C103AB" w:rsidRPr="00FC25C4">
        <w:rPr>
          <w:rFonts w:asciiTheme="majorBidi" w:hAnsiTheme="majorBidi" w:cstheme="majorBidi"/>
        </w:rPr>
        <w:t xml:space="preserve"> </w:t>
      </w:r>
      <w:r w:rsidR="00AD3BB6" w:rsidRPr="00FC25C4">
        <w:rPr>
          <w:rFonts w:asciiTheme="majorBidi" w:hAnsiTheme="majorBidi" w:cstheme="majorBidi"/>
        </w:rPr>
        <w:t xml:space="preserve">will respect the rights and property of the </w:t>
      </w:r>
      <w:r w:rsidR="005316C6" w:rsidRPr="00FC25C4">
        <w:rPr>
          <w:rFonts w:asciiTheme="majorBidi" w:hAnsiTheme="majorBidi" w:cstheme="majorBidi"/>
        </w:rPr>
        <w:t>Institute</w:t>
      </w:r>
      <w:r w:rsidR="00AD3BB6" w:rsidRPr="00FC25C4">
        <w:rPr>
          <w:rFonts w:asciiTheme="majorBidi" w:hAnsiTheme="majorBidi" w:cstheme="majorBidi"/>
        </w:rPr>
        <w:t xml:space="preserve"> and its members.</w:t>
      </w:r>
    </w:p>
    <w:p w14:paraId="2E08BEC6" w14:textId="34EFD7E7" w:rsidR="00AD3BB6" w:rsidRPr="00FC25C4" w:rsidRDefault="0025368E" w:rsidP="0074302E">
      <w:pPr>
        <w:spacing w:after="0"/>
        <w:rPr>
          <w:rFonts w:asciiTheme="majorBidi" w:hAnsiTheme="majorBidi" w:cstheme="majorBidi"/>
        </w:rPr>
      </w:pPr>
      <w:r w:rsidRPr="00FC25C4">
        <w:rPr>
          <w:rFonts w:asciiTheme="majorBidi" w:hAnsiTheme="majorBidi" w:cstheme="majorBidi"/>
        </w:rPr>
        <w:t>--</w:t>
      </w:r>
      <w:r w:rsidR="00AD3BB6" w:rsidRPr="00FC25C4">
        <w:rPr>
          <w:rFonts w:asciiTheme="majorBidi" w:hAnsiTheme="majorBidi" w:cstheme="majorBidi"/>
        </w:rPr>
        <w:t xml:space="preserve">I will </w:t>
      </w:r>
      <w:r w:rsidR="005316C6" w:rsidRPr="00FC25C4">
        <w:rPr>
          <w:rFonts w:asciiTheme="majorBidi" w:hAnsiTheme="majorBidi" w:cstheme="majorBidi"/>
        </w:rPr>
        <w:t>provide</w:t>
      </w:r>
      <w:r w:rsidR="00AD3BB6" w:rsidRPr="00FC25C4">
        <w:rPr>
          <w:rFonts w:asciiTheme="majorBidi" w:hAnsiTheme="majorBidi" w:cstheme="majorBidi"/>
        </w:rPr>
        <w:t xml:space="preserve"> accurate information and</w:t>
      </w:r>
      <w:r w:rsidR="005316C6" w:rsidRPr="00FC25C4">
        <w:rPr>
          <w:rFonts w:asciiTheme="majorBidi" w:hAnsiTheme="majorBidi" w:cstheme="majorBidi"/>
        </w:rPr>
        <w:t xml:space="preserve"> </w:t>
      </w:r>
      <w:r w:rsidR="00AD3BB6" w:rsidRPr="00FC25C4">
        <w:rPr>
          <w:rFonts w:asciiTheme="majorBidi" w:hAnsiTheme="majorBidi" w:cstheme="majorBidi"/>
        </w:rPr>
        <w:t>complet</w:t>
      </w:r>
      <w:r w:rsidR="005316C6" w:rsidRPr="00FC25C4">
        <w:rPr>
          <w:rFonts w:asciiTheme="majorBidi" w:hAnsiTheme="majorBidi" w:cstheme="majorBidi"/>
        </w:rPr>
        <w:t>e</w:t>
      </w:r>
      <w:r w:rsidR="00AD3BB6" w:rsidRPr="00FC25C4">
        <w:rPr>
          <w:rFonts w:asciiTheme="majorBidi" w:hAnsiTheme="majorBidi" w:cstheme="majorBidi"/>
        </w:rPr>
        <w:t xml:space="preserve"> </w:t>
      </w:r>
      <w:r w:rsidR="0074302E" w:rsidRPr="00FC25C4">
        <w:rPr>
          <w:rFonts w:asciiTheme="majorBidi" w:hAnsiTheme="majorBidi" w:cstheme="majorBidi"/>
        </w:rPr>
        <w:t xml:space="preserve">requisite </w:t>
      </w:r>
      <w:r w:rsidR="005316C6" w:rsidRPr="00FC25C4">
        <w:rPr>
          <w:rFonts w:asciiTheme="majorBidi" w:hAnsiTheme="majorBidi" w:cstheme="majorBidi"/>
        </w:rPr>
        <w:t>assignments</w:t>
      </w:r>
      <w:r w:rsidR="0074302E" w:rsidRPr="00FC25C4">
        <w:rPr>
          <w:rFonts w:asciiTheme="majorBidi" w:hAnsiTheme="majorBidi" w:cstheme="majorBidi"/>
        </w:rPr>
        <w:t xml:space="preserve"> for</w:t>
      </w:r>
      <w:r w:rsidR="005316C6" w:rsidRPr="00FC25C4">
        <w:rPr>
          <w:rFonts w:asciiTheme="majorBidi" w:hAnsiTheme="majorBidi" w:cstheme="majorBidi"/>
        </w:rPr>
        <w:t xml:space="preserve"> my level of study</w:t>
      </w:r>
      <w:r w:rsidR="00AD3BB6" w:rsidRPr="00FC25C4">
        <w:rPr>
          <w:rFonts w:asciiTheme="majorBidi" w:hAnsiTheme="majorBidi" w:cstheme="majorBidi"/>
        </w:rPr>
        <w:t>.</w:t>
      </w:r>
    </w:p>
    <w:p w14:paraId="63AD1E86" w14:textId="517A4FF6" w:rsidR="00AD3BB6" w:rsidRPr="00FC25C4" w:rsidRDefault="0025368E" w:rsidP="00AD3BB6">
      <w:pPr>
        <w:spacing w:after="0"/>
        <w:rPr>
          <w:rFonts w:asciiTheme="majorBidi" w:hAnsiTheme="majorBidi" w:cstheme="majorBidi"/>
        </w:rPr>
      </w:pPr>
      <w:r w:rsidRPr="00FC25C4">
        <w:rPr>
          <w:rFonts w:asciiTheme="majorBidi" w:hAnsiTheme="majorBidi" w:cstheme="majorBidi"/>
        </w:rPr>
        <w:t>-</w:t>
      </w:r>
      <w:r w:rsidR="00AD3BB6" w:rsidRPr="00FC25C4">
        <w:rPr>
          <w:rFonts w:asciiTheme="majorBidi" w:hAnsiTheme="majorBidi" w:cstheme="majorBidi"/>
        </w:rPr>
        <w:t xml:space="preserve">I will report violations of the Student Code of Conduct to </w:t>
      </w:r>
      <w:r w:rsidR="005316C6" w:rsidRPr="00FC25C4">
        <w:rPr>
          <w:rFonts w:asciiTheme="majorBidi" w:hAnsiTheme="majorBidi" w:cstheme="majorBidi"/>
        </w:rPr>
        <w:t>my professor, the Dean of Students, or the Institute’s Director</w:t>
      </w:r>
      <w:r w:rsidR="0074302E" w:rsidRPr="00FC25C4">
        <w:rPr>
          <w:rFonts w:asciiTheme="majorBidi" w:hAnsiTheme="majorBidi" w:cstheme="majorBidi"/>
        </w:rPr>
        <w:t xml:space="preserve"> as soon as possible</w:t>
      </w:r>
      <w:r w:rsidR="00AD3BB6" w:rsidRPr="00FC25C4">
        <w:rPr>
          <w:rFonts w:asciiTheme="majorBidi" w:hAnsiTheme="majorBidi" w:cstheme="majorBidi"/>
        </w:rPr>
        <w:t>.</w:t>
      </w:r>
    </w:p>
    <w:p w14:paraId="0378D8B8" w14:textId="00C838A2" w:rsidR="00AD3BB6" w:rsidRPr="00FC25C4" w:rsidRDefault="0025368E" w:rsidP="00AD3BB6">
      <w:pPr>
        <w:spacing w:after="0"/>
        <w:rPr>
          <w:rFonts w:asciiTheme="majorBidi" w:hAnsiTheme="majorBidi" w:cstheme="majorBidi"/>
        </w:rPr>
      </w:pPr>
      <w:r w:rsidRPr="00FC25C4">
        <w:rPr>
          <w:rFonts w:asciiTheme="majorBidi" w:hAnsiTheme="majorBidi" w:cstheme="majorBidi"/>
        </w:rPr>
        <w:t>-</w:t>
      </w:r>
      <w:r w:rsidR="00AD3BB6" w:rsidRPr="00FC25C4">
        <w:rPr>
          <w:rFonts w:asciiTheme="majorBidi" w:hAnsiTheme="majorBidi" w:cstheme="majorBidi"/>
        </w:rPr>
        <w:t>I will refrain from actions that deny other members of the community their rights</w:t>
      </w:r>
      <w:r w:rsidR="00C103AB" w:rsidRPr="00FC25C4">
        <w:rPr>
          <w:rFonts w:asciiTheme="majorBidi" w:hAnsiTheme="majorBidi" w:cstheme="majorBidi"/>
        </w:rPr>
        <w:t xml:space="preserve"> before God</w:t>
      </w:r>
      <w:r w:rsidR="00AD3BB6" w:rsidRPr="00FC25C4">
        <w:rPr>
          <w:rFonts w:asciiTheme="majorBidi" w:hAnsiTheme="majorBidi" w:cstheme="majorBidi"/>
        </w:rPr>
        <w:t>.</w:t>
      </w:r>
    </w:p>
    <w:p w14:paraId="0C3BC42E" w14:textId="1C3161FD" w:rsidR="00AD3BB6" w:rsidRPr="00FC25C4" w:rsidRDefault="0025368E" w:rsidP="005316C6">
      <w:pPr>
        <w:spacing w:after="0"/>
        <w:rPr>
          <w:rFonts w:asciiTheme="majorBidi" w:hAnsiTheme="majorBidi" w:cstheme="majorBidi"/>
        </w:rPr>
      </w:pPr>
      <w:r w:rsidRPr="00FC25C4">
        <w:rPr>
          <w:rFonts w:asciiTheme="majorBidi" w:hAnsiTheme="majorBidi" w:cstheme="majorBidi"/>
        </w:rPr>
        <w:t>-</w:t>
      </w:r>
      <w:r w:rsidR="00AD3BB6" w:rsidRPr="00FC25C4">
        <w:rPr>
          <w:rFonts w:asciiTheme="majorBidi" w:hAnsiTheme="majorBidi" w:cstheme="majorBidi"/>
        </w:rPr>
        <w:t xml:space="preserve">I will adhere to </w:t>
      </w:r>
      <w:r w:rsidR="005316C6" w:rsidRPr="00FC25C4">
        <w:rPr>
          <w:rFonts w:asciiTheme="majorBidi" w:hAnsiTheme="majorBidi" w:cstheme="majorBidi"/>
        </w:rPr>
        <w:t xml:space="preserve">the </w:t>
      </w:r>
      <w:r w:rsidR="00AD3BB6" w:rsidRPr="00FC25C4">
        <w:rPr>
          <w:rFonts w:asciiTheme="majorBidi" w:hAnsiTheme="majorBidi" w:cstheme="majorBidi"/>
        </w:rPr>
        <w:t xml:space="preserve">instructions of </w:t>
      </w:r>
      <w:r w:rsidR="005316C6" w:rsidRPr="00FC25C4">
        <w:rPr>
          <w:rFonts w:asciiTheme="majorBidi" w:hAnsiTheme="majorBidi" w:cstheme="majorBidi"/>
        </w:rPr>
        <w:t>Institute</w:t>
      </w:r>
      <w:r w:rsidR="00AD3BB6" w:rsidRPr="00FC25C4">
        <w:rPr>
          <w:rFonts w:asciiTheme="majorBidi" w:hAnsiTheme="majorBidi" w:cstheme="majorBidi"/>
        </w:rPr>
        <w:t xml:space="preserve"> </w:t>
      </w:r>
      <w:r w:rsidR="005316C6" w:rsidRPr="00FC25C4">
        <w:rPr>
          <w:rFonts w:asciiTheme="majorBidi" w:hAnsiTheme="majorBidi" w:cstheme="majorBidi"/>
        </w:rPr>
        <w:t>staff</w:t>
      </w:r>
      <w:r w:rsidR="00AD3BB6" w:rsidRPr="00FC25C4">
        <w:rPr>
          <w:rFonts w:asciiTheme="majorBidi" w:hAnsiTheme="majorBidi" w:cstheme="majorBidi"/>
        </w:rPr>
        <w:t xml:space="preserve"> acting within the scope of their</w:t>
      </w:r>
      <w:r w:rsidR="005316C6" w:rsidRPr="00FC25C4">
        <w:rPr>
          <w:rFonts w:asciiTheme="majorBidi" w:hAnsiTheme="majorBidi" w:cstheme="majorBidi"/>
        </w:rPr>
        <w:t xml:space="preserve"> position</w:t>
      </w:r>
      <w:r w:rsidR="00AD3BB6" w:rsidRPr="00FC25C4">
        <w:rPr>
          <w:rFonts w:asciiTheme="majorBidi" w:hAnsiTheme="majorBidi" w:cstheme="majorBidi"/>
        </w:rPr>
        <w:t>.</w:t>
      </w:r>
    </w:p>
    <w:p w14:paraId="6BE1D58D" w14:textId="2D88F729" w:rsidR="00AD3BB6" w:rsidRPr="00FC25C4" w:rsidRDefault="0025368E" w:rsidP="00AD3BB6">
      <w:pPr>
        <w:spacing w:after="0"/>
        <w:rPr>
          <w:rFonts w:asciiTheme="majorBidi" w:hAnsiTheme="majorBidi" w:cstheme="majorBidi"/>
        </w:rPr>
      </w:pPr>
      <w:r w:rsidRPr="00FC25C4">
        <w:rPr>
          <w:rFonts w:asciiTheme="majorBidi" w:hAnsiTheme="majorBidi" w:cstheme="majorBidi"/>
        </w:rPr>
        <w:t>-</w:t>
      </w:r>
      <w:r w:rsidR="00AD3BB6" w:rsidRPr="00FC25C4">
        <w:rPr>
          <w:rFonts w:asciiTheme="majorBidi" w:hAnsiTheme="majorBidi" w:cstheme="majorBidi"/>
        </w:rPr>
        <w:t>I will preserve the privacy of other individuals and groups, and respect the property of</w:t>
      </w:r>
    </w:p>
    <w:p w14:paraId="51CA6EF1" w14:textId="00751192" w:rsidR="00AD3BB6" w:rsidRPr="00FC25C4" w:rsidRDefault="00AD3BB6" w:rsidP="00AD3BB6">
      <w:pPr>
        <w:spacing w:after="0"/>
        <w:rPr>
          <w:rFonts w:asciiTheme="majorBidi" w:hAnsiTheme="majorBidi" w:cstheme="majorBidi"/>
        </w:rPr>
      </w:pPr>
      <w:r w:rsidRPr="00FC25C4">
        <w:rPr>
          <w:rFonts w:asciiTheme="majorBidi" w:hAnsiTheme="majorBidi" w:cstheme="majorBidi"/>
        </w:rPr>
        <w:t>individuals, groups,</w:t>
      </w:r>
      <w:r w:rsidR="0025368E" w:rsidRPr="00FC25C4">
        <w:rPr>
          <w:rFonts w:asciiTheme="majorBidi" w:hAnsiTheme="majorBidi" w:cstheme="majorBidi"/>
        </w:rPr>
        <w:t xml:space="preserve"> and </w:t>
      </w:r>
      <w:r w:rsidRPr="00FC25C4">
        <w:rPr>
          <w:rFonts w:asciiTheme="majorBidi" w:hAnsiTheme="majorBidi" w:cstheme="majorBidi"/>
        </w:rPr>
        <w:t xml:space="preserve">the </w:t>
      </w:r>
      <w:r w:rsidR="005316C6" w:rsidRPr="00FC25C4">
        <w:rPr>
          <w:rFonts w:asciiTheme="majorBidi" w:hAnsiTheme="majorBidi" w:cstheme="majorBidi"/>
        </w:rPr>
        <w:t>hosting facility</w:t>
      </w:r>
      <w:r w:rsidRPr="00FC25C4">
        <w:rPr>
          <w:rFonts w:asciiTheme="majorBidi" w:hAnsiTheme="majorBidi" w:cstheme="majorBidi"/>
        </w:rPr>
        <w:t>.</w:t>
      </w:r>
    </w:p>
    <w:p w14:paraId="5E0F02F8" w14:textId="7A7EB379" w:rsidR="00AD3BB6" w:rsidRDefault="0025368E" w:rsidP="00AD3BB6">
      <w:pPr>
        <w:spacing w:after="0"/>
        <w:rPr>
          <w:rFonts w:asciiTheme="majorBidi" w:hAnsiTheme="majorBidi" w:cstheme="majorBidi"/>
        </w:rPr>
      </w:pPr>
      <w:r w:rsidRPr="00FC25C4">
        <w:rPr>
          <w:rFonts w:asciiTheme="majorBidi" w:hAnsiTheme="majorBidi" w:cstheme="majorBidi"/>
        </w:rPr>
        <w:t>-</w:t>
      </w:r>
      <w:r w:rsidR="00AD3BB6" w:rsidRPr="00FC25C4">
        <w:rPr>
          <w:rFonts w:asciiTheme="majorBidi" w:hAnsiTheme="majorBidi" w:cstheme="majorBidi"/>
        </w:rPr>
        <w:t xml:space="preserve">I will follow and respect all policies established by the </w:t>
      </w:r>
      <w:r w:rsidR="005316C6" w:rsidRPr="00FC25C4">
        <w:rPr>
          <w:rFonts w:asciiTheme="majorBidi" w:hAnsiTheme="majorBidi" w:cstheme="majorBidi"/>
        </w:rPr>
        <w:t>Institute</w:t>
      </w:r>
      <w:r w:rsidR="00AD3BB6" w:rsidRPr="00FC25C4">
        <w:rPr>
          <w:rFonts w:asciiTheme="majorBidi" w:hAnsiTheme="majorBidi" w:cstheme="majorBidi"/>
        </w:rPr>
        <w:t>.</w:t>
      </w:r>
    </w:p>
    <w:p w14:paraId="0C0FAFC2" w14:textId="77777777" w:rsidR="0009360C" w:rsidRPr="00FC25C4" w:rsidRDefault="0009360C" w:rsidP="00AD3BB6">
      <w:pPr>
        <w:spacing w:after="0"/>
        <w:rPr>
          <w:rFonts w:asciiTheme="majorBidi" w:hAnsiTheme="majorBidi" w:cstheme="majorBidi"/>
        </w:rPr>
      </w:pPr>
    </w:p>
    <w:p w14:paraId="4F75E9CF" w14:textId="77777777" w:rsidR="00AE35C4" w:rsidRPr="00FC25C4" w:rsidRDefault="00AE35C4" w:rsidP="00AE35C4">
      <w:pPr>
        <w:spacing w:after="0"/>
        <w:rPr>
          <w:rFonts w:asciiTheme="majorBidi" w:hAnsiTheme="majorBidi" w:cstheme="majorBidi"/>
          <w:sz w:val="32"/>
          <w:szCs w:val="32"/>
        </w:rPr>
      </w:pPr>
      <w:r w:rsidRPr="00FC25C4">
        <w:rPr>
          <w:rFonts w:asciiTheme="majorBidi" w:hAnsiTheme="majorBidi" w:cstheme="majorBidi"/>
          <w:sz w:val="32"/>
          <w:szCs w:val="32"/>
        </w:rPr>
        <w:t>GRIEVANCES AND COMPLAINTS</w:t>
      </w:r>
    </w:p>
    <w:p w14:paraId="79977A38" w14:textId="77777777" w:rsidR="00AE35C4" w:rsidRPr="00FC25C4" w:rsidRDefault="00AE35C4" w:rsidP="00AE35C4">
      <w:pPr>
        <w:spacing w:after="0"/>
        <w:rPr>
          <w:rFonts w:asciiTheme="majorBidi" w:hAnsiTheme="majorBidi" w:cstheme="majorBidi"/>
        </w:rPr>
      </w:pPr>
      <w:r w:rsidRPr="00FC25C4">
        <w:rPr>
          <w:rFonts w:asciiTheme="majorBidi" w:hAnsiTheme="majorBidi" w:cstheme="majorBidi"/>
        </w:rPr>
        <w:t xml:space="preserve">All grievances or complaints related to a failure of staff or other students to conduct themselves in God-glorifying manners or complaints related to academic issues may be brought to the NEIBS Board. Prompt action will be taken to investigate the grievance or complaint, and the student will be kept abreast of the proceedings, as appropriate. </w:t>
      </w:r>
    </w:p>
    <w:p w14:paraId="41F646C4" w14:textId="77777777" w:rsidR="003A0E0F" w:rsidRPr="00FC25C4" w:rsidRDefault="003A0E0F" w:rsidP="00AD3BB6">
      <w:pPr>
        <w:spacing w:after="0"/>
        <w:rPr>
          <w:rFonts w:asciiTheme="majorBidi" w:hAnsiTheme="majorBidi" w:cstheme="majorBidi"/>
        </w:rPr>
      </w:pPr>
    </w:p>
    <w:p w14:paraId="17F983F8" w14:textId="2E25FB29" w:rsidR="00AD3BB6" w:rsidRPr="00FC25C4" w:rsidRDefault="00AD3BB6" w:rsidP="00AD3BB6">
      <w:pPr>
        <w:spacing w:after="0"/>
        <w:rPr>
          <w:rFonts w:asciiTheme="majorBidi" w:hAnsiTheme="majorBidi" w:cstheme="majorBidi"/>
          <w:sz w:val="36"/>
          <w:szCs w:val="36"/>
        </w:rPr>
      </w:pPr>
      <w:r w:rsidRPr="00FC25C4">
        <w:rPr>
          <w:rFonts w:asciiTheme="majorBidi" w:hAnsiTheme="majorBidi" w:cstheme="majorBidi"/>
          <w:sz w:val="36"/>
          <w:szCs w:val="36"/>
        </w:rPr>
        <w:t>STUDENT CODE OF CONDUCT</w:t>
      </w:r>
    </w:p>
    <w:p w14:paraId="29C3AA2B" w14:textId="792604D3" w:rsidR="00AD3BB6" w:rsidRPr="00FC25C4" w:rsidRDefault="00AD3BB6" w:rsidP="003A0E0F">
      <w:pPr>
        <w:spacing w:after="0"/>
        <w:rPr>
          <w:rFonts w:asciiTheme="majorBidi" w:hAnsiTheme="majorBidi" w:cstheme="majorBidi"/>
          <w:b/>
          <w:bCs/>
        </w:rPr>
      </w:pPr>
      <w:r w:rsidRPr="00FC25C4">
        <w:rPr>
          <w:rFonts w:asciiTheme="majorBidi" w:hAnsiTheme="majorBidi" w:cstheme="majorBidi"/>
          <w:b/>
          <w:bCs/>
          <w:sz w:val="28"/>
          <w:szCs w:val="28"/>
        </w:rPr>
        <w:t>ARTICLE I</w:t>
      </w:r>
      <w:r w:rsidR="003A0E0F" w:rsidRPr="00FC25C4">
        <w:rPr>
          <w:rFonts w:asciiTheme="majorBidi" w:hAnsiTheme="majorBidi" w:cstheme="majorBidi"/>
          <w:b/>
          <w:bCs/>
          <w:sz w:val="28"/>
          <w:szCs w:val="28"/>
        </w:rPr>
        <w:t xml:space="preserve"> </w:t>
      </w:r>
      <w:r w:rsidRPr="00FC25C4">
        <w:rPr>
          <w:rFonts w:asciiTheme="majorBidi" w:hAnsiTheme="majorBidi" w:cstheme="majorBidi"/>
          <w:b/>
          <w:bCs/>
        </w:rPr>
        <w:t>Introduction and Purpose</w:t>
      </w:r>
    </w:p>
    <w:p w14:paraId="47EC56A2" w14:textId="42BC9F0A" w:rsidR="00AD3BB6" w:rsidRPr="00FC25C4" w:rsidRDefault="003A0E0F" w:rsidP="00597E6F">
      <w:pPr>
        <w:spacing w:after="0"/>
        <w:rPr>
          <w:rFonts w:asciiTheme="majorBidi" w:hAnsiTheme="majorBidi" w:cstheme="majorBidi"/>
        </w:rPr>
      </w:pPr>
      <w:r w:rsidRPr="00FC25C4">
        <w:rPr>
          <w:rFonts w:asciiTheme="majorBidi" w:hAnsiTheme="majorBidi" w:cstheme="majorBidi"/>
        </w:rPr>
        <w:t>Northeast Institute for Biblical Studies</w:t>
      </w:r>
      <w:r w:rsidR="00AD3BB6" w:rsidRPr="00FC25C4">
        <w:rPr>
          <w:rFonts w:asciiTheme="majorBidi" w:hAnsiTheme="majorBidi" w:cstheme="majorBidi"/>
        </w:rPr>
        <w:t xml:space="preserve"> </w:t>
      </w:r>
      <w:r w:rsidRPr="00FC25C4">
        <w:rPr>
          <w:rFonts w:asciiTheme="majorBidi" w:hAnsiTheme="majorBidi" w:cstheme="majorBidi"/>
        </w:rPr>
        <w:t>seeks to provide</w:t>
      </w:r>
      <w:r w:rsidR="00AD3BB6" w:rsidRPr="00FC25C4">
        <w:rPr>
          <w:rFonts w:asciiTheme="majorBidi" w:hAnsiTheme="majorBidi" w:cstheme="majorBidi"/>
        </w:rPr>
        <w:t xml:space="preserve"> students with a</w:t>
      </w:r>
      <w:r w:rsidRPr="00FC25C4">
        <w:rPr>
          <w:rFonts w:asciiTheme="majorBidi" w:hAnsiTheme="majorBidi" w:cstheme="majorBidi"/>
        </w:rPr>
        <w:t xml:space="preserve"> biblically aligned</w:t>
      </w:r>
      <w:r w:rsidR="00AD3BB6" w:rsidRPr="00FC25C4">
        <w:rPr>
          <w:rFonts w:asciiTheme="majorBidi" w:hAnsiTheme="majorBidi" w:cstheme="majorBidi"/>
        </w:rPr>
        <w:t xml:space="preserve"> experience that prepares them to participate in a </w:t>
      </w:r>
      <w:r w:rsidRPr="00FC25C4">
        <w:rPr>
          <w:rFonts w:asciiTheme="majorBidi" w:hAnsiTheme="majorBidi" w:cstheme="majorBidi"/>
        </w:rPr>
        <w:t>local church as active and growing members</w:t>
      </w:r>
      <w:r w:rsidR="00AD3BB6" w:rsidRPr="00FC25C4">
        <w:rPr>
          <w:rFonts w:asciiTheme="majorBidi" w:hAnsiTheme="majorBidi" w:cstheme="majorBidi"/>
        </w:rPr>
        <w:t>, and to do so</w:t>
      </w:r>
      <w:r w:rsidRPr="00FC25C4">
        <w:rPr>
          <w:rFonts w:asciiTheme="majorBidi" w:hAnsiTheme="majorBidi" w:cstheme="majorBidi"/>
        </w:rPr>
        <w:t xml:space="preserve"> </w:t>
      </w:r>
      <w:r w:rsidR="00AD3BB6" w:rsidRPr="00FC25C4">
        <w:rPr>
          <w:rFonts w:asciiTheme="majorBidi" w:hAnsiTheme="majorBidi" w:cstheme="majorBidi"/>
        </w:rPr>
        <w:t xml:space="preserve">with a commitment to </w:t>
      </w:r>
      <w:r w:rsidRPr="00FC25C4">
        <w:rPr>
          <w:rFonts w:asciiTheme="majorBidi" w:hAnsiTheme="majorBidi" w:cstheme="majorBidi"/>
        </w:rPr>
        <w:t>biblical</w:t>
      </w:r>
      <w:r w:rsidR="00AD3BB6" w:rsidRPr="00FC25C4">
        <w:rPr>
          <w:rFonts w:asciiTheme="majorBidi" w:hAnsiTheme="majorBidi" w:cstheme="majorBidi"/>
        </w:rPr>
        <w:t xml:space="preserve"> moral and ethical standards. To achieve this end, </w:t>
      </w:r>
      <w:r w:rsidRPr="00FC25C4">
        <w:rPr>
          <w:rFonts w:asciiTheme="majorBidi" w:hAnsiTheme="majorBidi" w:cstheme="majorBidi"/>
        </w:rPr>
        <w:t>NEIBS</w:t>
      </w:r>
      <w:r w:rsidR="00AD3BB6" w:rsidRPr="00FC25C4">
        <w:rPr>
          <w:rFonts w:asciiTheme="majorBidi" w:hAnsiTheme="majorBidi" w:cstheme="majorBidi"/>
        </w:rPr>
        <w:t xml:space="preserve"> has outlined a set of desired values and attitudes considered the foundation of</w:t>
      </w:r>
      <w:r w:rsidR="0025368E" w:rsidRPr="00FC25C4">
        <w:rPr>
          <w:rFonts w:asciiTheme="majorBidi" w:hAnsiTheme="majorBidi" w:cstheme="majorBidi"/>
        </w:rPr>
        <w:t xml:space="preserve"> moral,</w:t>
      </w:r>
      <w:r w:rsidR="00597E6F">
        <w:rPr>
          <w:rFonts w:asciiTheme="majorBidi" w:hAnsiTheme="majorBidi" w:cstheme="majorBidi"/>
        </w:rPr>
        <w:t xml:space="preserve"> </w:t>
      </w:r>
      <w:r w:rsidRPr="00FC25C4">
        <w:rPr>
          <w:rFonts w:asciiTheme="majorBidi" w:hAnsiTheme="majorBidi" w:cstheme="majorBidi"/>
        </w:rPr>
        <w:t>spiritual,</w:t>
      </w:r>
      <w:r w:rsidR="0025368E" w:rsidRPr="00FC25C4">
        <w:rPr>
          <w:rFonts w:asciiTheme="majorBidi" w:hAnsiTheme="majorBidi" w:cstheme="majorBidi"/>
        </w:rPr>
        <w:t xml:space="preserve"> </w:t>
      </w:r>
      <w:r w:rsidR="00AD3BB6" w:rsidRPr="00FC25C4">
        <w:rPr>
          <w:rFonts w:asciiTheme="majorBidi" w:hAnsiTheme="majorBidi" w:cstheme="majorBidi"/>
        </w:rPr>
        <w:t xml:space="preserve">and </w:t>
      </w:r>
      <w:r w:rsidR="0025368E" w:rsidRPr="00FC25C4">
        <w:rPr>
          <w:rFonts w:asciiTheme="majorBidi" w:hAnsiTheme="majorBidi" w:cstheme="majorBidi"/>
        </w:rPr>
        <w:t xml:space="preserve">intellectual </w:t>
      </w:r>
      <w:r w:rsidR="00AD3BB6" w:rsidRPr="00FC25C4">
        <w:rPr>
          <w:rFonts w:asciiTheme="majorBidi" w:hAnsiTheme="majorBidi" w:cstheme="majorBidi"/>
        </w:rPr>
        <w:t xml:space="preserve">integrity in </w:t>
      </w:r>
      <w:r w:rsidRPr="00FC25C4">
        <w:rPr>
          <w:rFonts w:asciiTheme="majorBidi" w:hAnsiTheme="majorBidi" w:cstheme="majorBidi"/>
        </w:rPr>
        <w:t>the Body of Christ</w:t>
      </w:r>
      <w:r w:rsidR="00AD3BB6" w:rsidRPr="00FC25C4">
        <w:rPr>
          <w:rFonts w:asciiTheme="majorBidi" w:hAnsiTheme="majorBidi" w:cstheme="majorBidi"/>
        </w:rPr>
        <w:t xml:space="preserve">. </w:t>
      </w:r>
    </w:p>
    <w:p w14:paraId="65B021E2" w14:textId="77777777" w:rsidR="009272C0" w:rsidRDefault="009272C0" w:rsidP="00D1256D">
      <w:pPr>
        <w:spacing w:after="0"/>
        <w:rPr>
          <w:rFonts w:asciiTheme="majorBidi" w:hAnsiTheme="majorBidi" w:cstheme="majorBidi"/>
        </w:rPr>
      </w:pPr>
    </w:p>
    <w:p w14:paraId="0016115E" w14:textId="6E87AACB" w:rsidR="00AD3BB6" w:rsidRPr="00FC25C4" w:rsidRDefault="00AD3BB6" w:rsidP="00D1256D">
      <w:pPr>
        <w:spacing w:after="0"/>
        <w:rPr>
          <w:rFonts w:asciiTheme="majorBidi" w:hAnsiTheme="majorBidi" w:cstheme="majorBidi"/>
        </w:rPr>
      </w:pPr>
      <w:r w:rsidRPr="00FC25C4">
        <w:rPr>
          <w:rFonts w:asciiTheme="majorBidi" w:hAnsiTheme="majorBidi" w:cstheme="majorBidi"/>
        </w:rPr>
        <w:lastRenderedPageBreak/>
        <w:t xml:space="preserve">Students are responsible </w:t>
      </w:r>
      <w:r w:rsidR="003A0E0F" w:rsidRPr="00FC25C4">
        <w:rPr>
          <w:rFonts w:asciiTheme="majorBidi" w:hAnsiTheme="majorBidi" w:cstheme="majorBidi"/>
        </w:rPr>
        <w:t xml:space="preserve">before God and His people </w:t>
      </w:r>
      <w:r w:rsidRPr="00FC25C4">
        <w:rPr>
          <w:rFonts w:asciiTheme="majorBidi" w:hAnsiTheme="majorBidi" w:cstheme="majorBidi"/>
        </w:rPr>
        <w:t xml:space="preserve">for the consequences of their actions. The </w:t>
      </w:r>
      <w:r w:rsidR="003A0E0F" w:rsidRPr="00FC25C4">
        <w:rPr>
          <w:rFonts w:asciiTheme="majorBidi" w:hAnsiTheme="majorBidi" w:cstheme="majorBidi"/>
        </w:rPr>
        <w:t>Institute’s</w:t>
      </w:r>
      <w:r w:rsidRPr="00FC25C4">
        <w:rPr>
          <w:rFonts w:asciiTheme="majorBidi" w:hAnsiTheme="majorBidi" w:cstheme="majorBidi"/>
        </w:rPr>
        <w:t xml:space="preserve"> Student Code of</w:t>
      </w:r>
      <w:r w:rsidR="003A0E0F" w:rsidRPr="00FC25C4">
        <w:rPr>
          <w:rFonts w:asciiTheme="majorBidi" w:hAnsiTheme="majorBidi" w:cstheme="majorBidi"/>
        </w:rPr>
        <w:t xml:space="preserve"> </w:t>
      </w:r>
      <w:r w:rsidRPr="00FC25C4">
        <w:rPr>
          <w:rFonts w:asciiTheme="majorBidi" w:hAnsiTheme="majorBidi" w:cstheme="majorBidi"/>
        </w:rPr>
        <w:t xml:space="preserve">Conduct addresses three major areas of </w:t>
      </w:r>
      <w:r w:rsidR="003A0E0F" w:rsidRPr="00FC25C4">
        <w:rPr>
          <w:rFonts w:asciiTheme="majorBidi" w:hAnsiTheme="majorBidi" w:cstheme="majorBidi"/>
        </w:rPr>
        <w:t>biblical</w:t>
      </w:r>
      <w:r w:rsidRPr="00FC25C4">
        <w:rPr>
          <w:rFonts w:asciiTheme="majorBidi" w:hAnsiTheme="majorBidi" w:cstheme="majorBidi"/>
        </w:rPr>
        <w:t xml:space="preserve"> integrity</w:t>
      </w:r>
      <w:r w:rsidR="00597E6F">
        <w:rPr>
          <w:rFonts w:asciiTheme="majorBidi" w:hAnsiTheme="majorBidi" w:cstheme="majorBidi"/>
        </w:rPr>
        <w:t>,</w:t>
      </w:r>
      <w:r w:rsidRPr="00FC25C4">
        <w:rPr>
          <w:rFonts w:asciiTheme="majorBidi" w:hAnsiTheme="majorBidi" w:cstheme="majorBidi"/>
        </w:rPr>
        <w:t xml:space="preserve"> including: </w:t>
      </w:r>
      <w:r w:rsidR="003A0E0F" w:rsidRPr="00FC25C4">
        <w:rPr>
          <w:rFonts w:asciiTheme="majorBidi" w:hAnsiTheme="majorBidi" w:cstheme="majorBidi"/>
        </w:rPr>
        <w:t xml:space="preserve"> </w:t>
      </w:r>
      <w:r w:rsidRPr="00FC25C4">
        <w:rPr>
          <w:rFonts w:asciiTheme="majorBidi" w:hAnsiTheme="majorBidi" w:cstheme="majorBidi"/>
        </w:rPr>
        <w:t>1) academic honesty, 2)</w:t>
      </w:r>
      <w:r w:rsidR="003A0E0F" w:rsidRPr="00FC25C4">
        <w:rPr>
          <w:rFonts w:asciiTheme="majorBidi" w:hAnsiTheme="majorBidi" w:cstheme="majorBidi"/>
        </w:rPr>
        <w:t xml:space="preserve"> </w:t>
      </w:r>
      <w:r w:rsidRPr="00FC25C4">
        <w:rPr>
          <w:rFonts w:asciiTheme="majorBidi" w:hAnsiTheme="majorBidi" w:cstheme="majorBidi"/>
        </w:rPr>
        <w:t xml:space="preserve">respect for rules and policies, and 3) respect for </w:t>
      </w:r>
      <w:r w:rsidR="003A0E0F" w:rsidRPr="00FC25C4">
        <w:rPr>
          <w:rFonts w:asciiTheme="majorBidi" w:hAnsiTheme="majorBidi" w:cstheme="majorBidi"/>
        </w:rPr>
        <w:t>the Body of Christ</w:t>
      </w:r>
      <w:r w:rsidR="00597E6F">
        <w:rPr>
          <w:rFonts w:asciiTheme="majorBidi" w:hAnsiTheme="majorBidi" w:cstheme="majorBidi"/>
        </w:rPr>
        <w:t>.</w:t>
      </w:r>
      <w:r w:rsidRPr="00FC25C4">
        <w:rPr>
          <w:rFonts w:asciiTheme="majorBidi" w:hAnsiTheme="majorBidi" w:cstheme="majorBidi"/>
        </w:rPr>
        <w:t xml:space="preserve"> </w:t>
      </w:r>
    </w:p>
    <w:p w14:paraId="377F58F3" w14:textId="77777777" w:rsidR="007C2A3A" w:rsidRPr="00FC25C4" w:rsidRDefault="007C2A3A" w:rsidP="00D1256D">
      <w:pPr>
        <w:spacing w:after="0"/>
        <w:rPr>
          <w:rFonts w:asciiTheme="majorBidi" w:hAnsiTheme="majorBidi" w:cstheme="majorBidi"/>
        </w:rPr>
      </w:pPr>
    </w:p>
    <w:p w14:paraId="69A4FD5E"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Discrimination</w:t>
      </w:r>
    </w:p>
    <w:p w14:paraId="6A8FD25C" w14:textId="1B064F8D" w:rsidR="00D1256D" w:rsidRPr="00FC25C4" w:rsidRDefault="00D1256D" w:rsidP="00D1256D">
      <w:pPr>
        <w:spacing w:after="0"/>
        <w:rPr>
          <w:rFonts w:asciiTheme="majorBidi" w:hAnsiTheme="majorBidi" w:cstheme="majorBidi"/>
        </w:rPr>
      </w:pPr>
      <w:r w:rsidRPr="00FC25C4">
        <w:rPr>
          <w:rFonts w:asciiTheme="majorBidi" w:hAnsiTheme="majorBidi" w:cstheme="majorBidi"/>
        </w:rPr>
        <w:t>NEIBS</w:t>
      </w:r>
      <w:r w:rsidR="00AD3BB6" w:rsidRPr="00FC25C4">
        <w:rPr>
          <w:rFonts w:asciiTheme="majorBidi" w:hAnsiTheme="majorBidi" w:cstheme="majorBidi"/>
        </w:rPr>
        <w:t xml:space="preserve"> does not discriminate </w:t>
      </w:r>
      <w:r w:rsidR="00597E6F">
        <w:rPr>
          <w:rFonts w:asciiTheme="majorBidi" w:hAnsiTheme="majorBidi" w:cstheme="majorBidi"/>
        </w:rPr>
        <w:t>based on</w:t>
      </w:r>
      <w:r w:rsidR="00AD3BB6" w:rsidRPr="00FC25C4">
        <w:rPr>
          <w:rFonts w:asciiTheme="majorBidi" w:hAnsiTheme="majorBidi" w:cstheme="majorBidi"/>
        </w:rPr>
        <w:t xml:space="preserve"> race,</w:t>
      </w:r>
      <w:r w:rsidRPr="00FC25C4">
        <w:rPr>
          <w:rFonts w:asciiTheme="majorBidi" w:hAnsiTheme="majorBidi" w:cstheme="majorBidi"/>
        </w:rPr>
        <w:t xml:space="preserve"> </w:t>
      </w:r>
      <w:r w:rsidR="00AD3BB6" w:rsidRPr="00FC25C4">
        <w:rPr>
          <w:rFonts w:asciiTheme="majorBidi" w:hAnsiTheme="majorBidi" w:cstheme="majorBidi"/>
        </w:rPr>
        <w:t>color, age, national or ethnic origin, physical or mental disability, veteran status,</w:t>
      </w:r>
      <w:r w:rsidRPr="00FC25C4">
        <w:rPr>
          <w:rFonts w:asciiTheme="majorBidi" w:hAnsiTheme="majorBidi" w:cstheme="majorBidi"/>
        </w:rPr>
        <w:t xml:space="preserve"> or </w:t>
      </w:r>
      <w:r w:rsidR="00AD3BB6" w:rsidRPr="00FC25C4">
        <w:rPr>
          <w:rFonts w:asciiTheme="majorBidi" w:hAnsiTheme="majorBidi" w:cstheme="majorBidi"/>
        </w:rPr>
        <w:t>pregnancy status</w:t>
      </w:r>
      <w:r w:rsidRPr="00FC25C4">
        <w:rPr>
          <w:rFonts w:asciiTheme="majorBidi" w:hAnsiTheme="majorBidi" w:cstheme="majorBidi"/>
        </w:rPr>
        <w:t xml:space="preserve">. However, as a biblical and Christian institution, NEIBS upholds biblical standards of marriage and sexuality. God created humans as either male or female at birth. Marriage is between a male and a female who were born and remain in that gender from birth. </w:t>
      </w:r>
    </w:p>
    <w:p w14:paraId="72197069" w14:textId="77777777" w:rsidR="00D1256D" w:rsidRDefault="00D1256D" w:rsidP="00D1256D">
      <w:pPr>
        <w:spacing w:after="0"/>
        <w:rPr>
          <w:rFonts w:asciiTheme="majorBidi" w:hAnsiTheme="majorBidi" w:cstheme="majorBidi"/>
        </w:rPr>
      </w:pPr>
    </w:p>
    <w:p w14:paraId="0CF15F3E" w14:textId="0DC99C0F" w:rsidR="00AD3BB6" w:rsidRPr="00FC25C4" w:rsidRDefault="00AD3BB6" w:rsidP="00D1256D">
      <w:pPr>
        <w:spacing w:after="0"/>
        <w:rPr>
          <w:rFonts w:asciiTheme="majorBidi" w:hAnsiTheme="majorBidi" w:cstheme="majorBidi"/>
          <w:b/>
          <w:bCs/>
        </w:rPr>
      </w:pPr>
      <w:r w:rsidRPr="00FC25C4">
        <w:rPr>
          <w:rFonts w:asciiTheme="majorBidi" w:hAnsiTheme="majorBidi" w:cstheme="majorBidi"/>
          <w:b/>
          <w:bCs/>
          <w:sz w:val="28"/>
          <w:szCs w:val="28"/>
        </w:rPr>
        <w:t>ARTICLE II</w:t>
      </w:r>
      <w:r w:rsidR="00D1256D" w:rsidRPr="00FC25C4">
        <w:rPr>
          <w:rFonts w:asciiTheme="majorBidi" w:hAnsiTheme="majorBidi" w:cstheme="majorBidi"/>
          <w:b/>
          <w:bCs/>
          <w:sz w:val="28"/>
          <w:szCs w:val="28"/>
        </w:rPr>
        <w:t xml:space="preserve">: </w:t>
      </w:r>
      <w:r w:rsidRPr="00FC25C4">
        <w:rPr>
          <w:rFonts w:asciiTheme="majorBidi" w:hAnsiTheme="majorBidi" w:cstheme="majorBidi"/>
          <w:b/>
          <w:bCs/>
        </w:rPr>
        <w:t>Definitions</w:t>
      </w:r>
    </w:p>
    <w:p w14:paraId="22DF96A8"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Academic Dishonesty – The term “academic dishonesty” includes, but is not limited to: (1) use</w:t>
      </w:r>
    </w:p>
    <w:p w14:paraId="76A3694B"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of any unauthorized assistance in taking quizzes, tests, or examinations; (2) dependence upon the</w:t>
      </w:r>
    </w:p>
    <w:p w14:paraId="760B6046"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aid of sources beyond those authorized by the instructor in writing papers, preparing reports,</w:t>
      </w:r>
    </w:p>
    <w:p w14:paraId="2D794B5A"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solving problems, or carrying out other assignments; or (3) the acquisition, without permission,</w:t>
      </w:r>
    </w:p>
    <w:p w14:paraId="214C8128" w14:textId="4256601B" w:rsidR="00AD3BB6" w:rsidRPr="00FC25C4" w:rsidRDefault="00AD3BB6" w:rsidP="00AD3BB6">
      <w:pPr>
        <w:spacing w:after="0"/>
        <w:rPr>
          <w:rFonts w:asciiTheme="majorBidi" w:hAnsiTheme="majorBidi" w:cstheme="majorBidi"/>
        </w:rPr>
      </w:pPr>
      <w:r w:rsidRPr="00FC25C4">
        <w:rPr>
          <w:rFonts w:asciiTheme="majorBidi" w:hAnsiTheme="majorBidi" w:cstheme="majorBidi"/>
        </w:rPr>
        <w:t xml:space="preserve">of tests or other academic material belonging to a member of the </w:t>
      </w:r>
      <w:r w:rsidR="00D1256D" w:rsidRPr="00FC25C4">
        <w:rPr>
          <w:rFonts w:asciiTheme="majorBidi" w:hAnsiTheme="majorBidi" w:cstheme="majorBidi"/>
        </w:rPr>
        <w:t>Institute’s</w:t>
      </w:r>
      <w:r w:rsidRPr="00FC25C4">
        <w:rPr>
          <w:rFonts w:asciiTheme="majorBidi" w:hAnsiTheme="majorBidi" w:cstheme="majorBidi"/>
        </w:rPr>
        <w:t xml:space="preserve"> faculty or staff.</w:t>
      </w:r>
    </w:p>
    <w:p w14:paraId="6DB8DA4F" w14:textId="77777777" w:rsidR="00D1256D" w:rsidRPr="00FC25C4" w:rsidRDefault="00D1256D" w:rsidP="00AD3BB6">
      <w:pPr>
        <w:spacing w:after="0"/>
        <w:rPr>
          <w:rFonts w:asciiTheme="majorBidi" w:hAnsiTheme="majorBidi" w:cstheme="majorBidi"/>
        </w:rPr>
      </w:pPr>
    </w:p>
    <w:p w14:paraId="1DD91913" w14:textId="40C806ED" w:rsidR="00AD3BB6" w:rsidRPr="00FC25C4" w:rsidRDefault="00AD3BB6" w:rsidP="0074302E">
      <w:pPr>
        <w:spacing w:after="0"/>
        <w:rPr>
          <w:rFonts w:asciiTheme="majorBidi" w:hAnsiTheme="majorBidi" w:cstheme="majorBidi"/>
        </w:rPr>
      </w:pPr>
      <w:r w:rsidRPr="00FC25C4">
        <w:rPr>
          <w:rFonts w:asciiTheme="majorBidi" w:hAnsiTheme="majorBidi" w:cstheme="majorBidi"/>
        </w:rPr>
        <w:t xml:space="preserve">Appeals Process – The term “appeals process” refers to a student’s action to appeal </w:t>
      </w:r>
      <w:r w:rsidR="007A0E1F" w:rsidRPr="00FC25C4">
        <w:rPr>
          <w:rFonts w:asciiTheme="majorBidi" w:hAnsiTheme="majorBidi" w:cstheme="majorBidi"/>
        </w:rPr>
        <w:t>discipline</w:t>
      </w:r>
      <w:r w:rsidRPr="00FC25C4">
        <w:rPr>
          <w:rFonts w:asciiTheme="majorBidi" w:hAnsiTheme="majorBidi" w:cstheme="majorBidi"/>
        </w:rPr>
        <w:t xml:space="preserve"> upon the receipt of the </w:t>
      </w:r>
      <w:r w:rsidR="00D1256D" w:rsidRPr="00FC25C4">
        <w:rPr>
          <w:rFonts w:asciiTheme="majorBidi" w:hAnsiTheme="majorBidi" w:cstheme="majorBidi"/>
        </w:rPr>
        <w:t>NEIBS</w:t>
      </w:r>
      <w:r w:rsidRPr="00FC25C4">
        <w:rPr>
          <w:rFonts w:asciiTheme="majorBidi" w:hAnsiTheme="majorBidi" w:cstheme="majorBidi"/>
        </w:rPr>
        <w:t xml:space="preserve"> Board’s decision</w:t>
      </w:r>
      <w:r w:rsidR="00D1256D" w:rsidRPr="00FC25C4">
        <w:rPr>
          <w:rFonts w:asciiTheme="majorBidi" w:hAnsiTheme="majorBidi" w:cstheme="majorBidi"/>
        </w:rPr>
        <w:t xml:space="preserve"> on matters of grievances or complaints</w:t>
      </w:r>
      <w:r w:rsidRPr="00FC25C4">
        <w:rPr>
          <w:rFonts w:asciiTheme="majorBidi" w:hAnsiTheme="majorBidi" w:cstheme="majorBidi"/>
        </w:rPr>
        <w:t xml:space="preserve">. </w:t>
      </w:r>
      <w:r w:rsidR="0074302E" w:rsidRPr="00FC25C4">
        <w:rPr>
          <w:rFonts w:asciiTheme="majorBidi" w:hAnsiTheme="majorBidi" w:cstheme="majorBidi"/>
        </w:rPr>
        <w:t xml:space="preserve"> </w:t>
      </w:r>
      <w:r w:rsidRPr="00FC25C4">
        <w:rPr>
          <w:rFonts w:asciiTheme="majorBidi" w:hAnsiTheme="majorBidi" w:cstheme="majorBidi"/>
        </w:rPr>
        <w:t xml:space="preserve">The respondent student will have </w:t>
      </w:r>
      <w:r w:rsidR="0074302E" w:rsidRPr="00FC25C4">
        <w:rPr>
          <w:rFonts w:asciiTheme="majorBidi" w:hAnsiTheme="majorBidi" w:cstheme="majorBidi"/>
        </w:rPr>
        <w:t>one week</w:t>
      </w:r>
      <w:r w:rsidRPr="00FC25C4">
        <w:rPr>
          <w:rFonts w:asciiTheme="majorBidi" w:hAnsiTheme="majorBidi" w:cstheme="majorBidi"/>
        </w:rPr>
        <w:t xml:space="preserve"> to </w:t>
      </w:r>
      <w:r w:rsidR="00BF022A" w:rsidRPr="00FC25C4">
        <w:rPr>
          <w:rFonts w:asciiTheme="majorBidi" w:hAnsiTheme="majorBidi" w:cstheme="majorBidi"/>
        </w:rPr>
        <w:t xml:space="preserve">give a written </w:t>
      </w:r>
      <w:r w:rsidRPr="00FC25C4">
        <w:rPr>
          <w:rFonts w:asciiTheme="majorBidi" w:hAnsiTheme="majorBidi" w:cstheme="majorBidi"/>
        </w:rPr>
        <w:t xml:space="preserve">appeal to the </w:t>
      </w:r>
      <w:r w:rsidR="0097558B" w:rsidRPr="00FC25C4">
        <w:rPr>
          <w:rFonts w:asciiTheme="majorBidi" w:hAnsiTheme="majorBidi" w:cstheme="majorBidi"/>
        </w:rPr>
        <w:t>Dean or Director.</w:t>
      </w:r>
      <w:r w:rsidRPr="00FC25C4">
        <w:rPr>
          <w:rFonts w:asciiTheme="majorBidi" w:hAnsiTheme="majorBidi" w:cstheme="majorBidi"/>
        </w:rPr>
        <w:t xml:space="preserve"> Lacking such</w:t>
      </w:r>
      <w:r w:rsidR="0097558B" w:rsidRPr="00FC25C4">
        <w:rPr>
          <w:rFonts w:asciiTheme="majorBidi" w:hAnsiTheme="majorBidi" w:cstheme="majorBidi"/>
        </w:rPr>
        <w:t xml:space="preserve"> </w:t>
      </w:r>
      <w:r w:rsidRPr="00FC25C4">
        <w:rPr>
          <w:rFonts w:asciiTheme="majorBidi" w:hAnsiTheme="majorBidi" w:cstheme="majorBidi"/>
        </w:rPr>
        <w:t xml:space="preserve">appeal, the decision is final. Upon receipt of a written appeal, the </w:t>
      </w:r>
      <w:r w:rsidR="0097558B" w:rsidRPr="00FC25C4">
        <w:rPr>
          <w:rFonts w:asciiTheme="majorBidi" w:hAnsiTheme="majorBidi" w:cstheme="majorBidi"/>
        </w:rPr>
        <w:t>Dean or Director</w:t>
      </w:r>
      <w:r w:rsidRPr="00FC25C4">
        <w:rPr>
          <w:rFonts w:asciiTheme="majorBidi" w:hAnsiTheme="majorBidi" w:cstheme="majorBidi"/>
        </w:rPr>
        <w:t xml:space="preserve"> will respond to the student within </w:t>
      </w:r>
      <w:r w:rsidR="00BF022A" w:rsidRPr="00FC25C4">
        <w:rPr>
          <w:rFonts w:asciiTheme="majorBidi" w:hAnsiTheme="majorBidi" w:cstheme="majorBidi"/>
        </w:rPr>
        <w:t>a week</w:t>
      </w:r>
      <w:r w:rsidRPr="00FC25C4">
        <w:rPr>
          <w:rFonts w:asciiTheme="majorBidi" w:hAnsiTheme="majorBidi" w:cstheme="majorBidi"/>
        </w:rPr>
        <w:t>, indicating</w:t>
      </w:r>
      <w:r w:rsidR="0097558B" w:rsidRPr="00FC25C4">
        <w:rPr>
          <w:rFonts w:asciiTheme="majorBidi" w:hAnsiTheme="majorBidi" w:cstheme="majorBidi"/>
        </w:rPr>
        <w:t xml:space="preserve"> </w:t>
      </w:r>
      <w:r w:rsidRPr="00FC25C4">
        <w:rPr>
          <w:rFonts w:asciiTheme="majorBidi" w:hAnsiTheme="majorBidi" w:cstheme="majorBidi"/>
        </w:rPr>
        <w:t>his or her decision regarding the appeal.</w:t>
      </w:r>
    </w:p>
    <w:p w14:paraId="4344DB76" w14:textId="09C622D5" w:rsidR="001422E2" w:rsidRPr="00FC25C4" w:rsidRDefault="001422E2" w:rsidP="001422E2">
      <w:pPr>
        <w:spacing w:after="0"/>
        <w:rPr>
          <w:rFonts w:asciiTheme="majorBidi" w:hAnsiTheme="majorBidi" w:cstheme="majorBidi"/>
        </w:rPr>
      </w:pPr>
      <w:r w:rsidRPr="00FC25C4">
        <w:rPr>
          <w:rFonts w:asciiTheme="majorBidi" w:hAnsiTheme="majorBidi" w:cstheme="majorBidi"/>
        </w:rPr>
        <w:t xml:space="preserve">Complaint – The term “complaint” means a written statement alleging a violation of the Student </w:t>
      </w:r>
      <w:r w:rsidR="009F5501" w:rsidRPr="00FC25C4">
        <w:rPr>
          <w:rFonts w:asciiTheme="majorBidi" w:hAnsiTheme="majorBidi" w:cstheme="majorBidi"/>
        </w:rPr>
        <w:t xml:space="preserve">or Faculty </w:t>
      </w:r>
      <w:r w:rsidRPr="00FC25C4">
        <w:rPr>
          <w:rFonts w:asciiTheme="majorBidi" w:hAnsiTheme="majorBidi" w:cstheme="majorBidi"/>
        </w:rPr>
        <w:t>Code of Conduct or other published rule applicable to students</w:t>
      </w:r>
      <w:r w:rsidR="009F5501" w:rsidRPr="00FC25C4">
        <w:rPr>
          <w:rFonts w:asciiTheme="majorBidi" w:hAnsiTheme="majorBidi" w:cstheme="majorBidi"/>
        </w:rPr>
        <w:t xml:space="preserve"> or faculty</w:t>
      </w:r>
      <w:r w:rsidRPr="00FC25C4">
        <w:rPr>
          <w:rFonts w:asciiTheme="majorBidi" w:hAnsiTheme="majorBidi" w:cstheme="majorBidi"/>
        </w:rPr>
        <w:t>. Information submitted by other means will be reviewed and may</w:t>
      </w:r>
      <w:r w:rsidR="00E4459C" w:rsidRPr="00FC25C4">
        <w:rPr>
          <w:rFonts w:asciiTheme="majorBidi" w:hAnsiTheme="majorBidi" w:cstheme="majorBidi"/>
        </w:rPr>
        <w:t xml:space="preserve"> be acted upon</w:t>
      </w:r>
      <w:r w:rsidRPr="00FC25C4">
        <w:rPr>
          <w:rFonts w:asciiTheme="majorBidi" w:hAnsiTheme="majorBidi" w:cstheme="majorBidi"/>
        </w:rPr>
        <w:t xml:space="preserve"> at the Board’s discretion. </w:t>
      </w:r>
    </w:p>
    <w:p w14:paraId="43A41A1B" w14:textId="77777777" w:rsidR="001422E2" w:rsidRPr="00FC25C4" w:rsidRDefault="001422E2" w:rsidP="001422E2">
      <w:pPr>
        <w:spacing w:after="0"/>
        <w:rPr>
          <w:rFonts w:asciiTheme="majorBidi" w:hAnsiTheme="majorBidi" w:cstheme="majorBidi"/>
        </w:rPr>
      </w:pPr>
    </w:p>
    <w:p w14:paraId="098A484A" w14:textId="7111045D" w:rsidR="001422E2" w:rsidRPr="00FC25C4" w:rsidRDefault="001422E2" w:rsidP="001422E2">
      <w:pPr>
        <w:spacing w:after="0"/>
        <w:rPr>
          <w:rFonts w:asciiTheme="majorBidi" w:hAnsiTheme="majorBidi" w:cstheme="majorBidi"/>
        </w:rPr>
      </w:pPr>
      <w:r w:rsidRPr="00FC25C4">
        <w:rPr>
          <w:rFonts w:asciiTheme="majorBidi" w:hAnsiTheme="majorBidi" w:cstheme="majorBidi"/>
        </w:rPr>
        <w:t>Complainant – The term “complainant” can be any member of the NEIBS community who presents information to the NEIBS Board regarding student(s)</w:t>
      </w:r>
      <w:r w:rsidR="00E4459C" w:rsidRPr="00FC25C4">
        <w:rPr>
          <w:rFonts w:asciiTheme="majorBidi" w:hAnsiTheme="majorBidi" w:cstheme="majorBidi"/>
        </w:rPr>
        <w:t xml:space="preserve"> </w:t>
      </w:r>
      <w:r w:rsidRPr="00FC25C4">
        <w:rPr>
          <w:rFonts w:asciiTheme="majorBidi" w:hAnsiTheme="majorBidi" w:cstheme="majorBidi"/>
        </w:rPr>
        <w:t xml:space="preserve">or </w:t>
      </w:r>
      <w:r w:rsidR="009F5501" w:rsidRPr="00FC25C4">
        <w:rPr>
          <w:rFonts w:asciiTheme="majorBidi" w:hAnsiTheme="majorBidi" w:cstheme="majorBidi"/>
        </w:rPr>
        <w:t>faculty</w:t>
      </w:r>
      <w:r w:rsidR="00E4459C" w:rsidRPr="00FC25C4">
        <w:rPr>
          <w:rFonts w:asciiTheme="majorBidi" w:hAnsiTheme="majorBidi" w:cstheme="majorBidi"/>
        </w:rPr>
        <w:t>/</w:t>
      </w:r>
      <w:r w:rsidR="009F5501" w:rsidRPr="00FC25C4">
        <w:rPr>
          <w:rFonts w:asciiTheme="majorBidi" w:hAnsiTheme="majorBidi" w:cstheme="majorBidi"/>
        </w:rPr>
        <w:t>staff</w:t>
      </w:r>
      <w:r w:rsidRPr="00FC25C4">
        <w:rPr>
          <w:rFonts w:asciiTheme="majorBidi" w:hAnsiTheme="majorBidi" w:cstheme="majorBidi"/>
        </w:rPr>
        <w:t xml:space="preserve"> who have allegedly violated the Student </w:t>
      </w:r>
      <w:r w:rsidR="009F5501" w:rsidRPr="00FC25C4">
        <w:rPr>
          <w:rFonts w:asciiTheme="majorBidi" w:hAnsiTheme="majorBidi" w:cstheme="majorBidi"/>
        </w:rPr>
        <w:t xml:space="preserve">or Faculty </w:t>
      </w:r>
      <w:r w:rsidRPr="00FC25C4">
        <w:rPr>
          <w:rFonts w:asciiTheme="majorBidi" w:hAnsiTheme="majorBidi" w:cstheme="majorBidi"/>
        </w:rPr>
        <w:t>Code of Conduct. Persons making such referrals are required to provide information relevant to the situation and may be expected to appear as the complainant before the NEIBS Board.</w:t>
      </w:r>
    </w:p>
    <w:p w14:paraId="1904077E" w14:textId="77777777" w:rsidR="001422E2" w:rsidRPr="0009360C" w:rsidRDefault="001422E2" w:rsidP="001422E2">
      <w:pPr>
        <w:spacing w:after="0"/>
        <w:rPr>
          <w:rFonts w:asciiTheme="majorBidi" w:hAnsiTheme="majorBidi" w:cstheme="majorBidi"/>
          <w:sz w:val="16"/>
          <w:szCs w:val="16"/>
        </w:rPr>
      </w:pPr>
    </w:p>
    <w:p w14:paraId="4AA020A0" w14:textId="77777777" w:rsidR="001422E2" w:rsidRPr="00FC25C4" w:rsidRDefault="001422E2" w:rsidP="001422E2">
      <w:pPr>
        <w:spacing w:after="0"/>
        <w:rPr>
          <w:rFonts w:asciiTheme="majorBidi" w:hAnsiTheme="majorBidi" w:cstheme="majorBidi"/>
        </w:rPr>
      </w:pPr>
      <w:r w:rsidRPr="00FC25C4">
        <w:rPr>
          <w:rFonts w:asciiTheme="majorBidi" w:hAnsiTheme="majorBidi" w:cstheme="majorBidi"/>
        </w:rPr>
        <w:t>Complainant/Witness Statement – The term “complainant/witness statement” means a written</w:t>
      </w:r>
    </w:p>
    <w:p w14:paraId="7C106846" w14:textId="77777777" w:rsidR="001422E2" w:rsidRPr="00FC25C4" w:rsidRDefault="001422E2" w:rsidP="001422E2">
      <w:pPr>
        <w:spacing w:after="0"/>
        <w:rPr>
          <w:rFonts w:asciiTheme="majorBidi" w:hAnsiTheme="majorBidi" w:cstheme="majorBidi"/>
        </w:rPr>
      </w:pPr>
      <w:r w:rsidRPr="00FC25C4">
        <w:rPr>
          <w:rFonts w:asciiTheme="majorBidi" w:hAnsiTheme="majorBidi" w:cstheme="majorBidi"/>
        </w:rPr>
        <w:t>statement by a complainant or a witness, describing the particulars of the alleged incident and detailing the impact of the alleged incident.</w:t>
      </w:r>
    </w:p>
    <w:p w14:paraId="1E9058C1" w14:textId="77777777" w:rsidR="001422E2" w:rsidRPr="0009360C" w:rsidRDefault="001422E2" w:rsidP="0097558B">
      <w:pPr>
        <w:spacing w:after="0"/>
        <w:rPr>
          <w:rFonts w:asciiTheme="majorBidi" w:hAnsiTheme="majorBidi" w:cstheme="majorBidi"/>
          <w:sz w:val="16"/>
          <w:szCs w:val="16"/>
        </w:rPr>
      </w:pPr>
    </w:p>
    <w:p w14:paraId="6ACE1F2D" w14:textId="4FF6AFC1" w:rsidR="00AD3BB6" w:rsidRPr="00FC25C4" w:rsidRDefault="0097558B" w:rsidP="0097558B">
      <w:pPr>
        <w:spacing w:after="0"/>
        <w:rPr>
          <w:rFonts w:asciiTheme="majorBidi" w:hAnsiTheme="majorBidi" w:cstheme="majorBidi"/>
        </w:rPr>
      </w:pPr>
      <w:r w:rsidRPr="00FC25C4">
        <w:rPr>
          <w:rFonts w:asciiTheme="majorBidi" w:hAnsiTheme="majorBidi" w:cstheme="majorBidi"/>
        </w:rPr>
        <w:t>Dean of Students</w:t>
      </w:r>
      <w:r w:rsidR="001F06F5" w:rsidRPr="00FC25C4">
        <w:rPr>
          <w:rFonts w:asciiTheme="majorBidi" w:hAnsiTheme="majorBidi" w:cstheme="majorBidi"/>
        </w:rPr>
        <w:t xml:space="preserve"> –</w:t>
      </w:r>
      <w:r w:rsidR="00AD3BB6" w:rsidRPr="00FC25C4">
        <w:rPr>
          <w:rFonts w:asciiTheme="majorBidi" w:hAnsiTheme="majorBidi" w:cstheme="majorBidi"/>
        </w:rPr>
        <w:t xml:space="preserve"> </w:t>
      </w:r>
      <w:r w:rsidRPr="00FC25C4">
        <w:rPr>
          <w:rFonts w:asciiTheme="majorBidi" w:hAnsiTheme="majorBidi" w:cstheme="majorBidi"/>
        </w:rPr>
        <w:t xml:space="preserve">As NEIBS grows, a Dean of Students shall be appointed to oversee Student Life and assist </w:t>
      </w:r>
      <w:r w:rsidR="00597E6F">
        <w:rPr>
          <w:rFonts w:asciiTheme="majorBidi" w:hAnsiTheme="majorBidi" w:cstheme="majorBidi"/>
        </w:rPr>
        <w:t>with</w:t>
      </w:r>
      <w:r w:rsidRPr="00FC25C4">
        <w:rPr>
          <w:rFonts w:asciiTheme="majorBidi" w:hAnsiTheme="majorBidi" w:cstheme="majorBidi"/>
        </w:rPr>
        <w:t xml:space="preserve"> issues related to students and alumni. </w:t>
      </w:r>
    </w:p>
    <w:p w14:paraId="284DA51C" w14:textId="77777777" w:rsidR="00C52603" w:rsidRPr="0009360C" w:rsidRDefault="00C52603" w:rsidP="0097558B">
      <w:pPr>
        <w:spacing w:after="0"/>
        <w:rPr>
          <w:rFonts w:asciiTheme="majorBidi" w:hAnsiTheme="majorBidi" w:cstheme="majorBidi"/>
          <w:sz w:val="16"/>
          <w:szCs w:val="16"/>
        </w:rPr>
      </w:pPr>
    </w:p>
    <w:p w14:paraId="0758D599" w14:textId="448CDE9D" w:rsidR="00C52603" w:rsidRPr="00FC25C4" w:rsidRDefault="00C52603" w:rsidP="0097558B">
      <w:pPr>
        <w:spacing w:after="0"/>
        <w:rPr>
          <w:rFonts w:asciiTheme="majorBidi" w:hAnsiTheme="majorBidi" w:cstheme="majorBidi"/>
        </w:rPr>
      </w:pPr>
      <w:r w:rsidRPr="00FC25C4">
        <w:rPr>
          <w:rFonts w:asciiTheme="majorBidi" w:hAnsiTheme="majorBidi" w:cstheme="majorBidi"/>
        </w:rPr>
        <w:lastRenderedPageBreak/>
        <w:t>Director</w:t>
      </w:r>
      <w:r w:rsidR="001F06F5" w:rsidRPr="00FC25C4">
        <w:rPr>
          <w:rFonts w:asciiTheme="majorBidi" w:hAnsiTheme="majorBidi" w:cstheme="majorBidi"/>
        </w:rPr>
        <w:t xml:space="preserve"> </w:t>
      </w:r>
      <w:r w:rsidRPr="00FC25C4">
        <w:rPr>
          <w:rFonts w:asciiTheme="majorBidi" w:hAnsiTheme="majorBidi" w:cstheme="majorBidi"/>
        </w:rPr>
        <w:t>– The Director is the indivi</w:t>
      </w:r>
      <w:r w:rsidR="001422E2" w:rsidRPr="00FC25C4">
        <w:rPr>
          <w:rFonts w:asciiTheme="majorBidi" w:hAnsiTheme="majorBidi" w:cstheme="majorBidi"/>
        </w:rPr>
        <w:t>d</w:t>
      </w:r>
      <w:r w:rsidRPr="00FC25C4">
        <w:rPr>
          <w:rFonts w:asciiTheme="majorBidi" w:hAnsiTheme="majorBidi" w:cstheme="majorBidi"/>
        </w:rPr>
        <w:t>ual appointed by the Board to oversee the</w:t>
      </w:r>
      <w:r w:rsidR="001422E2" w:rsidRPr="00FC25C4">
        <w:rPr>
          <w:rFonts w:asciiTheme="majorBidi" w:hAnsiTheme="majorBidi" w:cstheme="majorBidi"/>
        </w:rPr>
        <w:t xml:space="preserve"> Institute in all of its functions and activities.</w:t>
      </w:r>
    </w:p>
    <w:p w14:paraId="4EA67CEC" w14:textId="77777777" w:rsidR="00C873EB" w:rsidRPr="0009360C" w:rsidRDefault="00C873EB" w:rsidP="0097558B">
      <w:pPr>
        <w:spacing w:after="0"/>
        <w:rPr>
          <w:rFonts w:asciiTheme="majorBidi" w:hAnsiTheme="majorBidi" w:cstheme="majorBidi"/>
          <w:sz w:val="16"/>
          <w:szCs w:val="16"/>
        </w:rPr>
      </w:pPr>
    </w:p>
    <w:p w14:paraId="242C38B2" w14:textId="5971E8FA" w:rsidR="00C52603" w:rsidRPr="00FC25C4" w:rsidRDefault="00C52603" w:rsidP="00C52603">
      <w:pPr>
        <w:spacing w:after="0"/>
        <w:rPr>
          <w:rFonts w:asciiTheme="majorBidi" w:hAnsiTheme="majorBidi" w:cstheme="majorBidi"/>
        </w:rPr>
      </w:pPr>
      <w:r w:rsidRPr="00FC25C4">
        <w:rPr>
          <w:rFonts w:asciiTheme="majorBidi" w:hAnsiTheme="majorBidi" w:cstheme="majorBidi"/>
        </w:rPr>
        <w:t xml:space="preserve">Discipline – The term “discipline” means the action issued by </w:t>
      </w:r>
      <w:r w:rsidR="00E4459C" w:rsidRPr="00FC25C4">
        <w:rPr>
          <w:rFonts w:asciiTheme="majorBidi" w:hAnsiTheme="majorBidi" w:cstheme="majorBidi"/>
        </w:rPr>
        <w:t>the</w:t>
      </w:r>
      <w:r w:rsidRPr="00FC25C4">
        <w:rPr>
          <w:rFonts w:asciiTheme="majorBidi" w:hAnsiTheme="majorBidi" w:cstheme="majorBidi"/>
        </w:rPr>
        <w:t xml:space="preserve"> Board</w:t>
      </w:r>
      <w:r w:rsidR="00E4459C" w:rsidRPr="00FC25C4">
        <w:rPr>
          <w:rFonts w:asciiTheme="majorBidi" w:hAnsiTheme="majorBidi" w:cstheme="majorBidi"/>
        </w:rPr>
        <w:t>,</w:t>
      </w:r>
      <w:r w:rsidRPr="00FC25C4">
        <w:rPr>
          <w:rFonts w:asciiTheme="majorBidi" w:hAnsiTheme="majorBidi" w:cstheme="majorBidi"/>
        </w:rPr>
        <w:t xml:space="preserve"> the Dean</w:t>
      </w:r>
      <w:r w:rsidR="00E4459C" w:rsidRPr="00FC25C4">
        <w:rPr>
          <w:rFonts w:asciiTheme="majorBidi" w:hAnsiTheme="majorBidi" w:cstheme="majorBidi"/>
        </w:rPr>
        <w:t>,</w:t>
      </w:r>
      <w:r w:rsidRPr="00FC25C4">
        <w:rPr>
          <w:rFonts w:asciiTheme="majorBidi" w:hAnsiTheme="majorBidi" w:cstheme="majorBidi"/>
        </w:rPr>
        <w:t xml:space="preserve"> or </w:t>
      </w:r>
      <w:r w:rsidR="00E4459C" w:rsidRPr="00FC25C4">
        <w:rPr>
          <w:rFonts w:asciiTheme="majorBidi" w:hAnsiTheme="majorBidi" w:cstheme="majorBidi"/>
        </w:rPr>
        <w:t xml:space="preserve">the </w:t>
      </w:r>
      <w:r w:rsidRPr="00FC25C4">
        <w:rPr>
          <w:rFonts w:asciiTheme="majorBidi" w:hAnsiTheme="majorBidi" w:cstheme="majorBidi"/>
        </w:rPr>
        <w:t xml:space="preserve">Director as a result of a student being found to </w:t>
      </w:r>
      <w:r w:rsidR="00597E6F">
        <w:rPr>
          <w:rFonts w:asciiTheme="majorBidi" w:hAnsiTheme="majorBidi" w:cstheme="majorBidi"/>
        </w:rPr>
        <w:t>violate</w:t>
      </w:r>
      <w:r w:rsidRPr="00FC25C4">
        <w:rPr>
          <w:rFonts w:asciiTheme="majorBidi" w:hAnsiTheme="majorBidi" w:cstheme="majorBidi"/>
        </w:rPr>
        <w:t xml:space="preserve"> an Institute rule or policy.</w:t>
      </w:r>
      <w:r w:rsidR="009F5501" w:rsidRPr="00FC25C4">
        <w:rPr>
          <w:rFonts w:asciiTheme="majorBidi" w:hAnsiTheme="majorBidi" w:cstheme="majorBidi"/>
        </w:rPr>
        <w:t xml:space="preserve"> The process of discipline comes from the Scriptures</w:t>
      </w:r>
      <w:r w:rsidR="00597E6F">
        <w:rPr>
          <w:rFonts w:asciiTheme="majorBidi" w:hAnsiTheme="majorBidi" w:cstheme="majorBidi"/>
        </w:rPr>
        <w:t>,</w:t>
      </w:r>
      <w:r w:rsidR="009F5501" w:rsidRPr="00FC25C4">
        <w:rPr>
          <w:rFonts w:asciiTheme="majorBidi" w:hAnsiTheme="majorBidi" w:cstheme="majorBidi"/>
        </w:rPr>
        <w:t xml:space="preserve"> including, but</w:t>
      </w:r>
      <w:r w:rsidR="00E4459C" w:rsidRPr="00FC25C4">
        <w:rPr>
          <w:rFonts w:asciiTheme="majorBidi" w:hAnsiTheme="majorBidi" w:cstheme="majorBidi"/>
        </w:rPr>
        <w:t xml:space="preserve"> not</w:t>
      </w:r>
      <w:r w:rsidR="009F5501" w:rsidRPr="00FC25C4">
        <w:rPr>
          <w:rFonts w:asciiTheme="majorBidi" w:hAnsiTheme="majorBidi" w:cstheme="majorBidi"/>
        </w:rPr>
        <w:t xml:space="preserve"> limited to, Matthew 18.</w:t>
      </w:r>
    </w:p>
    <w:p w14:paraId="5ED01381" w14:textId="77777777" w:rsidR="002F09D4" w:rsidRPr="0009360C" w:rsidRDefault="002F09D4" w:rsidP="00C52603">
      <w:pPr>
        <w:spacing w:after="0"/>
        <w:rPr>
          <w:rFonts w:asciiTheme="majorBidi" w:hAnsiTheme="majorBidi" w:cstheme="majorBidi"/>
          <w:sz w:val="16"/>
          <w:szCs w:val="16"/>
        </w:rPr>
      </w:pPr>
    </w:p>
    <w:p w14:paraId="0525DE21" w14:textId="50159F1B" w:rsidR="00AD3BB6" w:rsidRPr="00FC25C4" w:rsidRDefault="0097558B" w:rsidP="0097558B">
      <w:pPr>
        <w:spacing w:after="0"/>
        <w:rPr>
          <w:rFonts w:asciiTheme="majorBidi" w:hAnsiTheme="majorBidi" w:cstheme="majorBidi"/>
        </w:rPr>
      </w:pPr>
      <w:r w:rsidRPr="00FC25C4">
        <w:rPr>
          <w:rFonts w:asciiTheme="majorBidi" w:hAnsiTheme="majorBidi" w:cstheme="majorBidi"/>
        </w:rPr>
        <w:t>Institute</w:t>
      </w:r>
      <w:r w:rsidR="00AD3BB6" w:rsidRPr="00FC25C4">
        <w:rPr>
          <w:rFonts w:asciiTheme="majorBidi" w:hAnsiTheme="majorBidi" w:cstheme="majorBidi"/>
        </w:rPr>
        <w:t xml:space="preserve"> – The term “</w:t>
      </w:r>
      <w:r w:rsidRPr="00FC25C4">
        <w:rPr>
          <w:rFonts w:asciiTheme="majorBidi" w:hAnsiTheme="majorBidi" w:cstheme="majorBidi"/>
        </w:rPr>
        <w:t>Institute</w:t>
      </w:r>
      <w:r w:rsidR="00AD3BB6" w:rsidRPr="00FC25C4">
        <w:rPr>
          <w:rFonts w:asciiTheme="majorBidi" w:hAnsiTheme="majorBidi" w:cstheme="majorBidi"/>
        </w:rPr>
        <w:t xml:space="preserve">” means the students, faculty, </w:t>
      </w:r>
      <w:r w:rsidRPr="00FC25C4">
        <w:rPr>
          <w:rFonts w:asciiTheme="majorBidi" w:hAnsiTheme="majorBidi" w:cstheme="majorBidi"/>
        </w:rPr>
        <w:t xml:space="preserve">and </w:t>
      </w:r>
      <w:r w:rsidR="00AD3BB6" w:rsidRPr="00FC25C4">
        <w:rPr>
          <w:rFonts w:asciiTheme="majorBidi" w:hAnsiTheme="majorBidi" w:cstheme="majorBidi"/>
        </w:rPr>
        <w:t xml:space="preserve">staff </w:t>
      </w:r>
      <w:r w:rsidRPr="00FC25C4">
        <w:rPr>
          <w:rFonts w:asciiTheme="majorBidi" w:hAnsiTheme="majorBidi" w:cstheme="majorBidi"/>
        </w:rPr>
        <w:t>of Northeast Institute for Biblical Studies</w:t>
      </w:r>
      <w:r w:rsidR="00AD3BB6" w:rsidRPr="00FC25C4">
        <w:rPr>
          <w:rFonts w:asciiTheme="majorBidi" w:hAnsiTheme="majorBidi" w:cstheme="majorBidi"/>
        </w:rPr>
        <w:t xml:space="preserve">, as well as </w:t>
      </w:r>
      <w:r w:rsidRPr="00FC25C4">
        <w:rPr>
          <w:rFonts w:asciiTheme="majorBidi" w:hAnsiTheme="majorBidi" w:cstheme="majorBidi"/>
        </w:rPr>
        <w:t>the</w:t>
      </w:r>
      <w:r w:rsidR="00AD3BB6" w:rsidRPr="00FC25C4">
        <w:rPr>
          <w:rFonts w:asciiTheme="majorBidi" w:hAnsiTheme="majorBidi" w:cstheme="majorBidi"/>
        </w:rPr>
        <w:t xml:space="preserve"> sites and premises</w:t>
      </w:r>
      <w:r w:rsidRPr="00FC25C4">
        <w:rPr>
          <w:rFonts w:asciiTheme="majorBidi" w:hAnsiTheme="majorBidi" w:cstheme="majorBidi"/>
        </w:rPr>
        <w:t xml:space="preserve"> where classes are held</w:t>
      </w:r>
      <w:r w:rsidR="00AD3BB6" w:rsidRPr="00FC25C4">
        <w:rPr>
          <w:rFonts w:asciiTheme="majorBidi" w:hAnsiTheme="majorBidi" w:cstheme="majorBidi"/>
        </w:rPr>
        <w:t>.</w:t>
      </w:r>
    </w:p>
    <w:p w14:paraId="7842CF9C" w14:textId="77777777" w:rsidR="00E4459C" w:rsidRPr="0009360C" w:rsidRDefault="00E4459C" w:rsidP="0097558B">
      <w:pPr>
        <w:spacing w:after="0"/>
        <w:rPr>
          <w:rFonts w:asciiTheme="majorBidi" w:hAnsiTheme="majorBidi" w:cstheme="majorBidi"/>
          <w:sz w:val="16"/>
          <w:szCs w:val="16"/>
        </w:rPr>
      </w:pPr>
    </w:p>
    <w:p w14:paraId="777D468E" w14:textId="3DD6104E" w:rsidR="00AD3BB6" w:rsidRPr="00FC25C4" w:rsidRDefault="00AD3BB6" w:rsidP="00AD3BB6">
      <w:pPr>
        <w:spacing w:after="0"/>
        <w:rPr>
          <w:rFonts w:asciiTheme="majorBidi" w:hAnsiTheme="majorBidi" w:cstheme="majorBidi"/>
        </w:rPr>
      </w:pPr>
      <w:r w:rsidRPr="00FC25C4">
        <w:rPr>
          <w:rFonts w:asciiTheme="majorBidi" w:hAnsiTheme="majorBidi" w:cstheme="majorBidi"/>
        </w:rPr>
        <w:t xml:space="preserve">Faculty Member – The term “faculty member” means any person employed by the </w:t>
      </w:r>
      <w:r w:rsidR="008F0EBC" w:rsidRPr="00FC25C4">
        <w:rPr>
          <w:rFonts w:asciiTheme="majorBidi" w:hAnsiTheme="majorBidi" w:cstheme="majorBidi"/>
        </w:rPr>
        <w:t>Institute</w:t>
      </w:r>
      <w:r w:rsidRPr="00FC25C4">
        <w:rPr>
          <w:rFonts w:asciiTheme="majorBidi" w:hAnsiTheme="majorBidi" w:cstheme="majorBidi"/>
        </w:rPr>
        <w:t xml:space="preserve"> to</w:t>
      </w:r>
    </w:p>
    <w:p w14:paraId="1C08AE00"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conduct classroom activities.</w:t>
      </w:r>
    </w:p>
    <w:p w14:paraId="2E8CA848" w14:textId="77777777" w:rsidR="00C52603" w:rsidRPr="009272C0" w:rsidRDefault="00C52603" w:rsidP="00AD3BB6">
      <w:pPr>
        <w:spacing w:after="0"/>
        <w:rPr>
          <w:rFonts w:asciiTheme="majorBidi" w:hAnsiTheme="majorBidi" w:cstheme="majorBidi"/>
          <w:sz w:val="16"/>
          <w:szCs w:val="16"/>
        </w:rPr>
      </w:pPr>
    </w:p>
    <w:p w14:paraId="7773DA69" w14:textId="1479642B" w:rsidR="00C52603" w:rsidRPr="00FC25C4" w:rsidRDefault="00AD3BB6" w:rsidP="00E4459C">
      <w:pPr>
        <w:spacing w:after="0"/>
        <w:rPr>
          <w:rFonts w:asciiTheme="majorBidi" w:hAnsiTheme="majorBidi" w:cstheme="majorBidi"/>
        </w:rPr>
      </w:pPr>
      <w:r w:rsidRPr="00FC25C4">
        <w:rPr>
          <w:rFonts w:asciiTheme="majorBidi" w:hAnsiTheme="majorBidi" w:cstheme="majorBidi"/>
        </w:rPr>
        <w:t xml:space="preserve">Member of the </w:t>
      </w:r>
      <w:r w:rsidR="00C52603" w:rsidRPr="00FC25C4">
        <w:rPr>
          <w:rFonts w:asciiTheme="majorBidi" w:hAnsiTheme="majorBidi" w:cstheme="majorBidi"/>
        </w:rPr>
        <w:t>Institute</w:t>
      </w:r>
      <w:r w:rsidRPr="00FC25C4">
        <w:rPr>
          <w:rFonts w:asciiTheme="majorBidi" w:hAnsiTheme="majorBidi" w:cstheme="majorBidi"/>
        </w:rPr>
        <w:t xml:space="preserve"> Community – The term includes,</w:t>
      </w:r>
      <w:r w:rsidR="00E4459C" w:rsidRPr="00FC25C4">
        <w:rPr>
          <w:rFonts w:asciiTheme="majorBidi" w:hAnsiTheme="majorBidi" w:cstheme="majorBidi"/>
        </w:rPr>
        <w:t xml:space="preserve"> </w:t>
      </w:r>
      <w:r w:rsidRPr="00FC25C4">
        <w:rPr>
          <w:rFonts w:asciiTheme="majorBidi" w:hAnsiTheme="majorBidi" w:cstheme="majorBidi"/>
        </w:rPr>
        <w:t xml:space="preserve">but is not limited to, any person who is a </w:t>
      </w:r>
      <w:r w:rsidR="00C52603" w:rsidRPr="00FC25C4">
        <w:rPr>
          <w:rFonts w:asciiTheme="majorBidi" w:hAnsiTheme="majorBidi" w:cstheme="majorBidi"/>
        </w:rPr>
        <w:t xml:space="preserve">faculty member, staff, </w:t>
      </w:r>
      <w:r w:rsidRPr="00FC25C4">
        <w:rPr>
          <w:rFonts w:asciiTheme="majorBidi" w:hAnsiTheme="majorBidi" w:cstheme="majorBidi"/>
        </w:rPr>
        <w:t xml:space="preserve">student, volunteer, </w:t>
      </w:r>
      <w:r w:rsidR="00C52603" w:rsidRPr="00FC25C4">
        <w:rPr>
          <w:rFonts w:asciiTheme="majorBidi" w:hAnsiTheme="majorBidi" w:cstheme="majorBidi"/>
        </w:rPr>
        <w:t xml:space="preserve">or </w:t>
      </w:r>
      <w:r w:rsidRPr="00FC25C4">
        <w:rPr>
          <w:rFonts w:asciiTheme="majorBidi" w:hAnsiTheme="majorBidi" w:cstheme="majorBidi"/>
        </w:rPr>
        <w:t>Board member</w:t>
      </w:r>
      <w:r w:rsidR="00C52603" w:rsidRPr="00FC25C4">
        <w:rPr>
          <w:rFonts w:asciiTheme="majorBidi" w:hAnsiTheme="majorBidi" w:cstheme="majorBidi"/>
        </w:rPr>
        <w:t xml:space="preserve"> of NEIBS.</w:t>
      </w:r>
    </w:p>
    <w:p w14:paraId="07F93393" w14:textId="77777777" w:rsidR="00C52603" w:rsidRPr="009272C0" w:rsidRDefault="00C52603" w:rsidP="00C52603">
      <w:pPr>
        <w:spacing w:after="0"/>
        <w:rPr>
          <w:rFonts w:asciiTheme="majorBidi" w:hAnsiTheme="majorBidi" w:cstheme="majorBidi"/>
          <w:sz w:val="16"/>
          <w:szCs w:val="16"/>
        </w:rPr>
      </w:pPr>
    </w:p>
    <w:p w14:paraId="1963DDD5"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Plagiarism – The term “plagiarism” means submitting material that in part or whole is not</w:t>
      </w:r>
    </w:p>
    <w:p w14:paraId="2741F5CB"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entirely one’s own work without attributing those same portions to their correct source.</w:t>
      </w:r>
    </w:p>
    <w:p w14:paraId="287F362D"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Plagiarism includes, but is not limited to, the use, by paraphrase or direct quotation, of the</w:t>
      </w:r>
    </w:p>
    <w:p w14:paraId="334E367D"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published or unpublished work of another person without full and clear acknowledgement. It also</w:t>
      </w:r>
    </w:p>
    <w:p w14:paraId="5A8D2097"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includes the unacknowledged use of materials prepared by another person or agency engaged in</w:t>
      </w:r>
    </w:p>
    <w:p w14:paraId="7328301F"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the selling of term papers or other academic materials. In addition, materials generated using</w:t>
      </w:r>
    </w:p>
    <w:p w14:paraId="67CB0B59" w14:textId="3D996419" w:rsidR="00AD3BB6" w:rsidRPr="00FC25C4" w:rsidRDefault="00AD3BB6" w:rsidP="00AD3BB6">
      <w:pPr>
        <w:spacing w:after="0"/>
        <w:rPr>
          <w:rFonts w:asciiTheme="majorBidi" w:hAnsiTheme="majorBidi" w:cstheme="majorBidi"/>
        </w:rPr>
      </w:pPr>
      <w:r w:rsidRPr="00FC25C4">
        <w:rPr>
          <w:rFonts w:asciiTheme="majorBidi" w:hAnsiTheme="majorBidi" w:cstheme="majorBidi"/>
        </w:rPr>
        <w:t>artificial intelligence tools, like ChatGPT, without citing the tool</w:t>
      </w:r>
      <w:r w:rsidR="00597E6F">
        <w:rPr>
          <w:rFonts w:asciiTheme="majorBidi" w:hAnsiTheme="majorBidi" w:cstheme="majorBidi"/>
        </w:rPr>
        <w:t>,</w:t>
      </w:r>
      <w:r w:rsidRPr="00FC25C4">
        <w:rPr>
          <w:rFonts w:asciiTheme="majorBidi" w:hAnsiTheme="majorBidi" w:cstheme="majorBidi"/>
        </w:rPr>
        <w:t xml:space="preserve"> </w:t>
      </w:r>
      <w:r w:rsidR="00597E6F">
        <w:rPr>
          <w:rFonts w:asciiTheme="majorBidi" w:hAnsiTheme="majorBidi" w:cstheme="majorBidi"/>
        </w:rPr>
        <w:t>are</w:t>
      </w:r>
      <w:r w:rsidRPr="00FC25C4">
        <w:rPr>
          <w:rFonts w:asciiTheme="majorBidi" w:hAnsiTheme="majorBidi" w:cstheme="majorBidi"/>
        </w:rPr>
        <w:t xml:space="preserve"> plagiarism.</w:t>
      </w:r>
    </w:p>
    <w:p w14:paraId="0DC053B4" w14:textId="1FF6A0CE" w:rsidR="00AD3BB6" w:rsidRPr="00FC25C4" w:rsidRDefault="00AD3BB6" w:rsidP="009F5501">
      <w:pPr>
        <w:spacing w:after="0"/>
        <w:rPr>
          <w:rFonts w:asciiTheme="majorBidi" w:hAnsiTheme="majorBidi" w:cstheme="majorBidi"/>
        </w:rPr>
      </w:pPr>
      <w:r w:rsidRPr="00FC25C4">
        <w:rPr>
          <w:rFonts w:asciiTheme="majorBidi" w:hAnsiTheme="majorBidi" w:cstheme="majorBidi"/>
        </w:rPr>
        <w:t xml:space="preserve">Policy – The written rules of the </w:t>
      </w:r>
      <w:r w:rsidR="00C52603" w:rsidRPr="00FC25C4">
        <w:rPr>
          <w:rFonts w:asciiTheme="majorBidi" w:hAnsiTheme="majorBidi" w:cstheme="majorBidi"/>
        </w:rPr>
        <w:t>Institute</w:t>
      </w:r>
      <w:r w:rsidRPr="00FC25C4">
        <w:rPr>
          <w:rFonts w:asciiTheme="majorBidi" w:hAnsiTheme="majorBidi" w:cstheme="majorBidi"/>
        </w:rPr>
        <w:t xml:space="preserve"> as found in the Student </w:t>
      </w:r>
      <w:r w:rsidR="009F5501" w:rsidRPr="00FC25C4">
        <w:rPr>
          <w:rFonts w:asciiTheme="majorBidi" w:hAnsiTheme="majorBidi" w:cstheme="majorBidi"/>
        </w:rPr>
        <w:t xml:space="preserve">or Faculty </w:t>
      </w:r>
      <w:r w:rsidRPr="00FC25C4">
        <w:rPr>
          <w:rFonts w:asciiTheme="majorBidi" w:hAnsiTheme="majorBidi" w:cstheme="majorBidi"/>
        </w:rPr>
        <w:t>Code</w:t>
      </w:r>
      <w:r w:rsidR="009F5501" w:rsidRPr="00FC25C4">
        <w:rPr>
          <w:rFonts w:asciiTheme="majorBidi" w:hAnsiTheme="majorBidi" w:cstheme="majorBidi"/>
        </w:rPr>
        <w:t xml:space="preserve"> </w:t>
      </w:r>
      <w:r w:rsidRPr="00FC25C4">
        <w:rPr>
          <w:rFonts w:asciiTheme="majorBidi" w:hAnsiTheme="majorBidi" w:cstheme="majorBidi"/>
        </w:rPr>
        <w:t>of Conduct, the Student Handbook</w:t>
      </w:r>
      <w:r w:rsidR="00C52603" w:rsidRPr="00FC25C4">
        <w:rPr>
          <w:rFonts w:asciiTheme="majorBidi" w:hAnsiTheme="majorBidi" w:cstheme="majorBidi"/>
        </w:rPr>
        <w:t>,</w:t>
      </w:r>
      <w:r w:rsidRPr="00FC25C4">
        <w:rPr>
          <w:rFonts w:asciiTheme="majorBidi" w:hAnsiTheme="majorBidi" w:cstheme="majorBidi"/>
        </w:rPr>
        <w:t xml:space="preserve"> and any </w:t>
      </w:r>
      <w:r w:rsidR="00C52603" w:rsidRPr="00FC25C4">
        <w:rPr>
          <w:rFonts w:asciiTheme="majorBidi" w:hAnsiTheme="majorBidi" w:cstheme="majorBidi"/>
        </w:rPr>
        <w:t>Institute</w:t>
      </w:r>
      <w:r w:rsidR="00597E6F">
        <w:rPr>
          <w:rFonts w:asciiTheme="majorBidi" w:hAnsiTheme="majorBidi" w:cstheme="majorBidi"/>
        </w:rPr>
        <w:t>-</w:t>
      </w:r>
      <w:r w:rsidRPr="00FC25C4">
        <w:rPr>
          <w:rFonts w:asciiTheme="majorBidi" w:hAnsiTheme="majorBidi" w:cstheme="majorBidi"/>
        </w:rPr>
        <w:t>sanctioned</w:t>
      </w:r>
      <w:r w:rsidR="00C52603" w:rsidRPr="00FC25C4">
        <w:rPr>
          <w:rFonts w:asciiTheme="majorBidi" w:hAnsiTheme="majorBidi" w:cstheme="majorBidi"/>
        </w:rPr>
        <w:t xml:space="preserve"> </w:t>
      </w:r>
      <w:r w:rsidRPr="00FC25C4">
        <w:rPr>
          <w:rFonts w:asciiTheme="majorBidi" w:hAnsiTheme="majorBidi" w:cstheme="majorBidi"/>
        </w:rPr>
        <w:t>publication</w:t>
      </w:r>
      <w:r w:rsidR="00C52603" w:rsidRPr="00FC25C4">
        <w:rPr>
          <w:rFonts w:asciiTheme="majorBidi" w:hAnsiTheme="majorBidi" w:cstheme="majorBidi"/>
        </w:rPr>
        <w:t xml:space="preserve">, such as </w:t>
      </w:r>
      <w:r w:rsidR="00C4610A" w:rsidRPr="00FC25C4">
        <w:rPr>
          <w:rFonts w:asciiTheme="majorBidi" w:hAnsiTheme="majorBidi" w:cstheme="majorBidi"/>
        </w:rPr>
        <w:t>a</w:t>
      </w:r>
      <w:r w:rsidR="00C52603" w:rsidRPr="00FC25C4">
        <w:rPr>
          <w:rFonts w:asciiTheme="majorBidi" w:hAnsiTheme="majorBidi" w:cstheme="majorBidi"/>
        </w:rPr>
        <w:t xml:space="preserve"> website or newsletter</w:t>
      </w:r>
      <w:r w:rsidRPr="00FC25C4">
        <w:rPr>
          <w:rFonts w:asciiTheme="majorBidi" w:hAnsiTheme="majorBidi" w:cstheme="majorBidi"/>
        </w:rPr>
        <w:t>.</w:t>
      </w:r>
    </w:p>
    <w:p w14:paraId="022FCC1C" w14:textId="77777777" w:rsidR="00164B5F" w:rsidRPr="009272C0" w:rsidRDefault="00164B5F" w:rsidP="009F5501">
      <w:pPr>
        <w:spacing w:after="0"/>
        <w:rPr>
          <w:rFonts w:asciiTheme="majorBidi" w:hAnsiTheme="majorBidi" w:cstheme="majorBidi"/>
          <w:sz w:val="16"/>
          <w:szCs w:val="16"/>
        </w:rPr>
      </w:pPr>
    </w:p>
    <w:p w14:paraId="4F02777D" w14:textId="4A1C9435" w:rsidR="00AD3BB6" w:rsidRPr="00FC25C4" w:rsidRDefault="00AD3BB6" w:rsidP="00C4610A">
      <w:pPr>
        <w:spacing w:after="0"/>
        <w:rPr>
          <w:rFonts w:asciiTheme="majorBidi" w:hAnsiTheme="majorBidi" w:cstheme="majorBidi"/>
        </w:rPr>
      </w:pPr>
      <w:r w:rsidRPr="00FC25C4">
        <w:rPr>
          <w:rFonts w:asciiTheme="majorBidi" w:hAnsiTheme="majorBidi" w:cstheme="majorBidi"/>
        </w:rPr>
        <w:t>Preponderance of Evidence – The term means relevant evidence,</w:t>
      </w:r>
      <w:r w:rsidR="00C4610A" w:rsidRPr="00FC25C4">
        <w:rPr>
          <w:rFonts w:asciiTheme="majorBidi" w:hAnsiTheme="majorBidi" w:cstheme="majorBidi"/>
        </w:rPr>
        <w:t xml:space="preserve"> </w:t>
      </w:r>
      <w:r w:rsidRPr="00FC25C4">
        <w:rPr>
          <w:rFonts w:asciiTheme="majorBidi" w:hAnsiTheme="majorBidi" w:cstheme="majorBidi"/>
        </w:rPr>
        <w:t>considered as a whole, that a policy violation is more likely than not to have occurred. The</w:t>
      </w:r>
      <w:r w:rsidR="00C4610A" w:rsidRPr="00FC25C4">
        <w:rPr>
          <w:rFonts w:asciiTheme="majorBidi" w:hAnsiTheme="majorBidi" w:cstheme="majorBidi"/>
        </w:rPr>
        <w:t xml:space="preserve"> </w:t>
      </w:r>
      <w:r w:rsidRPr="00FC25C4">
        <w:rPr>
          <w:rFonts w:asciiTheme="majorBidi" w:hAnsiTheme="majorBidi" w:cstheme="majorBidi"/>
        </w:rPr>
        <w:t>standard used in hearing all conduct cases within this Student Code of Conduct is</w:t>
      </w:r>
      <w:r w:rsidR="00C52603" w:rsidRPr="00FC25C4">
        <w:rPr>
          <w:rFonts w:asciiTheme="majorBidi" w:hAnsiTheme="majorBidi" w:cstheme="majorBidi"/>
        </w:rPr>
        <w:t xml:space="preserve"> </w:t>
      </w:r>
      <w:r w:rsidRPr="00FC25C4">
        <w:rPr>
          <w:rFonts w:asciiTheme="majorBidi" w:hAnsiTheme="majorBidi" w:cstheme="majorBidi"/>
        </w:rPr>
        <w:t>“preponderance of evidence</w:t>
      </w:r>
      <w:r w:rsidR="009F5501" w:rsidRPr="00FC25C4">
        <w:rPr>
          <w:rFonts w:asciiTheme="majorBidi" w:hAnsiTheme="majorBidi" w:cstheme="majorBidi"/>
        </w:rPr>
        <w:t>.</w:t>
      </w:r>
      <w:r w:rsidRPr="00FC25C4">
        <w:rPr>
          <w:rFonts w:asciiTheme="majorBidi" w:hAnsiTheme="majorBidi" w:cstheme="majorBidi"/>
        </w:rPr>
        <w:t>”</w:t>
      </w:r>
    </w:p>
    <w:p w14:paraId="234DA0D9" w14:textId="77777777" w:rsidR="00C52603" w:rsidRPr="009272C0" w:rsidRDefault="00C52603" w:rsidP="00AD3BB6">
      <w:pPr>
        <w:spacing w:after="0"/>
        <w:rPr>
          <w:rFonts w:asciiTheme="majorBidi" w:hAnsiTheme="majorBidi" w:cstheme="majorBidi"/>
          <w:sz w:val="16"/>
          <w:szCs w:val="16"/>
        </w:rPr>
      </w:pPr>
    </w:p>
    <w:p w14:paraId="4B0A66D1" w14:textId="10CE7140" w:rsidR="00AD3BB6" w:rsidRPr="00FC25C4" w:rsidRDefault="00AD3BB6" w:rsidP="009F5501">
      <w:pPr>
        <w:spacing w:after="0"/>
        <w:rPr>
          <w:rFonts w:asciiTheme="majorBidi" w:hAnsiTheme="majorBidi" w:cstheme="majorBidi"/>
        </w:rPr>
      </w:pPr>
      <w:r w:rsidRPr="00FC25C4">
        <w:rPr>
          <w:rFonts w:asciiTheme="majorBidi" w:hAnsiTheme="majorBidi" w:cstheme="majorBidi"/>
        </w:rPr>
        <w:t>Respondent – The term “respondent” refers to the student(s) or student group(s)</w:t>
      </w:r>
      <w:r w:rsidR="009F5501" w:rsidRPr="00FC25C4">
        <w:rPr>
          <w:rFonts w:asciiTheme="majorBidi" w:hAnsiTheme="majorBidi" w:cstheme="majorBidi"/>
        </w:rPr>
        <w:t>, faculty, or staff</w:t>
      </w:r>
      <w:r w:rsidRPr="00FC25C4">
        <w:rPr>
          <w:rFonts w:asciiTheme="majorBidi" w:hAnsiTheme="majorBidi" w:cstheme="majorBidi"/>
        </w:rPr>
        <w:t xml:space="preserve"> who have</w:t>
      </w:r>
      <w:r w:rsidR="009F5501" w:rsidRPr="00FC25C4">
        <w:rPr>
          <w:rFonts w:asciiTheme="majorBidi" w:hAnsiTheme="majorBidi" w:cstheme="majorBidi"/>
        </w:rPr>
        <w:t xml:space="preserve"> </w:t>
      </w:r>
      <w:r w:rsidRPr="00FC25C4">
        <w:rPr>
          <w:rFonts w:asciiTheme="majorBidi" w:hAnsiTheme="majorBidi" w:cstheme="majorBidi"/>
        </w:rPr>
        <w:t>allegedly violated the Student Code of Conduct.</w:t>
      </w:r>
    </w:p>
    <w:p w14:paraId="486CFF8B" w14:textId="77777777" w:rsidR="00C52603" w:rsidRPr="009272C0" w:rsidRDefault="00C52603" w:rsidP="00C52603">
      <w:pPr>
        <w:spacing w:after="0"/>
        <w:rPr>
          <w:rFonts w:asciiTheme="majorBidi" w:hAnsiTheme="majorBidi" w:cstheme="majorBidi"/>
          <w:sz w:val="16"/>
          <w:szCs w:val="16"/>
        </w:rPr>
      </w:pPr>
    </w:p>
    <w:p w14:paraId="7F8E5727" w14:textId="5383B934" w:rsidR="00AD3BB6" w:rsidRPr="00FC25C4" w:rsidRDefault="00AD3BB6" w:rsidP="00AD3BB6">
      <w:pPr>
        <w:spacing w:after="0"/>
        <w:rPr>
          <w:rFonts w:asciiTheme="majorBidi" w:hAnsiTheme="majorBidi" w:cstheme="majorBidi"/>
        </w:rPr>
      </w:pPr>
      <w:r w:rsidRPr="00FC25C4">
        <w:rPr>
          <w:rFonts w:asciiTheme="majorBidi" w:hAnsiTheme="majorBidi" w:cstheme="majorBidi"/>
        </w:rPr>
        <w:t>Student – The term “student” means any person who has paid an acceptance fee, registered for</w:t>
      </w:r>
    </w:p>
    <w:p w14:paraId="7B8ABBC3" w14:textId="0659439D" w:rsidR="001422E2" w:rsidRPr="00FC25C4" w:rsidRDefault="00C4610A" w:rsidP="00C4610A">
      <w:pPr>
        <w:spacing w:after="0"/>
        <w:rPr>
          <w:rFonts w:asciiTheme="majorBidi" w:hAnsiTheme="majorBidi" w:cstheme="majorBidi"/>
        </w:rPr>
      </w:pPr>
      <w:r w:rsidRPr="00FC25C4">
        <w:rPr>
          <w:rFonts w:asciiTheme="majorBidi" w:hAnsiTheme="majorBidi" w:cstheme="majorBidi"/>
        </w:rPr>
        <w:t>courses</w:t>
      </w:r>
      <w:r w:rsidR="00AD3BB6" w:rsidRPr="00FC25C4">
        <w:rPr>
          <w:rFonts w:asciiTheme="majorBidi" w:hAnsiTheme="majorBidi" w:cstheme="majorBidi"/>
        </w:rPr>
        <w:t xml:space="preserve">, or participated in any course </w:t>
      </w:r>
      <w:r w:rsidR="001422E2" w:rsidRPr="00FC25C4">
        <w:rPr>
          <w:rFonts w:asciiTheme="majorBidi" w:hAnsiTheme="majorBidi" w:cstheme="majorBidi"/>
        </w:rPr>
        <w:t xml:space="preserve">or </w:t>
      </w:r>
      <w:r w:rsidR="00AD3BB6" w:rsidRPr="00FC25C4">
        <w:rPr>
          <w:rFonts w:asciiTheme="majorBidi" w:hAnsiTheme="majorBidi" w:cstheme="majorBidi"/>
        </w:rPr>
        <w:t xml:space="preserve">any </w:t>
      </w:r>
      <w:r w:rsidR="001422E2" w:rsidRPr="00FC25C4">
        <w:rPr>
          <w:rFonts w:asciiTheme="majorBidi" w:hAnsiTheme="majorBidi" w:cstheme="majorBidi"/>
        </w:rPr>
        <w:t>aspect of study at NEIBS</w:t>
      </w:r>
      <w:r w:rsidR="00AD3BB6" w:rsidRPr="00FC25C4">
        <w:rPr>
          <w:rFonts w:asciiTheme="majorBidi" w:hAnsiTheme="majorBidi" w:cstheme="majorBidi"/>
        </w:rPr>
        <w:t>. Persons who are not</w:t>
      </w:r>
      <w:r w:rsidR="001422E2" w:rsidRPr="00FC25C4">
        <w:rPr>
          <w:rFonts w:asciiTheme="majorBidi" w:hAnsiTheme="majorBidi" w:cstheme="majorBidi"/>
        </w:rPr>
        <w:t xml:space="preserve"> </w:t>
      </w:r>
      <w:r w:rsidR="00AD3BB6" w:rsidRPr="00FC25C4">
        <w:rPr>
          <w:rFonts w:asciiTheme="majorBidi" w:hAnsiTheme="majorBidi" w:cstheme="majorBidi"/>
        </w:rPr>
        <w:t xml:space="preserve">officially enrolled for a particular term, but who have a continuing relationship with the </w:t>
      </w:r>
      <w:r w:rsidR="001422E2" w:rsidRPr="00FC25C4">
        <w:rPr>
          <w:rFonts w:asciiTheme="majorBidi" w:hAnsiTheme="majorBidi" w:cstheme="majorBidi"/>
        </w:rPr>
        <w:t>Institute</w:t>
      </w:r>
      <w:r w:rsidR="00AD3BB6" w:rsidRPr="00FC25C4">
        <w:rPr>
          <w:rFonts w:asciiTheme="majorBidi" w:hAnsiTheme="majorBidi" w:cstheme="majorBidi"/>
        </w:rPr>
        <w:t>,</w:t>
      </w:r>
      <w:r w:rsidR="001422E2" w:rsidRPr="00FC25C4">
        <w:rPr>
          <w:rFonts w:asciiTheme="majorBidi" w:hAnsiTheme="majorBidi" w:cstheme="majorBidi"/>
        </w:rPr>
        <w:t xml:space="preserve"> </w:t>
      </w:r>
      <w:r w:rsidR="00AD3BB6" w:rsidRPr="00FC25C4">
        <w:rPr>
          <w:rFonts w:asciiTheme="majorBidi" w:hAnsiTheme="majorBidi" w:cstheme="majorBidi"/>
        </w:rPr>
        <w:t xml:space="preserve">may be considered students. Student status lasts until an individual </w:t>
      </w:r>
      <w:r w:rsidR="001422E2" w:rsidRPr="00FC25C4">
        <w:rPr>
          <w:rFonts w:asciiTheme="majorBidi" w:hAnsiTheme="majorBidi" w:cstheme="majorBidi"/>
        </w:rPr>
        <w:t>completes his or her desired courses of study</w:t>
      </w:r>
      <w:r w:rsidR="00AD3BB6" w:rsidRPr="00FC25C4">
        <w:rPr>
          <w:rFonts w:asciiTheme="majorBidi" w:hAnsiTheme="majorBidi" w:cstheme="majorBidi"/>
        </w:rPr>
        <w:t xml:space="preserve"> or</w:t>
      </w:r>
      <w:r w:rsidRPr="00FC25C4">
        <w:rPr>
          <w:rFonts w:asciiTheme="majorBidi" w:hAnsiTheme="majorBidi" w:cstheme="majorBidi"/>
        </w:rPr>
        <w:t xml:space="preserve"> </w:t>
      </w:r>
      <w:r w:rsidR="001422E2" w:rsidRPr="00FC25C4">
        <w:rPr>
          <w:rFonts w:asciiTheme="majorBidi" w:hAnsiTheme="majorBidi" w:cstheme="majorBidi"/>
        </w:rPr>
        <w:t xml:space="preserve">notifies the Institute of their intent to </w:t>
      </w:r>
      <w:r w:rsidR="00AD3BB6" w:rsidRPr="00FC25C4">
        <w:rPr>
          <w:rFonts w:asciiTheme="majorBidi" w:hAnsiTheme="majorBidi" w:cstheme="majorBidi"/>
        </w:rPr>
        <w:t xml:space="preserve">permanently leave. </w:t>
      </w:r>
    </w:p>
    <w:p w14:paraId="3DB5256B" w14:textId="77777777" w:rsidR="00164B5F" w:rsidRPr="009272C0" w:rsidRDefault="00164B5F" w:rsidP="001422E2">
      <w:pPr>
        <w:spacing w:after="0"/>
        <w:rPr>
          <w:rFonts w:asciiTheme="majorBidi" w:hAnsiTheme="majorBidi" w:cstheme="majorBidi"/>
          <w:sz w:val="16"/>
          <w:szCs w:val="16"/>
        </w:rPr>
      </w:pPr>
    </w:p>
    <w:p w14:paraId="2C7A7F99" w14:textId="2E80C3A0" w:rsidR="00AD3BB6" w:rsidRPr="00FC25C4" w:rsidRDefault="00AD3BB6" w:rsidP="00AD3BB6">
      <w:pPr>
        <w:spacing w:after="0"/>
        <w:rPr>
          <w:rFonts w:asciiTheme="majorBidi" w:hAnsiTheme="majorBidi" w:cstheme="majorBidi"/>
        </w:rPr>
      </w:pPr>
      <w:r w:rsidRPr="00FC25C4">
        <w:rPr>
          <w:rFonts w:asciiTheme="majorBidi" w:hAnsiTheme="majorBidi" w:cstheme="majorBidi"/>
        </w:rPr>
        <w:t>Student Code of Conduct – The term “Student Code of Conduct” refers to all documents relevant</w:t>
      </w:r>
    </w:p>
    <w:p w14:paraId="727DE4E0" w14:textId="6D3DDCCF" w:rsidR="00AD3BB6" w:rsidRPr="00FC25C4" w:rsidRDefault="00AD3BB6" w:rsidP="00AD3BB6">
      <w:pPr>
        <w:spacing w:after="0"/>
        <w:rPr>
          <w:rFonts w:asciiTheme="majorBidi" w:hAnsiTheme="majorBidi" w:cstheme="majorBidi"/>
        </w:rPr>
      </w:pPr>
      <w:r w:rsidRPr="00FC25C4">
        <w:rPr>
          <w:rFonts w:asciiTheme="majorBidi" w:hAnsiTheme="majorBidi" w:cstheme="majorBidi"/>
        </w:rPr>
        <w:t xml:space="preserve">to student behavior and the </w:t>
      </w:r>
      <w:r w:rsidR="001422E2" w:rsidRPr="00FC25C4">
        <w:rPr>
          <w:rFonts w:asciiTheme="majorBidi" w:hAnsiTheme="majorBidi" w:cstheme="majorBidi"/>
        </w:rPr>
        <w:t>Institute’s</w:t>
      </w:r>
      <w:r w:rsidRPr="00FC25C4">
        <w:rPr>
          <w:rFonts w:asciiTheme="majorBidi" w:hAnsiTheme="majorBidi" w:cstheme="majorBidi"/>
        </w:rPr>
        <w:t xml:space="preserve"> student conduct procedures. The Student Code of Conduct</w:t>
      </w:r>
    </w:p>
    <w:p w14:paraId="52FCBBC3" w14:textId="6C93851F" w:rsidR="00AD3BB6" w:rsidRPr="00FC25C4" w:rsidRDefault="00AD3BB6" w:rsidP="001422E2">
      <w:pPr>
        <w:spacing w:after="0"/>
        <w:rPr>
          <w:rFonts w:asciiTheme="majorBidi" w:hAnsiTheme="majorBidi" w:cstheme="majorBidi"/>
        </w:rPr>
      </w:pPr>
      <w:r w:rsidRPr="00FC25C4">
        <w:rPr>
          <w:rFonts w:asciiTheme="majorBidi" w:hAnsiTheme="majorBidi" w:cstheme="majorBidi"/>
        </w:rPr>
        <w:t xml:space="preserve">may be amended by the </w:t>
      </w:r>
      <w:r w:rsidR="001422E2" w:rsidRPr="00FC25C4">
        <w:rPr>
          <w:rFonts w:asciiTheme="majorBidi" w:hAnsiTheme="majorBidi" w:cstheme="majorBidi"/>
        </w:rPr>
        <w:t>NEIBS Board</w:t>
      </w:r>
      <w:r w:rsidRPr="00FC25C4">
        <w:rPr>
          <w:rFonts w:asciiTheme="majorBidi" w:hAnsiTheme="majorBidi" w:cstheme="majorBidi"/>
        </w:rPr>
        <w:t xml:space="preserve"> with written or online</w:t>
      </w:r>
      <w:r w:rsidR="001422E2" w:rsidRPr="00FC25C4">
        <w:rPr>
          <w:rFonts w:asciiTheme="majorBidi" w:hAnsiTheme="majorBidi" w:cstheme="majorBidi"/>
        </w:rPr>
        <w:t xml:space="preserve"> </w:t>
      </w:r>
      <w:r w:rsidRPr="00FC25C4">
        <w:rPr>
          <w:rFonts w:asciiTheme="majorBidi" w:hAnsiTheme="majorBidi" w:cstheme="majorBidi"/>
        </w:rPr>
        <w:t xml:space="preserve">notice to the </w:t>
      </w:r>
      <w:r w:rsidR="001422E2" w:rsidRPr="00FC25C4">
        <w:rPr>
          <w:rFonts w:asciiTheme="majorBidi" w:hAnsiTheme="majorBidi" w:cstheme="majorBidi"/>
        </w:rPr>
        <w:t>Institute</w:t>
      </w:r>
      <w:r w:rsidRPr="00FC25C4">
        <w:rPr>
          <w:rFonts w:asciiTheme="majorBidi" w:hAnsiTheme="majorBidi" w:cstheme="majorBidi"/>
        </w:rPr>
        <w:t xml:space="preserve"> community.</w:t>
      </w:r>
    </w:p>
    <w:p w14:paraId="7D915421" w14:textId="77777777" w:rsidR="001422E2" w:rsidRPr="00FC25C4" w:rsidRDefault="001422E2" w:rsidP="001422E2">
      <w:pPr>
        <w:spacing w:after="0"/>
        <w:rPr>
          <w:rFonts w:asciiTheme="majorBidi" w:hAnsiTheme="majorBidi" w:cstheme="majorBidi"/>
        </w:rPr>
      </w:pPr>
    </w:p>
    <w:p w14:paraId="6913BFF4" w14:textId="7890BB05" w:rsidR="00AD3BB6" w:rsidRPr="00FC25C4" w:rsidRDefault="00AD3BB6" w:rsidP="001422E2">
      <w:pPr>
        <w:spacing w:after="0"/>
        <w:rPr>
          <w:rFonts w:asciiTheme="majorBidi" w:hAnsiTheme="majorBidi" w:cstheme="majorBidi"/>
          <w:b/>
          <w:bCs/>
        </w:rPr>
      </w:pPr>
      <w:r w:rsidRPr="00FC25C4">
        <w:rPr>
          <w:rFonts w:asciiTheme="majorBidi" w:hAnsiTheme="majorBidi" w:cstheme="majorBidi"/>
          <w:b/>
          <w:bCs/>
        </w:rPr>
        <w:lastRenderedPageBreak/>
        <w:t>ARTICLE III</w:t>
      </w:r>
      <w:r w:rsidR="001422E2" w:rsidRPr="00FC25C4">
        <w:rPr>
          <w:rFonts w:asciiTheme="majorBidi" w:hAnsiTheme="majorBidi" w:cstheme="majorBidi"/>
          <w:b/>
          <w:bCs/>
        </w:rPr>
        <w:t xml:space="preserve">: </w:t>
      </w:r>
      <w:r w:rsidRPr="00FC25C4">
        <w:rPr>
          <w:rFonts w:asciiTheme="majorBidi" w:hAnsiTheme="majorBidi" w:cstheme="majorBidi"/>
          <w:b/>
          <w:bCs/>
        </w:rPr>
        <w:t>Student Conduct Authority</w:t>
      </w:r>
    </w:p>
    <w:p w14:paraId="3B1197F7" w14:textId="7F64ECD5" w:rsidR="00AD3BB6" w:rsidRPr="00FC25C4" w:rsidRDefault="00AD3BB6" w:rsidP="001422E2">
      <w:pPr>
        <w:spacing w:after="0"/>
        <w:rPr>
          <w:rFonts w:asciiTheme="majorBidi" w:hAnsiTheme="majorBidi" w:cstheme="majorBidi"/>
        </w:rPr>
      </w:pPr>
      <w:r w:rsidRPr="00FC25C4">
        <w:rPr>
          <w:rFonts w:asciiTheme="majorBidi" w:hAnsiTheme="majorBidi" w:cstheme="majorBidi"/>
        </w:rPr>
        <w:t xml:space="preserve">A. The </w:t>
      </w:r>
      <w:r w:rsidR="001422E2" w:rsidRPr="00FC25C4">
        <w:rPr>
          <w:rFonts w:asciiTheme="majorBidi" w:hAnsiTheme="majorBidi" w:cstheme="majorBidi"/>
        </w:rPr>
        <w:t>Dean or Director</w:t>
      </w:r>
      <w:r w:rsidRPr="00FC25C4">
        <w:rPr>
          <w:rFonts w:asciiTheme="majorBidi" w:hAnsiTheme="majorBidi" w:cstheme="majorBidi"/>
        </w:rPr>
        <w:t xml:space="preserve"> is the person designated by the</w:t>
      </w:r>
      <w:r w:rsidR="001422E2" w:rsidRPr="00FC25C4">
        <w:rPr>
          <w:rFonts w:asciiTheme="majorBidi" w:hAnsiTheme="majorBidi" w:cstheme="majorBidi"/>
        </w:rPr>
        <w:t xml:space="preserve"> NEIBS Board </w:t>
      </w:r>
      <w:r w:rsidRPr="00FC25C4">
        <w:rPr>
          <w:rFonts w:asciiTheme="majorBidi" w:hAnsiTheme="majorBidi" w:cstheme="majorBidi"/>
        </w:rPr>
        <w:t>to be responsible for the oversight and administration of the Student Code of</w:t>
      </w:r>
      <w:r w:rsidR="001422E2" w:rsidRPr="00FC25C4">
        <w:rPr>
          <w:rFonts w:asciiTheme="majorBidi" w:hAnsiTheme="majorBidi" w:cstheme="majorBidi"/>
        </w:rPr>
        <w:t xml:space="preserve"> </w:t>
      </w:r>
      <w:r w:rsidRPr="00FC25C4">
        <w:rPr>
          <w:rFonts w:asciiTheme="majorBidi" w:hAnsiTheme="majorBidi" w:cstheme="majorBidi"/>
        </w:rPr>
        <w:t xml:space="preserve">Conduct, to include </w:t>
      </w:r>
      <w:r w:rsidR="00597E6F">
        <w:rPr>
          <w:rFonts w:asciiTheme="majorBidi" w:hAnsiTheme="majorBidi" w:cstheme="majorBidi"/>
        </w:rPr>
        <w:t xml:space="preserve">the </w:t>
      </w:r>
      <w:r w:rsidRPr="00FC25C4">
        <w:rPr>
          <w:rFonts w:asciiTheme="majorBidi" w:hAnsiTheme="majorBidi" w:cstheme="majorBidi"/>
        </w:rPr>
        <w:t>determination and definition of all policies and statements within the</w:t>
      </w:r>
      <w:r w:rsidR="001422E2" w:rsidRPr="00FC25C4">
        <w:rPr>
          <w:rFonts w:asciiTheme="majorBidi" w:hAnsiTheme="majorBidi" w:cstheme="majorBidi"/>
        </w:rPr>
        <w:t xml:space="preserve"> </w:t>
      </w:r>
      <w:r w:rsidRPr="00FC25C4">
        <w:rPr>
          <w:rFonts w:asciiTheme="majorBidi" w:hAnsiTheme="majorBidi" w:cstheme="majorBidi"/>
        </w:rPr>
        <w:t>Code.</w:t>
      </w:r>
    </w:p>
    <w:p w14:paraId="24F7DF8E" w14:textId="77777777" w:rsidR="001422E2" w:rsidRPr="00FC25C4" w:rsidRDefault="001422E2" w:rsidP="001422E2">
      <w:pPr>
        <w:spacing w:after="0"/>
        <w:rPr>
          <w:rFonts w:asciiTheme="majorBidi" w:hAnsiTheme="majorBidi" w:cstheme="majorBidi"/>
        </w:rPr>
      </w:pPr>
    </w:p>
    <w:p w14:paraId="794C8273" w14:textId="6B451961" w:rsidR="00AD3BB6" w:rsidRPr="00FC25C4" w:rsidRDefault="001422E2" w:rsidP="007A0E1F">
      <w:pPr>
        <w:spacing w:after="0"/>
        <w:rPr>
          <w:rFonts w:asciiTheme="majorBidi" w:hAnsiTheme="majorBidi" w:cstheme="majorBidi"/>
        </w:rPr>
      </w:pPr>
      <w:r w:rsidRPr="00FC25C4">
        <w:rPr>
          <w:rFonts w:asciiTheme="majorBidi" w:hAnsiTheme="majorBidi" w:cstheme="majorBidi"/>
        </w:rPr>
        <w:t>B</w:t>
      </w:r>
      <w:r w:rsidR="00AD3BB6" w:rsidRPr="00FC25C4">
        <w:rPr>
          <w:rFonts w:asciiTheme="majorBidi" w:hAnsiTheme="majorBidi" w:cstheme="majorBidi"/>
        </w:rPr>
        <w:t xml:space="preserve">. The </w:t>
      </w:r>
      <w:r w:rsidRPr="00FC25C4">
        <w:rPr>
          <w:rFonts w:asciiTheme="majorBidi" w:hAnsiTheme="majorBidi" w:cstheme="majorBidi"/>
        </w:rPr>
        <w:t>NEIBS Board</w:t>
      </w:r>
      <w:r w:rsidR="00AD3BB6" w:rsidRPr="00FC25C4">
        <w:rPr>
          <w:rFonts w:asciiTheme="majorBidi" w:hAnsiTheme="majorBidi" w:cstheme="majorBidi"/>
        </w:rPr>
        <w:t xml:space="preserve"> will determine whether </w:t>
      </w:r>
      <w:r w:rsidRPr="00FC25C4">
        <w:rPr>
          <w:rFonts w:asciiTheme="majorBidi" w:hAnsiTheme="majorBidi" w:cstheme="majorBidi"/>
        </w:rPr>
        <w:t>discipline is</w:t>
      </w:r>
      <w:r w:rsidR="00AD3BB6" w:rsidRPr="00FC25C4">
        <w:rPr>
          <w:rFonts w:asciiTheme="majorBidi" w:hAnsiTheme="majorBidi" w:cstheme="majorBidi"/>
        </w:rPr>
        <w:t xml:space="preserve"> brought for alleged misconduct</w:t>
      </w:r>
      <w:r w:rsidR="00C873EB" w:rsidRPr="00FC25C4">
        <w:rPr>
          <w:rFonts w:asciiTheme="majorBidi" w:hAnsiTheme="majorBidi" w:cstheme="majorBidi"/>
        </w:rPr>
        <w:t xml:space="preserve"> and </w:t>
      </w:r>
      <w:r w:rsidR="00AD3BB6" w:rsidRPr="00FC25C4">
        <w:rPr>
          <w:rFonts w:asciiTheme="majorBidi" w:hAnsiTheme="majorBidi" w:cstheme="majorBidi"/>
        </w:rPr>
        <w:t xml:space="preserve">decide which type of </w:t>
      </w:r>
      <w:r w:rsidR="007A0E1F" w:rsidRPr="00FC25C4">
        <w:rPr>
          <w:rFonts w:asciiTheme="majorBidi" w:hAnsiTheme="majorBidi" w:cstheme="majorBidi"/>
        </w:rPr>
        <w:t>discipline</w:t>
      </w:r>
      <w:r w:rsidR="00AD3BB6" w:rsidRPr="00FC25C4">
        <w:rPr>
          <w:rFonts w:asciiTheme="majorBidi" w:hAnsiTheme="majorBidi" w:cstheme="majorBidi"/>
        </w:rPr>
        <w:t xml:space="preserve"> is needed to</w:t>
      </w:r>
      <w:r w:rsidRPr="00FC25C4">
        <w:rPr>
          <w:rFonts w:asciiTheme="majorBidi" w:hAnsiTheme="majorBidi" w:cstheme="majorBidi"/>
        </w:rPr>
        <w:t xml:space="preserve"> </w:t>
      </w:r>
      <w:r w:rsidR="00AD3BB6" w:rsidRPr="00FC25C4">
        <w:rPr>
          <w:rFonts w:asciiTheme="majorBidi" w:hAnsiTheme="majorBidi" w:cstheme="majorBidi"/>
        </w:rPr>
        <w:t>address the alleged violation</w:t>
      </w:r>
      <w:r w:rsidR="007A0E1F" w:rsidRPr="00FC25C4">
        <w:rPr>
          <w:rFonts w:asciiTheme="majorBidi" w:hAnsiTheme="majorBidi" w:cstheme="majorBidi"/>
        </w:rPr>
        <w:t xml:space="preserve">(s) of Institute </w:t>
      </w:r>
      <w:r w:rsidR="00AD3BB6" w:rsidRPr="00FC25C4">
        <w:rPr>
          <w:rFonts w:asciiTheme="majorBidi" w:hAnsiTheme="majorBidi" w:cstheme="majorBidi"/>
        </w:rPr>
        <w:t>policies.</w:t>
      </w:r>
    </w:p>
    <w:p w14:paraId="235355A6" w14:textId="77777777" w:rsidR="007A0E1F" w:rsidRPr="00FC25C4" w:rsidRDefault="007A0E1F" w:rsidP="007A0E1F">
      <w:pPr>
        <w:spacing w:after="0"/>
        <w:rPr>
          <w:rFonts w:asciiTheme="majorBidi" w:hAnsiTheme="majorBidi" w:cstheme="majorBidi"/>
        </w:rPr>
      </w:pPr>
    </w:p>
    <w:p w14:paraId="64B84C65" w14:textId="7B6B4B4E" w:rsidR="00AD3BB6" w:rsidRPr="00FC25C4" w:rsidRDefault="0009360C" w:rsidP="00C873EB">
      <w:pPr>
        <w:spacing w:after="0"/>
        <w:rPr>
          <w:rFonts w:asciiTheme="majorBidi" w:hAnsiTheme="majorBidi" w:cstheme="majorBidi"/>
        </w:rPr>
      </w:pPr>
      <w:r>
        <w:rPr>
          <w:rFonts w:asciiTheme="majorBidi" w:hAnsiTheme="majorBidi" w:cstheme="majorBidi"/>
        </w:rPr>
        <w:t>C</w:t>
      </w:r>
      <w:r w:rsidR="00AD3BB6" w:rsidRPr="00FC25C4">
        <w:rPr>
          <w:rFonts w:asciiTheme="majorBidi" w:hAnsiTheme="majorBidi" w:cstheme="majorBidi"/>
        </w:rPr>
        <w:t xml:space="preserve">. </w:t>
      </w:r>
      <w:r w:rsidR="00C873EB" w:rsidRPr="00FC25C4">
        <w:rPr>
          <w:rFonts w:asciiTheme="majorBidi" w:hAnsiTheme="majorBidi" w:cstheme="majorBidi"/>
        </w:rPr>
        <w:t>The Director</w:t>
      </w:r>
      <w:r w:rsidR="00AD3BB6" w:rsidRPr="00FC25C4">
        <w:rPr>
          <w:rFonts w:asciiTheme="majorBidi" w:hAnsiTheme="majorBidi" w:cstheme="majorBidi"/>
        </w:rPr>
        <w:t xml:space="preserve">, under the supervision of </w:t>
      </w:r>
      <w:r w:rsidR="00C873EB" w:rsidRPr="00FC25C4">
        <w:rPr>
          <w:rFonts w:asciiTheme="majorBidi" w:hAnsiTheme="majorBidi" w:cstheme="majorBidi"/>
        </w:rPr>
        <w:t>the Board</w:t>
      </w:r>
      <w:r w:rsidR="00597E6F">
        <w:rPr>
          <w:rFonts w:asciiTheme="majorBidi" w:hAnsiTheme="majorBidi" w:cstheme="majorBidi"/>
        </w:rPr>
        <w:t>,</w:t>
      </w:r>
      <w:r w:rsidR="00AD3BB6" w:rsidRPr="00FC25C4">
        <w:rPr>
          <w:rFonts w:asciiTheme="majorBidi" w:hAnsiTheme="majorBidi" w:cstheme="majorBidi"/>
        </w:rPr>
        <w:t xml:space="preserve"> will develop policies for the administration of the conduct</w:t>
      </w:r>
      <w:r w:rsidR="00C873EB" w:rsidRPr="00FC25C4">
        <w:rPr>
          <w:rFonts w:asciiTheme="majorBidi" w:hAnsiTheme="majorBidi" w:cstheme="majorBidi"/>
        </w:rPr>
        <w:t xml:space="preserve"> </w:t>
      </w:r>
      <w:r w:rsidR="00AD3BB6" w:rsidRPr="00FC25C4">
        <w:rPr>
          <w:rFonts w:asciiTheme="majorBidi" w:hAnsiTheme="majorBidi" w:cstheme="majorBidi"/>
        </w:rPr>
        <w:t>program and procedural rules for the conduct of hearings, which are consistent with</w:t>
      </w:r>
      <w:r w:rsidR="007A0E1F" w:rsidRPr="00FC25C4">
        <w:rPr>
          <w:rFonts w:asciiTheme="majorBidi" w:hAnsiTheme="majorBidi" w:cstheme="majorBidi"/>
        </w:rPr>
        <w:t xml:space="preserve"> </w:t>
      </w:r>
      <w:r w:rsidR="00AD3BB6" w:rsidRPr="00FC25C4">
        <w:rPr>
          <w:rFonts w:asciiTheme="majorBidi" w:hAnsiTheme="majorBidi" w:cstheme="majorBidi"/>
        </w:rPr>
        <w:t>provisions of the Student Code of Conduct</w:t>
      </w:r>
      <w:r w:rsidR="009F5501" w:rsidRPr="00FC25C4">
        <w:rPr>
          <w:rFonts w:asciiTheme="majorBidi" w:hAnsiTheme="majorBidi" w:cstheme="majorBidi"/>
        </w:rPr>
        <w:t xml:space="preserve"> and biblical teaching on discipline</w:t>
      </w:r>
      <w:r w:rsidR="00AD3BB6" w:rsidRPr="00FC25C4">
        <w:rPr>
          <w:rFonts w:asciiTheme="majorBidi" w:hAnsiTheme="majorBidi" w:cstheme="majorBidi"/>
        </w:rPr>
        <w:t>.</w:t>
      </w:r>
    </w:p>
    <w:p w14:paraId="73639B62" w14:textId="77777777" w:rsidR="00C873EB" w:rsidRPr="00FC25C4" w:rsidRDefault="00C873EB" w:rsidP="00C873EB">
      <w:pPr>
        <w:spacing w:after="0"/>
        <w:rPr>
          <w:rFonts w:asciiTheme="majorBidi" w:hAnsiTheme="majorBidi" w:cstheme="majorBidi"/>
        </w:rPr>
      </w:pPr>
    </w:p>
    <w:p w14:paraId="76FEAE7E" w14:textId="2DAB8BEA" w:rsidR="00AD3BB6" w:rsidRPr="00FC25C4" w:rsidRDefault="0009360C" w:rsidP="00C873EB">
      <w:pPr>
        <w:spacing w:after="0"/>
        <w:rPr>
          <w:rFonts w:asciiTheme="majorBidi" w:hAnsiTheme="majorBidi" w:cstheme="majorBidi"/>
        </w:rPr>
      </w:pPr>
      <w:r>
        <w:rPr>
          <w:rFonts w:asciiTheme="majorBidi" w:hAnsiTheme="majorBidi" w:cstheme="majorBidi"/>
        </w:rPr>
        <w:t>D</w:t>
      </w:r>
      <w:r w:rsidR="00AD3BB6" w:rsidRPr="00FC25C4">
        <w:rPr>
          <w:rFonts w:asciiTheme="majorBidi" w:hAnsiTheme="majorBidi" w:cstheme="majorBidi"/>
        </w:rPr>
        <w:t xml:space="preserve">. Decisions </w:t>
      </w:r>
      <w:r w:rsidR="009F5501" w:rsidRPr="00FC25C4">
        <w:rPr>
          <w:rFonts w:asciiTheme="majorBidi" w:hAnsiTheme="majorBidi" w:cstheme="majorBidi"/>
        </w:rPr>
        <w:t xml:space="preserve">concerning discipline </w:t>
      </w:r>
      <w:r w:rsidR="00AD3BB6" w:rsidRPr="00FC25C4">
        <w:rPr>
          <w:rFonts w:asciiTheme="majorBidi" w:hAnsiTheme="majorBidi" w:cstheme="majorBidi"/>
        </w:rPr>
        <w:t xml:space="preserve">made by the </w:t>
      </w:r>
      <w:r w:rsidR="00C873EB" w:rsidRPr="00FC25C4">
        <w:rPr>
          <w:rFonts w:asciiTheme="majorBidi" w:hAnsiTheme="majorBidi" w:cstheme="majorBidi"/>
        </w:rPr>
        <w:t>NEIBS</w:t>
      </w:r>
      <w:r w:rsidR="00AD3BB6" w:rsidRPr="00FC25C4">
        <w:rPr>
          <w:rFonts w:asciiTheme="majorBidi" w:hAnsiTheme="majorBidi" w:cstheme="majorBidi"/>
        </w:rPr>
        <w:t xml:space="preserve"> Board</w:t>
      </w:r>
      <w:r w:rsidR="00C873EB" w:rsidRPr="00FC25C4">
        <w:rPr>
          <w:rFonts w:asciiTheme="majorBidi" w:hAnsiTheme="majorBidi" w:cstheme="majorBidi"/>
        </w:rPr>
        <w:t xml:space="preserve"> or</w:t>
      </w:r>
      <w:r w:rsidR="00C4610A" w:rsidRPr="00FC25C4">
        <w:rPr>
          <w:rFonts w:asciiTheme="majorBidi" w:hAnsiTheme="majorBidi" w:cstheme="majorBidi"/>
        </w:rPr>
        <w:t>,</w:t>
      </w:r>
      <w:r w:rsidR="00C873EB" w:rsidRPr="00FC25C4">
        <w:rPr>
          <w:rFonts w:asciiTheme="majorBidi" w:hAnsiTheme="majorBidi" w:cstheme="majorBidi"/>
        </w:rPr>
        <w:t xml:space="preserve"> upon review</w:t>
      </w:r>
      <w:r w:rsidR="00C4610A" w:rsidRPr="00FC25C4">
        <w:rPr>
          <w:rFonts w:asciiTheme="majorBidi" w:hAnsiTheme="majorBidi" w:cstheme="majorBidi"/>
        </w:rPr>
        <w:t>,</w:t>
      </w:r>
      <w:r w:rsidR="00C873EB" w:rsidRPr="00FC25C4">
        <w:rPr>
          <w:rFonts w:asciiTheme="majorBidi" w:hAnsiTheme="majorBidi" w:cstheme="majorBidi"/>
        </w:rPr>
        <w:t xml:space="preserve"> by the Dean or Director </w:t>
      </w:r>
      <w:r w:rsidR="00AD3BB6" w:rsidRPr="00FC25C4">
        <w:rPr>
          <w:rFonts w:asciiTheme="majorBidi" w:hAnsiTheme="majorBidi" w:cstheme="majorBidi"/>
        </w:rPr>
        <w:t>will be binding, pending the normal appeal and review process.</w:t>
      </w:r>
    </w:p>
    <w:p w14:paraId="16D0F7FB" w14:textId="77777777" w:rsidR="00400181" w:rsidRDefault="00400181" w:rsidP="00C873EB">
      <w:pPr>
        <w:spacing w:after="0"/>
        <w:rPr>
          <w:rFonts w:asciiTheme="majorBidi" w:hAnsiTheme="majorBidi" w:cstheme="majorBidi"/>
        </w:rPr>
      </w:pPr>
    </w:p>
    <w:p w14:paraId="7906B337" w14:textId="3AB04629" w:rsidR="00AD3BB6" w:rsidRPr="00FC25C4" w:rsidRDefault="00AD3BB6" w:rsidP="00C873EB">
      <w:pPr>
        <w:spacing w:after="0"/>
        <w:rPr>
          <w:rFonts w:asciiTheme="majorBidi" w:hAnsiTheme="majorBidi" w:cstheme="majorBidi"/>
          <w:b/>
          <w:bCs/>
        </w:rPr>
      </w:pPr>
      <w:r w:rsidRPr="00FC25C4">
        <w:rPr>
          <w:rFonts w:asciiTheme="majorBidi" w:hAnsiTheme="majorBidi" w:cstheme="majorBidi"/>
          <w:b/>
          <w:bCs/>
        </w:rPr>
        <w:t>ARTICLE IV</w:t>
      </w:r>
      <w:r w:rsidR="00C873EB" w:rsidRPr="00FC25C4">
        <w:rPr>
          <w:rFonts w:asciiTheme="majorBidi" w:hAnsiTheme="majorBidi" w:cstheme="majorBidi"/>
          <w:b/>
          <w:bCs/>
        </w:rPr>
        <w:t xml:space="preserve">: </w:t>
      </w:r>
      <w:r w:rsidRPr="00FC25C4">
        <w:rPr>
          <w:rFonts w:asciiTheme="majorBidi" w:hAnsiTheme="majorBidi" w:cstheme="majorBidi"/>
          <w:b/>
          <w:bCs/>
        </w:rPr>
        <w:t>Proscribed Conduct</w:t>
      </w:r>
    </w:p>
    <w:p w14:paraId="11163A06" w14:textId="094F40CB" w:rsidR="00AD3BB6" w:rsidRPr="00FC25C4" w:rsidRDefault="00AD3BB6" w:rsidP="00AD3BB6">
      <w:pPr>
        <w:spacing w:after="0"/>
        <w:rPr>
          <w:rFonts w:asciiTheme="majorBidi" w:hAnsiTheme="majorBidi" w:cstheme="majorBidi"/>
        </w:rPr>
      </w:pPr>
      <w:r w:rsidRPr="00FC25C4">
        <w:rPr>
          <w:rFonts w:asciiTheme="majorBidi" w:hAnsiTheme="majorBidi" w:cstheme="majorBidi"/>
        </w:rPr>
        <w:t xml:space="preserve">A. Jurisdiction of the </w:t>
      </w:r>
      <w:r w:rsidR="00C873EB" w:rsidRPr="00FC25C4">
        <w:rPr>
          <w:rFonts w:asciiTheme="majorBidi" w:hAnsiTheme="majorBidi" w:cstheme="majorBidi"/>
        </w:rPr>
        <w:t>Institute</w:t>
      </w:r>
    </w:p>
    <w:p w14:paraId="59B3F97E" w14:textId="2A7CC88D" w:rsidR="00AD3BB6" w:rsidRPr="00FC25C4" w:rsidRDefault="00AD3BB6" w:rsidP="00C873EB">
      <w:pPr>
        <w:spacing w:after="0"/>
        <w:rPr>
          <w:rFonts w:asciiTheme="majorBidi" w:hAnsiTheme="majorBidi" w:cstheme="majorBidi"/>
        </w:rPr>
      </w:pPr>
      <w:r w:rsidRPr="00FC25C4">
        <w:rPr>
          <w:rFonts w:asciiTheme="majorBidi" w:hAnsiTheme="majorBidi" w:cstheme="majorBidi"/>
        </w:rPr>
        <w:t xml:space="preserve">The Student Code of Conduct applies to behaviors that take place </w:t>
      </w:r>
      <w:r w:rsidR="00C873EB" w:rsidRPr="00FC25C4">
        <w:rPr>
          <w:rFonts w:asciiTheme="majorBidi" w:hAnsiTheme="majorBidi" w:cstheme="majorBidi"/>
        </w:rPr>
        <w:t>during all meetings or activities of the Institute or any publications of the Institute, whether online or published</w:t>
      </w:r>
      <w:r w:rsidRPr="00FC25C4">
        <w:rPr>
          <w:rFonts w:asciiTheme="majorBidi" w:hAnsiTheme="majorBidi" w:cstheme="majorBidi"/>
        </w:rPr>
        <w:t xml:space="preserve">. </w:t>
      </w:r>
    </w:p>
    <w:p w14:paraId="3028C996" w14:textId="370B352B" w:rsidR="00C873EB" w:rsidRPr="00FC25C4" w:rsidRDefault="00C873EB" w:rsidP="00C873EB">
      <w:pPr>
        <w:spacing w:after="0"/>
        <w:rPr>
          <w:rFonts w:asciiTheme="majorBidi" w:hAnsiTheme="majorBidi" w:cstheme="majorBidi"/>
        </w:rPr>
      </w:pPr>
      <w:r w:rsidRPr="00FC25C4">
        <w:rPr>
          <w:rFonts w:asciiTheme="majorBidi" w:hAnsiTheme="majorBidi" w:cstheme="majorBidi"/>
        </w:rPr>
        <w:t>These behaviors include:</w:t>
      </w:r>
    </w:p>
    <w:p w14:paraId="68774331"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 Any situation where it appears that the student’s conduct may present a danger or threat</w:t>
      </w:r>
    </w:p>
    <w:p w14:paraId="4259A8A2"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to the health or safety of him/herself or others;</w:t>
      </w:r>
    </w:p>
    <w:p w14:paraId="1DD088F4" w14:textId="0C1D7CC5" w:rsidR="00AD3BB6" w:rsidRPr="00FC25C4" w:rsidRDefault="00AD3BB6" w:rsidP="00AE35C4">
      <w:pPr>
        <w:spacing w:after="0"/>
        <w:rPr>
          <w:rFonts w:asciiTheme="majorBidi" w:hAnsiTheme="majorBidi" w:cstheme="majorBidi"/>
        </w:rPr>
      </w:pPr>
      <w:r w:rsidRPr="00FC25C4">
        <w:rPr>
          <w:rFonts w:asciiTheme="majorBidi" w:hAnsiTheme="majorBidi" w:cstheme="majorBidi"/>
        </w:rPr>
        <w:t xml:space="preserve">• Any situation detrimental to the </w:t>
      </w:r>
      <w:r w:rsidR="00C873EB" w:rsidRPr="00FC25C4">
        <w:rPr>
          <w:rFonts w:asciiTheme="majorBidi" w:hAnsiTheme="majorBidi" w:cstheme="majorBidi"/>
        </w:rPr>
        <w:t>academic or spiritual</w:t>
      </w:r>
      <w:r w:rsidRPr="00FC25C4">
        <w:rPr>
          <w:rFonts w:asciiTheme="majorBidi" w:hAnsiTheme="majorBidi" w:cstheme="majorBidi"/>
        </w:rPr>
        <w:t xml:space="preserve"> mission and/or interests of the</w:t>
      </w:r>
      <w:r w:rsidR="00AE35C4" w:rsidRPr="00FC25C4">
        <w:rPr>
          <w:rFonts w:asciiTheme="majorBidi" w:hAnsiTheme="majorBidi" w:cstheme="majorBidi"/>
        </w:rPr>
        <w:t xml:space="preserve"> </w:t>
      </w:r>
      <w:r w:rsidR="00C873EB" w:rsidRPr="00FC25C4">
        <w:rPr>
          <w:rFonts w:asciiTheme="majorBidi" w:hAnsiTheme="majorBidi" w:cstheme="majorBidi"/>
        </w:rPr>
        <w:t>Institute;</w:t>
      </w:r>
    </w:p>
    <w:p w14:paraId="6422CD62" w14:textId="12D9E100" w:rsidR="00AD3BB6" w:rsidRPr="00FC25C4" w:rsidRDefault="00AD3BB6" w:rsidP="00AD3BB6">
      <w:pPr>
        <w:spacing w:after="0"/>
        <w:rPr>
          <w:rFonts w:asciiTheme="majorBidi" w:hAnsiTheme="majorBidi" w:cstheme="majorBidi"/>
        </w:rPr>
      </w:pPr>
      <w:r w:rsidRPr="00FC25C4">
        <w:rPr>
          <w:rFonts w:asciiTheme="majorBidi" w:hAnsiTheme="majorBidi" w:cstheme="majorBidi"/>
        </w:rPr>
        <w:t>• Any situation that significantly impinges upon the rights, property</w:t>
      </w:r>
      <w:r w:rsidR="00C873EB" w:rsidRPr="00FC25C4">
        <w:rPr>
          <w:rFonts w:asciiTheme="majorBidi" w:hAnsiTheme="majorBidi" w:cstheme="majorBidi"/>
        </w:rPr>
        <w:t>,</w:t>
      </w:r>
      <w:r w:rsidRPr="00FC25C4">
        <w:rPr>
          <w:rFonts w:asciiTheme="majorBidi" w:hAnsiTheme="majorBidi" w:cstheme="majorBidi"/>
        </w:rPr>
        <w:t xml:space="preserve"> or achievements of</w:t>
      </w:r>
    </w:p>
    <w:p w14:paraId="262E1327" w14:textId="426B09E4" w:rsidR="00AD3BB6" w:rsidRPr="00FC25C4" w:rsidRDefault="00AD3BB6" w:rsidP="00AD3BB6">
      <w:pPr>
        <w:spacing w:after="0"/>
        <w:rPr>
          <w:rFonts w:asciiTheme="majorBidi" w:hAnsiTheme="majorBidi" w:cstheme="majorBidi"/>
        </w:rPr>
      </w:pPr>
      <w:r w:rsidRPr="00FC25C4">
        <w:rPr>
          <w:rFonts w:asciiTheme="majorBidi" w:hAnsiTheme="majorBidi" w:cstheme="majorBidi"/>
        </w:rPr>
        <w:t>self or others</w:t>
      </w:r>
      <w:r w:rsidR="00597E6F">
        <w:rPr>
          <w:rFonts w:asciiTheme="majorBidi" w:hAnsiTheme="majorBidi" w:cstheme="majorBidi"/>
        </w:rPr>
        <w:t>,</w:t>
      </w:r>
      <w:r w:rsidRPr="00FC25C4">
        <w:rPr>
          <w:rFonts w:asciiTheme="majorBidi" w:hAnsiTheme="majorBidi" w:cstheme="majorBidi"/>
        </w:rPr>
        <w:t xml:space="preserve"> or significantly breaches the peace and/or causes disorder.</w:t>
      </w:r>
    </w:p>
    <w:p w14:paraId="1DE9B739" w14:textId="77777777" w:rsidR="00C873EB" w:rsidRPr="00FC25C4" w:rsidRDefault="00C873EB" w:rsidP="00AD3BB6">
      <w:pPr>
        <w:spacing w:after="0"/>
        <w:rPr>
          <w:rFonts w:asciiTheme="majorBidi" w:hAnsiTheme="majorBidi" w:cstheme="majorBidi"/>
        </w:rPr>
      </w:pPr>
    </w:p>
    <w:p w14:paraId="5E672236"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Students subject to conduct jurisdiction include all persons taking courses within the physical</w:t>
      </w:r>
    </w:p>
    <w:p w14:paraId="629EE187" w14:textId="682B3C58" w:rsidR="00AD3BB6" w:rsidRPr="00FC25C4" w:rsidRDefault="00AD3BB6" w:rsidP="0095022C">
      <w:pPr>
        <w:spacing w:after="0"/>
        <w:rPr>
          <w:rFonts w:asciiTheme="majorBidi" w:hAnsiTheme="majorBidi" w:cstheme="majorBidi"/>
        </w:rPr>
      </w:pPr>
      <w:r w:rsidRPr="00FC25C4">
        <w:rPr>
          <w:rFonts w:asciiTheme="majorBidi" w:hAnsiTheme="majorBidi" w:cstheme="majorBidi"/>
        </w:rPr>
        <w:t xml:space="preserve">or virtual </w:t>
      </w:r>
      <w:r w:rsidR="0095022C" w:rsidRPr="00FC25C4">
        <w:rPr>
          <w:rFonts w:asciiTheme="majorBidi" w:hAnsiTheme="majorBidi" w:cstheme="majorBidi"/>
        </w:rPr>
        <w:t>NEIBS</w:t>
      </w:r>
      <w:r w:rsidRPr="00FC25C4">
        <w:rPr>
          <w:rFonts w:asciiTheme="majorBidi" w:hAnsiTheme="majorBidi" w:cstheme="majorBidi"/>
        </w:rPr>
        <w:t xml:space="preserve"> campus environment. All students are responsible</w:t>
      </w:r>
      <w:r w:rsidR="0095022C" w:rsidRPr="00FC25C4">
        <w:rPr>
          <w:rFonts w:asciiTheme="majorBidi" w:hAnsiTheme="majorBidi" w:cstheme="majorBidi"/>
        </w:rPr>
        <w:t xml:space="preserve"> </w:t>
      </w:r>
      <w:r w:rsidRPr="00FC25C4">
        <w:rPr>
          <w:rFonts w:asciiTheme="majorBidi" w:hAnsiTheme="majorBidi" w:cstheme="majorBidi"/>
        </w:rPr>
        <w:t xml:space="preserve">for the behavior of their visitors, guests, or family members and </w:t>
      </w:r>
      <w:r w:rsidR="0095022C" w:rsidRPr="00FC25C4">
        <w:rPr>
          <w:rFonts w:asciiTheme="majorBidi" w:hAnsiTheme="majorBidi" w:cstheme="majorBidi"/>
        </w:rPr>
        <w:t>may</w:t>
      </w:r>
      <w:r w:rsidRPr="00FC25C4">
        <w:rPr>
          <w:rFonts w:asciiTheme="majorBidi" w:hAnsiTheme="majorBidi" w:cstheme="majorBidi"/>
        </w:rPr>
        <w:t xml:space="preserve"> be personally</w:t>
      </w:r>
      <w:r w:rsidR="007A0E1F" w:rsidRPr="00FC25C4">
        <w:rPr>
          <w:rFonts w:asciiTheme="majorBidi" w:hAnsiTheme="majorBidi" w:cstheme="majorBidi"/>
        </w:rPr>
        <w:t xml:space="preserve"> disciplin</w:t>
      </w:r>
      <w:r w:rsidRPr="00FC25C4">
        <w:rPr>
          <w:rFonts w:asciiTheme="majorBidi" w:hAnsiTheme="majorBidi" w:cstheme="majorBidi"/>
        </w:rPr>
        <w:t xml:space="preserve">ed, including removal from the </w:t>
      </w:r>
      <w:r w:rsidR="0095022C" w:rsidRPr="00FC25C4">
        <w:rPr>
          <w:rFonts w:asciiTheme="majorBidi" w:hAnsiTheme="majorBidi" w:cstheme="majorBidi"/>
        </w:rPr>
        <w:t>Institute</w:t>
      </w:r>
      <w:r w:rsidRPr="00FC25C4">
        <w:rPr>
          <w:rFonts w:asciiTheme="majorBidi" w:hAnsiTheme="majorBidi" w:cstheme="majorBidi"/>
        </w:rPr>
        <w:t>, for violation of the Student Code</w:t>
      </w:r>
      <w:r w:rsidR="0095022C" w:rsidRPr="00FC25C4">
        <w:rPr>
          <w:rFonts w:asciiTheme="majorBidi" w:hAnsiTheme="majorBidi" w:cstheme="majorBidi"/>
        </w:rPr>
        <w:t xml:space="preserve"> </w:t>
      </w:r>
      <w:r w:rsidRPr="00FC25C4">
        <w:rPr>
          <w:rFonts w:asciiTheme="majorBidi" w:hAnsiTheme="majorBidi" w:cstheme="majorBidi"/>
        </w:rPr>
        <w:t>of Conduct by those individuals.</w:t>
      </w:r>
      <w:r w:rsidR="007A0E1F" w:rsidRPr="00FC25C4">
        <w:rPr>
          <w:rFonts w:asciiTheme="majorBidi" w:hAnsiTheme="majorBidi" w:cstheme="majorBidi"/>
        </w:rPr>
        <w:tab/>
      </w:r>
    </w:p>
    <w:p w14:paraId="6B546D21" w14:textId="77777777" w:rsidR="007A0E1F" w:rsidRPr="00FC25C4" w:rsidRDefault="007A0E1F" w:rsidP="007A0E1F">
      <w:pPr>
        <w:tabs>
          <w:tab w:val="left" w:pos="7560"/>
        </w:tabs>
        <w:spacing w:after="0"/>
        <w:rPr>
          <w:rFonts w:asciiTheme="majorBidi" w:hAnsiTheme="majorBidi" w:cstheme="majorBidi"/>
        </w:rPr>
      </w:pPr>
    </w:p>
    <w:p w14:paraId="2BBC166F" w14:textId="1F6757D5" w:rsidR="00AD3BB6" w:rsidRPr="00FC25C4" w:rsidRDefault="00AD3BB6" w:rsidP="00AD3BB6">
      <w:pPr>
        <w:spacing w:after="0"/>
        <w:rPr>
          <w:rFonts w:asciiTheme="majorBidi" w:hAnsiTheme="majorBidi" w:cstheme="majorBidi"/>
        </w:rPr>
      </w:pPr>
      <w:r w:rsidRPr="00FC25C4">
        <w:rPr>
          <w:rFonts w:asciiTheme="majorBidi" w:hAnsiTheme="majorBidi" w:cstheme="majorBidi"/>
        </w:rPr>
        <w:t>The Code of Student Conduct may be applied to behavior conducted online, via email</w:t>
      </w:r>
      <w:r w:rsidR="00597E6F">
        <w:rPr>
          <w:rFonts w:asciiTheme="majorBidi" w:hAnsiTheme="majorBidi" w:cstheme="majorBidi"/>
        </w:rPr>
        <w:t>,</w:t>
      </w:r>
      <w:r w:rsidRPr="00FC25C4">
        <w:rPr>
          <w:rFonts w:asciiTheme="majorBidi" w:hAnsiTheme="majorBidi" w:cstheme="majorBidi"/>
        </w:rPr>
        <w:t xml:space="preserve"> or</w:t>
      </w:r>
    </w:p>
    <w:p w14:paraId="69B579C9"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another electronic medium. Students should also be aware that online postings such as blogs,</w:t>
      </w:r>
    </w:p>
    <w:p w14:paraId="720E0F93"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web postings, chats, and social networking sites are in the public sphere and are not private.</w:t>
      </w:r>
    </w:p>
    <w:p w14:paraId="20786866"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These postings can subject a student to allegations of conduct violations if evidence of policy</w:t>
      </w:r>
    </w:p>
    <w:p w14:paraId="4649DD68" w14:textId="76E1D078" w:rsidR="00AD3BB6" w:rsidRPr="00FC25C4" w:rsidRDefault="00AD3BB6" w:rsidP="00AD3BB6">
      <w:pPr>
        <w:spacing w:after="0"/>
        <w:rPr>
          <w:rFonts w:asciiTheme="majorBidi" w:hAnsiTheme="majorBidi" w:cstheme="majorBidi"/>
        </w:rPr>
      </w:pPr>
      <w:r w:rsidRPr="00FC25C4">
        <w:rPr>
          <w:rFonts w:asciiTheme="majorBidi" w:hAnsiTheme="majorBidi" w:cstheme="majorBidi"/>
        </w:rPr>
        <w:t xml:space="preserve">violations </w:t>
      </w:r>
      <w:proofErr w:type="gramStart"/>
      <w:r w:rsidR="00597E6F">
        <w:rPr>
          <w:rFonts w:asciiTheme="majorBidi" w:hAnsiTheme="majorBidi" w:cstheme="majorBidi"/>
        </w:rPr>
        <w:t>is</w:t>
      </w:r>
      <w:proofErr w:type="gramEnd"/>
      <w:r w:rsidRPr="00FC25C4">
        <w:rPr>
          <w:rFonts w:asciiTheme="majorBidi" w:hAnsiTheme="majorBidi" w:cstheme="majorBidi"/>
        </w:rPr>
        <w:t xml:space="preserve"> posted online. The </w:t>
      </w:r>
      <w:r w:rsidR="0095022C" w:rsidRPr="00FC25C4">
        <w:rPr>
          <w:rFonts w:asciiTheme="majorBidi" w:hAnsiTheme="majorBidi" w:cstheme="majorBidi"/>
        </w:rPr>
        <w:t>Institute</w:t>
      </w:r>
      <w:r w:rsidRPr="00FC25C4">
        <w:rPr>
          <w:rFonts w:asciiTheme="majorBidi" w:hAnsiTheme="majorBidi" w:cstheme="majorBidi"/>
        </w:rPr>
        <w:t xml:space="preserve"> does not regularly search for this information but</w:t>
      </w:r>
    </w:p>
    <w:p w14:paraId="1ABFBC25" w14:textId="32AFDC39" w:rsidR="00AD3BB6" w:rsidRPr="00FC25C4" w:rsidRDefault="00AD3BB6" w:rsidP="00AD3BB6">
      <w:pPr>
        <w:spacing w:after="0"/>
        <w:rPr>
          <w:rFonts w:asciiTheme="majorBidi" w:hAnsiTheme="majorBidi" w:cstheme="majorBidi"/>
        </w:rPr>
      </w:pPr>
      <w:r w:rsidRPr="00FC25C4">
        <w:rPr>
          <w:rFonts w:asciiTheme="majorBidi" w:hAnsiTheme="majorBidi" w:cstheme="majorBidi"/>
        </w:rPr>
        <w:t xml:space="preserve">may act if such information is brought to the attention of </w:t>
      </w:r>
      <w:r w:rsidR="0095022C" w:rsidRPr="00FC25C4">
        <w:rPr>
          <w:rFonts w:asciiTheme="majorBidi" w:hAnsiTheme="majorBidi" w:cstheme="majorBidi"/>
        </w:rPr>
        <w:t>Institute</w:t>
      </w:r>
      <w:r w:rsidRPr="00FC25C4">
        <w:rPr>
          <w:rFonts w:asciiTheme="majorBidi" w:hAnsiTheme="majorBidi" w:cstheme="majorBidi"/>
        </w:rPr>
        <w:t xml:space="preserve"> officials.</w:t>
      </w:r>
    </w:p>
    <w:p w14:paraId="6C2A7DD1" w14:textId="77777777" w:rsidR="001F06F5" w:rsidRPr="00FC25C4" w:rsidRDefault="001F06F5" w:rsidP="00AD3BB6">
      <w:pPr>
        <w:spacing w:after="0"/>
        <w:rPr>
          <w:rFonts w:asciiTheme="majorBidi" w:hAnsiTheme="majorBidi" w:cstheme="majorBidi"/>
        </w:rPr>
      </w:pPr>
    </w:p>
    <w:p w14:paraId="48A1975B" w14:textId="60EA18CE" w:rsidR="00AD3BB6" w:rsidRPr="00FC25C4" w:rsidRDefault="00AD3BB6" w:rsidP="00AD3BB6">
      <w:pPr>
        <w:spacing w:after="0"/>
        <w:rPr>
          <w:rFonts w:asciiTheme="majorBidi" w:hAnsiTheme="majorBidi" w:cstheme="majorBidi"/>
        </w:rPr>
      </w:pPr>
      <w:r w:rsidRPr="00FC25C4">
        <w:rPr>
          <w:rFonts w:asciiTheme="majorBidi" w:hAnsiTheme="majorBidi" w:cstheme="majorBidi"/>
        </w:rPr>
        <w:t xml:space="preserve">However, most online speech by students not involving </w:t>
      </w:r>
      <w:r w:rsidR="0095022C" w:rsidRPr="00FC25C4">
        <w:rPr>
          <w:rFonts w:asciiTheme="majorBidi" w:hAnsiTheme="majorBidi" w:cstheme="majorBidi"/>
        </w:rPr>
        <w:t>Institute</w:t>
      </w:r>
      <w:r w:rsidRPr="00FC25C4">
        <w:rPr>
          <w:rFonts w:asciiTheme="majorBidi" w:hAnsiTheme="majorBidi" w:cstheme="majorBidi"/>
        </w:rPr>
        <w:t xml:space="preserve"> networks or technology will</w:t>
      </w:r>
    </w:p>
    <w:p w14:paraId="7A385592"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be protected as free expression and not subject to this Code, with two notable exceptions:</w:t>
      </w:r>
    </w:p>
    <w:p w14:paraId="1D098BED" w14:textId="3B757832" w:rsidR="00AD3BB6" w:rsidRPr="00FC25C4" w:rsidRDefault="00AD3BB6" w:rsidP="0095022C">
      <w:pPr>
        <w:spacing w:after="0"/>
        <w:rPr>
          <w:rFonts w:asciiTheme="majorBidi" w:hAnsiTheme="majorBidi" w:cstheme="majorBidi"/>
        </w:rPr>
      </w:pPr>
      <w:r w:rsidRPr="00FC25C4">
        <w:rPr>
          <w:rFonts w:asciiTheme="majorBidi" w:hAnsiTheme="majorBidi" w:cstheme="majorBidi"/>
        </w:rPr>
        <w:lastRenderedPageBreak/>
        <w:t>• A true threat, defined as “a threat a reasonable person would interpret as a serious</w:t>
      </w:r>
      <w:r w:rsidR="0095022C" w:rsidRPr="00FC25C4">
        <w:rPr>
          <w:rFonts w:asciiTheme="majorBidi" w:hAnsiTheme="majorBidi" w:cstheme="majorBidi"/>
        </w:rPr>
        <w:t xml:space="preserve"> </w:t>
      </w:r>
      <w:r w:rsidRPr="00FC25C4">
        <w:rPr>
          <w:rFonts w:asciiTheme="majorBidi" w:hAnsiTheme="majorBidi" w:cstheme="majorBidi"/>
        </w:rPr>
        <w:t>expression of intent to inflict bodily harm upon specific individuals”;</w:t>
      </w:r>
    </w:p>
    <w:p w14:paraId="343DF0ED" w14:textId="1FE3306F" w:rsidR="00AD3BB6" w:rsidRPr="00FC25C4" w:rsidRDefault="00AD3BB6" w:rsidP="0095022C">
      <w:pPr>
        <w:spacing w:after="0"/>
        <w:rPr>
          <w:rFonts w:asciiTheme="majorBidi" w:hAnsiTheme="majorBidi" w:cstheme="majorBidi"/>
        </w:rPr>
      </w:pPr>
      <w:r w:rsidRPr="00FC25C4">
        <w:rPr>
          <w:rFonts w:asciiTheme="majorBidi" w:hAnsiTheme="majorBidi" w:cstheme="majorBidi"/>
        </w:rPr>
        <w:t xml:space="preserve">• Speech posted online about the </w:t>
      </w:r>
      <w:r w:rsidR="008F0EBC" w:rsidRPr="00FC25C4">
        <w:rPr>
          <w:rFonts w:asciiTheme="majorBidi" w:hAnsiTheme="majorBidi" w:cstheme="majorBidi"/>
        </w:rPr>
        <w:t>Institute</w:t>
      </w:r>
      <w:r w:rsidRPr="00FC25C4">
        <w:rPr>
          <w:rFonts w:asciiTheme="majorBidi" w:hAnsiTheme="majorBidi" w:cstheme="majorBidi"/>
        </w:rPr>
        <w:t xml:space="preserve"> or its community members that causes a</w:t>
      </w:r>
      <w:r w:rsidR="0095022C" w:rsidRPr="00FC25C4">
        <w:rPr>
          <w:rFonts w:asciiTheme="majorBidi" w:hAnsiTheme="majorBidi" w:cstheme="majorBidi"/>
        </w:rPr>
        <w:t xml:space="preserve"> </w:t>
      </w:r>
      <w:r w:rsidRPr="00FC25C4">
        <w:rPr>
          <w:rFonts w:asciiTheme="majorBidi" w:hAnsiTheme="majorBidi" w:cstheme="majorBidi"/>
        </w:rPr>
        <w:t>significant on-campus disruption</w:t>
      </w:r>
      <w:r w:rsidR="0095022C" w:rsidRPr="00FC25C4">
        <w:rPr>
          <w:rFonts w:asciiTheme="majorBidi" w:hAnsiTheme="majorBidi" w:cstheme="majorBidi"/>
        </w:rPr>
        <w:t xml:space="preserve"> or clearly violates biblical guidelines for speech or action</w:t>
      </w:r>
      <w:r w:rsidRPr="00FC25C4">
        <w:rPr>
          <w:rFonts w:asciiTheme="majorBidi" w:hAnsiTheme="majorBidi" w:cstheme="majorBidi"/>
        </w:rPr>
        <w:t>.</w:t>
      </w:r>
    </w:p>
    <w:p w14:paraId="5BF088B7" w14:textId="77777777" w:rsidR="0095022C" w:rsidRDefault="0095022C" w:rsidP="0095022C">
      <w:pPr>
        <w:spacing w:after="0"/>
        <w:rPr>
          <w:rFonts w:asciiTheme="majorBidi" w:hAnsiTheme="majorBidi" w:cstheme="majorBidi"/>
        </w:rPr>
      </w:pPr>
    </w:p>
    <w:p w14:paraId="7EF7F2E2" w14:textId="18E9419C" w:rsidR="00AD3BB6" w:rsidRPr="00FC25C4" w:rsidRDefault="0095022C" w:rsidP="0095022C">
      <w:pPr>
        <w:spacing w:after="0"/>
        <w:rPr>
          <w:rFonts w:asciiTheme="majorBidi" w:hAnsiTheme="majorBidi" w:cstheme="majorBidi"/>
        </w:rPr>
      </w:pPr>
      <w:r w:rsidRPr="00FC25C4">
        <w:rPr>
          <w:rFonts w:asciiTheme="majorBidi" w:hAnsiTheme="majorBidi" w:cstheme="majorBidi"/>
        </w:rPr>
        <w:t>All alleged incidents are subject to a one</w:t>
      </w:r>
      <w:r w:rsidR="001F06F5" w:rsidRPr="00FC25C4">
        <w:rPr>
          <w:rFonts w:asciiTheme="majorBidi" w:hAnsiTheme="majorBidi" w:cstheme="majorBidi"/>
        </w:rPr>
        <w:t>-</w:t>
      </w:r>
      <w:r w:rsidRPr="00FC25C4">
        <w:rPr>
          <w:rFonts w:asciiTheme="majorBidi" w:hAnsiTheme="majorBidi" w:cstheme="majorBidi"/>
        </w:rPr>
        <w:t>year limitation</w:t>
      </w:r>
      <w:r w:rsidR="00AD3BB6" w:rsidRPr="00FC25C4">
        <w:rPr>
          <w:rFonts w:asciiTheme="majorBidi" w:hAnsiTheme="majorBidi" w:cstheme="majorBidi"/>
        </w:rPr>
        <w:t xml:space="preserve"> on reporting violations of the Code of Student Conduct</w:t>
      </w:r>
      <w:r w:rsidRPr="00FC25C4">
        <w:rPr>
          <w:rFonts w:asciiTheme="majorBidi" w:hAnsiTheme="majorBidi" w:cstheme="majorBidi"/>
        </w:rPr>
        <w:t>, except in the cases of alleged sexual abuse. The Institute does not accept anonymous complaints, but the Board, Dean, and Director will seek to limit the exposure of the complainant as much as possible.</w:t>
      </w:r>
    </w:p>
    <w:p w14:paraId="5B960369" w14:textId="77777777" w:rsidR="0095022C" w:rsidRPr="00FC25C4" w:rsidRDefault="0095022C" w:rsidP="00AD3BB6">
      <w:pPr>
        <w:spacing w:after="0"/>
        <w:rPr>
          <w:rFonts w:asciiTheme="majorBidi" w:hAnsiTheme="majorBidi" w:cstheme="majorBidi"/>
        </w:rPr>
      </w:pPr>
    </w:p>
    <w:p w14:paraId="488AFB15" w14:textId="73588533" w:rsidR="00AD3BB6" w:rsidRPr="00FC25C4" w:rsidRDefault="00AD3BB6" w:rsidP="0095022C">
      <w:pPr>
        <w:spacing w:after="0"/>
        <w:rPr>
          <w:rFonts w:asciiTheme="majorBidi" w:hAnsiTheme="majorBidi" w:cstheme="majorBidi"/>
        </w:rPr>
      </w:pPr>
      <w:r w:rsidRPr="00FC25C4">
        <w:rPr>
          <w:rFonts w:asciiTheme="majorBidi" w:hAnsiTheme="majorBidi" w:cstheme="majorBidi"/>
        </w:rPr>
        <w:t>NOTE: Students continue to be subject to local, state, and federal laws</w:t>
      </w:r>
      <w:r w:rsidR="0095022C" w:rsidRPr="00FC25C4">
        <w:rPr>
          <w:rFonts w:asciiTheme="majorBidi" w:hAnsiTheme="majorBidi" w:cstheme="majorBidi"/>
        </w:rPr>
        <w:t xml:space="preserve"> that are not in conflict with the written Scriptures</w:t>
      </w:r>
      <w:r w:rsidRPr="00FC25C4">
        <w:rPr>
          <w:rFonts w:asciiTheme="majorBidi" w:hAnsiTheme="majorBidi" w:cstheme="majorBidi"/>
        </w:rPr>
        <w:t>. Violations of</w:t>
      </w:r>
      <w:r w:rsidR="0095022C" w:rsidRPr="00FC25C4">
        <w:rPr>
          <w:rFonts w:asciiTheme="majorBidi" w:hAnsiTheme="majorBidi" w:cstheme="majorBidi"/>
        </w:rPr>
        <w:t xml:space="preserve"> </w:t>
      </w:r>
      <w:r w:rsidRPr="00FC25C4">
        <w:rPr>
          <w:rFonts w:asciiTheme="majorBidi" w:hAnsiTheme="majorBidi" w:cstheme="majorBidi"/>
        </w:rPr>
        <w:t xml:space="preserve">those laws may also constitute violations of the Code. </w:t>
      </w:r>
      <w:r w:rsidR="002D4A6A" w:rsidRPr="00FC25C4">
        <w:rPr>
          <w:rFonts w:asciiTheme="majorBidi" w:hAnsiTheme="majorBidi" w:cstheme="majorBidi"/>
        </w:rPr>
        <w:t>T</w:t>
      </w:r>
      <w:r w:rsidRPr="00FC25C4">
        <w:rPr>
          <w:rFonts w:asciiTheme="majorBidi" w:hAnsiTheme="majorBidi" w:cstheme="majorBidi"/>
        </w:rPr>
        <w:t xml:space="preserve">he </w:t>
      </w:r>
      <w:r w:rsidR="0095022C" w:rsidRPr="00FC25C4">
        <w:rPr>
          <w:rFonts w:asciiTheme="majorBidi" w:hAnsiTheme="majorBidi" w:cstheme="majorBidi"/>
        </w:rPr>
        <w:t>Institute</w:t>
      </w:r>
      <w:r w:rsidRPr="00FC25C4">
        <w:rPr>
          <w:rFonts w:asciiTheme="majorBidi" w:hAnsiTheme="majorBidi" w:cstheme="majorBidi"/>
        </w:rPr>
        <w:t xml:space="preserve"> may</w:t>
      </w:r>
      <w:r w:rsidR="0095022C" w:rsidRPr="00FC25C4">
        <w:rPr>
          <w:rFonts w:asciiTheme="majorBidi" w:hAnsiTheme="majorBidi" w:cstheme="majorBidi"/>
        </w:rPr>
        <w:t xml:space="preserve"> </w:t>
      </w:r>
      <w:r w:rsidRPr="00FC25C4">
        <w:rPr>
          <w:rFonts w:asciiTheme="majorBidi" w:hAnsiTheme="majorBidi" w:cstheme="majorBidi"/>
        </w:rPr>
        <w:t xml:space="preserve">proceed with </w:t>
      </w:r>
      <w:r w:rsidR="0095022C" w:rsidRPr="00FC25C4">
        <w:rPr>
          <w:rFonts w:asciiTheme="majorBidi" w:hAnsiTheme="majorBidi" w:cstheme="majorBidi"/>
        </w:rPr>
        <w:t>Institute</w:t>
      </w:r>
      <w:r w:rsidRPr="00FC25C4">
        <w:rPr>
          <w:rFonts w:asciiTheme="majorBidi" w:hAnsiTheme="majorBidi" w:cstheme="majorBidi"/>
        </w:rPr>
        <w:t xml:space="preserve"> conduct action and may impose </w:t>
      </w:r>
      <w:r w:rsidR="007A0E1F" w:rsidRPr="00FC25C4">
        <w:rPr>
          <w:rFonts w:asciiTheme="majorBidi" w:hAnsiTheme="majorBidi" w:cstheme="majorBidi"/>
        </w:rPr>
        <w:t>discipline</w:t>
      </w:r>
      <w:r w:rsidRPr="00FC25C4">
        <w:rPr>
          <w:rFonts w:asciiTheme="majorBidi" w:hAnsiTheme="majorBidi" w:cstheme="majorBidi"/>
        </w:rPr>
        <w:t xml:space="preserve"> independent of any</w:t>
      </w:r>
      <w:r w:rsidR="0095022C" w:rsidRPr="00FC25C4">
        <w:rPr>
          <w:rFonts w:asciiTheme="majorBidi" w:hAnsiTheme="majorBidi" w:cstheme="majorBidi"/>
        </w:rPr>
        <w:t xml:space="preserve"> </w:t>
      </w:r>
      <w:r w:rsidRPr="00FC25C4">
        <w:rPr>
          <w:rFonts w:asciiTheme="majorBidi" w:hAnsiTheme="majorBidi" w:cstheme="majorBidi"/>
        </w:rPr>
        <w:t>criminal proceeding involving the same conduct, even if such criminal proceeding is not</w:t>
      </w:r>
      <w:r w:rsidR="0095022C" w:rsidRPr="00FC25C4">
        <w:rPr>
          <w:rFonts w:asciiTheme="majorBidi" w:hAnsiTheme="majorBidi" w:cstheme="majorBidi"/>
        </w:rPr>
        <w:t xml:space="preserve"> </w:t>
      </w:r>
      <w:r w:rsidRPr="00FC25C4">
        <w:rPr>
          <w:rFonts w:asciiTheme="majorBidi" w:hAnsiTheme="majorBidi" w:cstheme="majorBidi"/>
        </w:rPr>
        <w:t>yet resolved or is resolved in the student’s favor</w:t>
      </w:r>
      <w:r w:rsidR="0095022C" w:rsidRPr="00FC25C4">
        <w:rPr>
          <w:rFonts w:asciiTheme="majorBidi" w:hAnsiTheme="majorBidi" w:cstheme="majorBidi"/>
        </w:rPr>
        <w:t xml:space="preserve"> due to </w:t>
      </w:r>
      <w:r w:rsidR="002D4A6A" w:rsidRPr="00FC25C4">
        <w:rPr>
          <w:rFonts w:asciiTheme="majorBidi" w:hAnsiTheme="majorBidi" w:cstheme="majorBidi"/>
        </w:rPr>
        <w:t>a</w:t>
      </w:r>
      <w:r w:rsidR="0095022C" w:rsidRPr="00FC25C4">
        <w:rPr>
          <w:rFonts w:asciiTheme="majorBidi" w:hAnsiTheme="majorBidi" w:cstheme="majorBidi"/>
        </w:rPr>
        <w:t xml:space="preserve"> non-biblical decision of the court</w:t>
      </w:r>
      <w:r w:rsidRPr="00FC25C4">
        <w:rPr>
          <w:rFonts w:asciiTheme="majorBidi" w:hAnsiTheme="majorBidi" w:cstheme="majorBidi"/>
        </w:rPr>
        <w:t>.</w:t>
      </w:r>
    </w:p>
    <w:p w14:paraId="15291082" w14:textId="45A1FD80" w:rsidR="00AD3BB6" w:rsidRPr="00FC25C4" w:rsidRDefault="0095022C" w:rsidP="00AD3BB6">
      <w:pPr>
        <w:spacing w:after="0"/>
        <w:rPr>
          <w:rFonts w:asciiTheme="majorBidi" w:hAnsiTheme="majorBidi" w:cstheme="majorBidi"/>
        </w:rPr>
      </w:pPr>
      <w:r w:rsidRPr="00FC25C4">
        <w:rPr>
          <w:rFonts w:asciiTheme="majorBidi" w:hAnsiTheme="majorBidi" w:cstheme="majorBidi"/>
        </w:rPr>
        <w:t>B</w:t>
      </w:r>
      <w:r w:rsidR="00AD3BB6" w:rsidRPr="00FC25C4">
        <w:rPr>
          <w:rFonts w:asciiTheme="majorBidi" w:hAnsiTheme="majorBidi" w:cstheme="majorBidi"/>
        </w:rPr>
        <w:t>. Prohibited Conduct—Rules and Policies</w:t>
      </w:r>
    </w:p>
    <w:p w14:paraId="636B1ACC"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Any student found to have engaged in, attempted, assisted, or incited prohibited conduct</w:t>
      </w:r>
    </w:p>
    <w:p w14:paraId="1EF00091" w14:textId="65CF11B1" w:rsidR="00AD3BB6" w:rsidRPr="00FC25C4" w:rsidRDefault="00AD3BB6" w:rsidP="00AD3BB6">
      <w:pPr>
        <w:spacing w:after="0"/>
        <w:rPr>
          <w:rFonts w:asciiTheme="majorBidi" w:hAnsiTheme="majorBidi" w:cstheme="majorBidi"/>
        </w:rPr>
      </w:pPr>
      <w:r w:rsidRPr="00FC25C4">
        <w:rPr>
          <w:rFonts w:asciiTheme="majorBidi" w:hAnsiTheme="majorBidi" w:cstheme="majorBidi"/>
        </w:rPr>
        <w:t xml:space="preserve">while within the </w:t>
      </w:r>
      <w:r w:rsidR="00534FDE" w:rsidRPr="00FC25C4">
        <w:rPr>
          <w:rFonts w:asciiTheme="majorBidi" w:hAnsiTheme="majorBidi" w:cstheme="majorBidi"/>
        </w:rPr>
        <w:t>Institute’s</w:t>
      </w:r>
      <w:r w:rsidRPr="00FC25C4">
        <w:rPr>
          <w:rFonts w:asciiTheme="majorBidi" w:hAnsiTheme="majorBidi" w:cstheme="majorBidi"/>
        </w:rPr>
        <w:t xml:space="preserve"> jurisdiction will be subject to disciplinary action through the</w:t>
      </w:r>
    </w:p>
    <w:p w14:paraId="78528933" w14:textId="7F337106" w:rsidR="00AD3BB6" w:rsidRPr="00FC25C4" w:rsidRDefault="00534FDE" w:rsidP="00AD3BB6">
      <w:pPr>
        <w:spacing w:after="0"/>
        <w:rPr>
          <w:rFonts w:asciiTheme="majorBidi" w:hAnsiTheme="majorBidi" w:cstheme="majorBidi"/>
        </w:rPr>
      </w:pPr>
      <w:r w:rsidRPr="00FC25C4">
        <w:rPr>
          <w:rFonts w:asciiTheme="majorBidi" w:hAnsiTheme="majorBidi" w:cstheme="majorBidi"/>
        </w:rPr>
        <w:t>Institute’s</w:t>
      </w:r>
      <w:r w:rsidR="00AD3BB6" w:rsidRPr="00FC25C4">
        <w:rPr>
          <w:rFonts w:asciiTheme="majorBidi" w:hAnsiTheme="majorBidi" w:cstheme="majorBidi"/>
        </w:rPr>
        <w:t xml:space="preserve"> student conduct process. Any student found to be in violation </w:t>
      </w:r>
      <w:r w:rsidR="00597E6F">
        <w:rPr>
          <w:rFonts w:asciiTheme="majorBidi" w:hAnsiTheme="majorBidi" w:cstheme="majorBidi"/>
        </w:rPr>
        <w:t>for</w:t>
      </w:r>
      <w:r w:rsidR="00AD3BB6" w:rsidRPr="00FC25C4">
        <w:rPr>
          <w:rFonts w:asciiTheme="majorBidi" w:hAnsiTheme="majorBidi" w:cstheme="majorBidi"/>
        </w:rPr>
        <w:t xml:space="preserve"> the following</w:t>
      </w:r>
    </w:p>
    <w:p w14:paraId="4D680BA3" w14:textId="5490A308" w:rsidR="00AD3BB6" w:rsidRPr="00FC25C4" w:rsidRDefault="00AD3BB6" w:rsidP="0097646F">
      <w:pPr>
        <w:spacing w:after="0"/>
        <w:rPr>
          <w:rFonts w:asciiTheme="majorBidi" w:hAnsiTheme="majorBidi" w:cstheme="majorBidi"/>
        </w:rPr>
      </w:pPr>
      <w:r w:rsidRPr="00FC25C4">
        <w:rPr>
          <w:rFonts w:asciiTheme="majorBidi" w:hAnsiTheme="majorBidi" w:cstheme="majorBidi"/>
        </w:rPr>
        <w:t>misconduct is subj</w:t>
      </w:r>
      <w:r w:rsidR="00534FDE" w:rsidRPr="00FC25C4">
        <w:rPr>
          <w:rFonts w:asciiTheme="majorBidi" w:hAnsiTheme="majorBidi" w:cstheme="majorBidi"/>
        </w:rPr>
        <w:t>e</w:t>
      </w:r>
      <w:r w:rsidRPr="00FC25C4">
        <w:rPr>
          <w:rFonts w:asciiTheme="majorBidi" w:hAnsiTheme="majorBidi" w:cstheme="majorBidi"/>
        </w:rPr>
        <w:t xml:space="preserve">ct to the </w:t>
      </w:r>
      <w:r w:rsidR="007A0E1F" w:rsidRPr="00FC25C4">
        <w:rPr>
          <w:rFonts w:asciiTheme="majorBidi" w:hAnsiTheme="majorBidi" w:cstheme="majorBidi"/>
        </w:rPr>
        <w:t>discipline</w:t>
      </w:r>
      <w:r w:rsidRPr="00FC25C4">
        <w:rPr>
          <w:rFonts w:asciiTheme="majorBidi" w:hAnsiTheme="majorBidi" w:cstheme="majorBidi"/>
        </w:rPr>
        <w:t xml:space="preserve"> as outlined in this handbook.</w:t>
      </w:r>
      <w:r w:rsidR="0097646F" w:rsidRPr="00FC25C4">
        <w:rPr>
          <w:rFonts w:asciiTheme="majorBidi" w:hAnsiTheme="majorBidi" w:cstheme="majorBidi"/>
        </w:rPr>
        <w:t xml:space="preserve"> </w:t>
      </w:r>
      <w:r w:rsidRPr="00FC25C4">
        <w:rPr>
          <w:rFonts w:asciiTheme="majorBidi" w:hAnsiTheme="majorBidi" w:cstheme="majorBidi"/>
        </w:rPr>
        <w:t>Responsibility is not diminished for acts in violation of this Code that are committed in</w:t>
      </w:r>
      <w:r w:rsidR="0097646F" w:rsidRPr="00FC25C4">
        <w:rPr>
          <w:rFonts w:asciiTheme="majorBidi" w:hAnsiTheme="majorBidi" w:cstheme="majorBidi"/>
        </w:rPr>
        <w:t xml:space="preserve"> </w:t>
      </w:r>
      <w:r w:rsidRPr="00FC25C4">
        <w:rPr>
          <w:rFonts w:asciiTheme="majorBidi" w:hAnsiTheme="majorBidi" w:cstheme="majorBidi"/>
        </w:rPr>
        <w:t>ignorance of the Code, or under the influence of alcohol, illegal drugs, or improper use of</w:t>
      </w:r>
      <w:r w:rsidR="0097646F" w:rsidRPr="00FC25C4">
        <w:rPr>
          <w:rFonts w:asciiTheme="majorBidi" w:hAnsiTheme="majorBidi" w:cstheme="majorBidi"/>
        </w:rPr>
        <w:t xml:space="preserve"> </w:t>
      </w:r>
      <w:r w:rsidRPr="00FC25C4">
        <w:rPr>
          <w:rFonts w:asciiTheme="majorBidi" w:hAnsiTheme="majorBidi" w:cstheme="majorBidi"/>
        </w:rPr>
        <w:t>controlled substances.</w:t>
      </w:r>
    </w:p>
    <w:p w14:paraId="2B933C8A" w14:textId="69C5D455" w:rsidR="00AD3BB6" w:rsidRPr="00FC25C4" w:rsidRDefault="00AD3BB6" w:rsidP="00AD3BB6">
      <w:pPr>
        <w:spacing w:after="0"/>
        <w:rPr>
          <w:rFonts w:asciiTheme="majorBidi" w:hAnsiTheme="majorBidi" w:cstheme="majorBidi"/>
        </w:rPr>
      </w:pPr>
    </w:p>
    <w:p w14:paraId="4A86492F"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Violations include:</w:t>
      </w:r>
    </w:p>
    <w:p w14:paraId="1CB25BC1"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1. Abuse of Student Conduct procedures</w:t>
      </w:r>
    </w:p>
    <w:p w14:paraId="0176C020" w14:textId="7383F81A" w:rsidR="00AD3BB6" w:rsidRPr="00FC25C4" w:rsidRDefault="00AD3BB6" w:rsidP="00AD3BB6">
      <w:pPr>
        <w:spacing w:after="0"/>
        <w:rPr>
          <w:rFonts w:asciiTheme="majorBidi" w:hAnsiTheme="majorBidi" w:cstheme="majorBidi"/>
        </w:rPr>
      </w:pPr>
      <w:r w:rsidRPr="00FC25C4">
        <w:rPr>
          <w:rFonts w:asciiTheme="majorBidi" w:hAnsiTheme="majorBidi" w:cstheme="majorBidi"/>
        </w:rPr>
        <w:t xml:space="preserve">Abuse of the </w:t>
      </w:r>
      <w:r w:rsidR="008F0EBC" w:rsidRPr="00FC25C4">
        <w:rPr>
          <w:rFonts w:asciiTheme="majorBidi" w:hAnsiTheme="majorBidi" w:cstheme="majorBidi"/>
        </w:rPr>
        <w:t>Institute</w:t>
      </w:r>
      <w:r w:rsidRPr="00FC25C4">
        <w:rPr>
          <w:rFonts w:asciiTheme="majorBidi" w:hAnsiTheme="majorBidi" w:cstheme="majorBidi"/>
        </w:rPr>
        <w:t xml:space="preserve"> student conduct procedures includes</w:t>
      </w:r>
      <w:r w:rsidR="00597E6F">
        <w:rPr>
          <w:rFonts w:asciiTheme="majorBidi" w:hAnsiTheme="majorBidi" w:cstheme="majorBidi"/>
        </w:rPr>
        <w:t>,</w:t>
      </w:r>
      <w:r w:rsidRPr="00FC25C4">
        <w:rPr>
          <w:rFonts w:asciiTheme="majorBidi" w:hAnsiTheme="majorBidi" w:cstheme="majorBidi"/>
        </w:rPr>
        <w:t xml:space="preserve"> but is not limited to:</w:t>
      </w:r>
    </w:p>
    <w:p w14:paraId="43B54A44" w14:textId="1D815F52" w:rsidR="00AD3BB6" w:rsidRPr="00FC25C4" w:rsidRDefault="00AD3BB6" w:rsidP="00AD3BB6">
      <w:pPr>
        <w:spacing w:after="0"/>
        <w:rPr>
          <w:rFonts w:asciiTheme="majorBidi" w:hAnsiTheme="majorBidi" w:cstheme="majorBidi"/>
        </w:rPr>
      </w:pPr>
      <w:r w:rsidRPr="00FC25C4">
        <w:rPr>
          <w:rFonts w:asciiTheme="majorBidi" w:hAnsiTheme="majorBidi" w:cstheme="majorBidi"/>
        </w:rPr>
        <w:t xml:space="preserve">• Failure to obey the summons of </w:t>
      </w:r>
      <w:r w:rsidR="002D4A6A" w:rsidRPr="00FC25C4">
        <w:rPr>
          <w:rFonts w:asciiTheme="majorBidi" w:hAnsiTheme="majorBidi" w:cstheme="majorBidi"/>
        </w:rPr>
        <w:t>the NEIBS Board</w:t>
      </w:r>
      <w:r w:rsidRPr="00FC25C4">
        <w:rPr>
          <w:rFonts w:asciiTheme="majorBidi" w:hAnsiTheme="majorBidi" w:cstheme="majorBidi"/>
        </w:rPr>
        <w:t xml:space="preserve"> or</w:t>
      </w:r>
      <w:r w:rsidR="002D4A6A" w:rsidRPr="00FC25C4">
        <w:rPr>
          <w:rFonts w:asciiTheme="majorBidi" w:hAnsiTheme="majorBidi" w:cstheme="majorBidi"/>
        </w:rPr>
        <w:t xml:space="preserve"> an</w:t>
      </w:r>
      <w:r w:rsidRPr="00FC25C4">
        <w:rPr>
          <w:rFonts w:asciiTheme="majorBidi" w:hAnsiTheme="majorBidi" w:cstheme="majorBidi"/>
        </w:rPr>
        <w:t xml:space="preserve"> </w:t>
      </w:r>
      <w:r w:rsidR="008F0EBC" w:rsidRPr="00FC25C4">
        <w:rPr>
          <w:rFonts w:asciiTheme="majorBidi" w:hAnsiTheme="majorBidi" w:cstheme="majorBidi"/>
        </w:rPr>
        <w:t>Institute</w:t>
      </w:r>
      <w:r w:rsidRPr="00FC25C4">
        <w:rPr>
          <w:rFonts w:asciiTheme="majorBidi" w:hAnsiTheme="majorBidi" w:cstheme="majorBidi"/>
        </w:rPr>
        <w:t xml:space="preserve"> official.</w:t>
      </w:r>
    </w:p>
    <w:p w14:paraId="69944188" w14:textId="40A84BE5" w:rsidR="00AD3BB6" w:rsidRPr="00FC25C4" w:rsidRDefault="00AD3BB6" w:rsidP="008F0EBC">
      <w:pPr>
        <w:spacing w:after="0"/>
        <w:rPr>
          <w:rFonts w:asciiTheme="majorBidi" w:hAnsiTheme="majorBidi" w:cstheme="majorBidi"/>
        </w:rPr>
      </w:pPr>
      <w:r w:rsidRPr="00FC25C4">
        <w:rPr>
          <w:rFonts w:asciiTheme="majorBidi" w:hAnsiTheme="majorBidi" w:cstheme="majorBidi"/>
        </w:rPr>
        <w:t>• Falsif</w:t>
      </w:r>
      <w:r w:rsidR="00DA6AD3" w:rsidRPr="00FC25C4">
        <w:rPr>
          <w:rFonts w:asciiTheme="majorBidi" w:hAnsiTheme="majorBidi" w:cstheme="majorBidi"/>
        </w:rPr>
        <w:t>ying</w:t>
      </w:r>
      <w:r w:rsidRPr="00FC25C4">
        <w:rPr>
          <w:rFonts w:asciiTheme="majorBidi" w:hAnsiTheme="majorBidi" w:cstheme="majorBidi"/>
        </w:rPr>
        <w:t>, distort</w:t>
      </w:r>
      <w:r w:rsidR="00DA6AD3" w:rsidRPr="00FC25C4">
        <w:rPr>
          <w:rFonts w:asciiTheme="majorBidi" w:hAnsiTheme="majorBidi" w:cstheme="majorBidi"/>
        </w:rPr>
        <w:t>ing</w:t>
      </w:r>
      <w:r w:rsidRPr="00FC25C4">
        <w:rPr>
          <w:rFonts w:asciiTheme="majorBidi" w:hAnsiTheme="majorBidi" w:cstheme="majorBidi"/>
        </w:rPr>
        <w:t>, or misrepresent</w:t>
      </w:r>
      <w:r w:rsidR="00DA6AD3" w:rsidRPr="00FC25C4">
        <w:rPr>
          <w:rFonts w:asciiTheme="majorBidi" w:hAnsiTheme="majorBidi" w:cstheme="majorBidi"/>
        </w:rPr>
        <w:t>ing</w:t>
      </w:r>
      <w:r w:rsidRPr="00FC25C4">
        <w:rPr>
          <w:rFonts w:asciiTheme="majorBidi" w:hAnsiTheme="majorBidi" w:cstheme="majorBidi"/>
        </w:rPr>
        <w:t xml:space="preserve"> information before </w:t>
      </w:r>
      <w:r w:rsidR="008F0EBC" w:rsidRPr="00FC25C4">
        <w:rPr>
          <w:rFonts w:asciiTheme="majorBidi" w:hAnsiTheme="majorBidi" w:cstheme="majorBidi"/>
        </w:rPr>
        <w:t>the Board</w:t>
      </w:r>
      <w:r w:rsidRPr="00FC25C4">
        <w:rPr>
          <w:rFonts w:asciiTheme="majorBidi" w:hAnsiTheme="majorBidi" w:cstheme="majorBidi"/>
        </w:rPr>
        <w:t xml:space="preserve"> or </w:t>
      </w:r>
      <w:r w:rsidR="008F0EBC" w:rsidRPr="00FC25C4">
        <w:rPr>
          <w:rFonts w:asciiTheme="majorBidi" w:hAnsiTheme="majorBidi" w:cstheme="majorBidi"/>
        </w:rPr>
        <w:t>Institute</w:t>
      </w:r>
      <w:r w:rsidRPr="00FC25C4">
        <w:rPr>
          <w:rFonts w:asciiTheme="majorBidi" w:hAnsiTheme="majorBidi" w:cstheme="majorBidi"/>
        </w:rPr>
        <w:t xml:space="preserve"> official.</w:t>
      </w:r>
    </w:p>
    <w:p w14:paraId="1AB8167D" w14:textId="1F06EF28" w:rsidR="00AD3BB6" w:rsidRPr="00FC25C4" w:rsidRDefault="00AD3BB6" w:rsidP="008F0EBC">
      <w:pPr>
        <w:spacing w:after="0"/>
        <w:rPr>
          <w:rFonts w:asciiTheme="majorBidi" w:hAnsiTheme="majorBidi" w:cstheme="majorBidi"/>
        </w:rPr>
      </w:pPr>
      <w:r w:rsidRPr="00FC25C4">
        <w:rPr>
          <w:rFonts w:asciiTheme="majorBidi" w:hAnsiTheme="majorBidi" w:cstheme="majorBidi"/>
        </w:rPr>
        <w:t xml:space="preserve">• Attempting to influence the impartiality of a </w:t>
      </w:r>
      <w:r w:rsidR="008F0EBC" w:rsidRPr="00FC25C4">
        <w:rPr>
          <w:rFonts w:asciiTheme="majorBidi" w:hAnsiTheme="majorBidi" w:cstheme="majorBidi"/>
        </w:rPr>
        <w:t xml:space="preserve">Board </w:t>
      </w:r>
      <w:r w:rsidR="00DA6AD3" w:rsidRPr="00FC25C4">
        <w:rPr>
          <w:rFonts w:asciiTheme="majorBidi" w:hAnsiTheme="majorBidi" w:cstheme="majorBidi"/>
        </w:rPr>
        <w:t xml:space="preserve">member </w:t>
      </w:r>
      <w:r w:rsidRPr="00FC25C4">
        <w:rPr>
          <w:rFonts w:asciiTheme="majorBidi" w:hAnsiTheme="majorBidi" w:cstheme="majorBidi"/>
        </w:rPr>
        <w:t>prior to, and/or during the course of the conduct proceeding.</w:t>
      </w:r>
    </w:p>
    <w:p w14:paraId="17C288EB" w14:textId="3D37B0F3" w:rsidR="00AD3BB6" w:rsidRPr="00FC25C4" w:rsidRDefault="00AD3BB6" w:rsidP="0007661D">
      <w:pPr>
        <w:spacing w:after="0"/>
        <w:rPr>
          <w:rFonts w:asciiTheme="majorBidi" w:hAnsiTheme="majorBidi" w:cstheme="majorBidi"/>
        </w:rPr>
      </w:pPr>
      <w:r w:rsidRPr="00FC25C4">
        <w:rPr>
          <w:rFonts w:asciiTheme="majorBidi" w:hAnsiTheme="majorBidi" w:cstheme="majorBidi"/>
        </w:rPr>
        <w:t xml:space="preserve">• Failure to comply with one or more of the </w:t>
      </w:r>
      <w:proofErr w:type="gramStart"/>
      <w:r w:rsidR="007A0E1F" w:rsidRPr="00FC25C4">
        <w:rPr>
          <w:rFonts w:asciiTheme="majorBidi" w:hAnsiTheme="majorBidi" w:cstheme="majorBidi"/>
        </w:rPr>
        <w:t>discipline</w:t>
      </w:r>
      <w:proofErr w:type="gramEnd"/>
      <w:r w:rsidRPr="00FC25C4">
        <w:rPr>
          <w:rFonts w:asciiTheme="majorBidi" w:hAnsiTheme="majorBidi" w:cstheme="majorBidi"/>
        </w:rPr>
        <w:t>(s) imposed under the</w:t>
      </w:r>
      <w:r w:rsidR="008F0EBC" w:rsidRPr="00FC25C4">
        <w:rPr>
          <w:rFonts w:asciiTheme="majorBidi" w:hAnsiTheme="majorBidi" w:cstheme="majorBidi"/>
        </w:rPr>
        <w:t xml:space="preserve"> </w:t>
      </w:r>
      <w:r w:rsidRPr="00FC25C4">
        <w:rPr>
          <w:rFonts w:asciiTheme="majorBidi" w:hAnsiTheme="majorBidi" w:cstheme="majorBidi"/>
        </w:rPr>
        <w:t>Student Code of Conduct</w:t>
      </w:r>
      <w:r w:rsidR="002D4A6A" w:rsidRPr="00FC25C4">
        <w:rPr>
          <w:rFonts w:asciiTheme="majorBidi" w:hAnsiTheme="majorBidi" w:cstheme="majorBidi"/>
        </w:rPr>
        <w:t xml:space="preserve"> by the Board</w:t>
      </w:r>
      <w:r w:rsidRPr="00FC25C4">
        <w:rPr>
          <w:rFonts w:asciiTheme="majorBidi" w:hAnsiTheme="majorBidi" w:cstheme="majorBidi"/>
        </w:rPr>
        <w:t>.</w:t>
      </w:r>
    </w:p>
    <w:p w14:paraId="5636E359" w14:textId="1695CDC0" w:rsidR="00AD3BB6" w:rsidRPr="00FC25C4" w:rsidRDefault="00AD3BB6" w:rsidP="008F0EBC">
      <w:pPr>
        <w:spacing w:after="0"/>
        <w:rPr>
          <w:rFonts w:asciiTheme="majorBidi" w:hAnsiTheme="majorBidi" w:cstheme="majorBidi"/>
        </w:rPr>
      </w:pPr>
      <w:r w:rsidRPr="00FC25C4">
        <w:rPr>
          <w:rFonts w:asciiTheme="majorBidi" w:hAnsiTheme="majorBidi" w:cstheme="majorBidi"/>
        </w:rPr>
        <w:t xml:space="preserve">• Retaliation or harassment of </w:t>
      </w:r>
      <w:r w:rsidR="00597E6F">
        <w:rPr>
          <w:rFonts w:asciiTheme="majorBidi" w:hAnsiTheme="majorBidi" w:cstheme="majorBidi"/>
        </w:rPr>
        <w:t xml:space="preserve">the </w:t>
      </w:r>
      <w:r w:rsidRPr="00FC25C4">
        <w:rPr>
          <w:rFonts w:asciiTheme="majorBidi" w:hAnsiTheme="majorBidi" w:cstheme="majorBidi"/>
        </w:rPr>
        <w:t>complainant or other person alleging</w:t>
      </w:r>
      <w:r w:rsidR="008F0EBC" w:rsidRPr="00FC25C4">
        <w:rPr>
          <w:rFonts w:asciiTheme="majorBidi" w:hAnsiTheme="majorBidi" w:cstheme="majorBidi"/>
        </w:rPr>
        <w:t xml:space="preserve"> </w:t>
      </w:r>
      <w:r w:rsidRPr="00FC25C4">
        <w:rPr>
          <w:rFonts w:asciiTheme="majorBidi" w:hAnsiTheme="majorBidi" w:cstheme="majorBidi"/>
        </w:rPr>
        <w:t>misconduct, including but not limited to intimidation and threats.</w:t>
      </w:r>
    </w:p>
    <w:p w14:paraId="3D5FD135" w14:textId="77777777" w:rsidR="00164B5F" w:rsidRPr="00FC25C4" w:rsidRDefault="00164B5F" w:rsidP="008F0EBC">
      <w:pPr>
        <w:spacing w:after="0"/>
        <w:rPr>
          <w:rFonts w:asciiTheme="majorBidi" w:hAnsiTheme="majorBidi" w:cstheme="majorBidi"/>
        </w:rPr>
      </w:pPr>
    </w:p>
    <w:p w14:paraId="12BCB4A9"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2. Alcohol</w:t>
      </w:r>
    </w:p>
    <w:p w14:paraId="497A6068" w14:textId="69AE7A3F" w:rsidR="00AD3BB6" w:rsidRPr="00FC25C4" w:rsidRDefault="00AD3BB6" w:rsidP="008F0EBC">
      <w:pPr>
        <w:spacing w:after="0"/>
        <w:rPr>
          <w:rFonts w:asciiTheme="majorBidi" w:hAnsiTheme="majorBidi" w:cstheme="majorBidi"/>
        </w:rPr>
      </w:pPr>
      <w:r w:rsidRPr="00FC25C4">
        <w:rPr>
          <w:rFonts w:asciiTheme="majorBidi" w:hAnsiTheme="majorBidi" w:cstheme="majorBidi"/>
        </w:rPr>
        <w:t xml:space="preserve">• </w:t>
      </w:r>
      <w:r w:rsidR="008F0EBC" w:rsidRPr="00FC25C4">
        <w:rPr>
          <w:rFonts w:asciiTheme="majorBidi" w:hAnsiTheme="majorBidi" w:cstheme="majorBidi"/>
        </w:rPr>
        <w:t xml:space="preserve">Use of alcoholic beverages on Institute </w:t>
      </w:r>
      <w:r w:rsidR="00DA6AD3" w:rsidRPr="00FC25C4">
        <w:rPr>
          <w:rFonts w:asciiTheme="majorBidi" w:hAnsiTheme="majorBidi" w:cstheme="majorBidi"/>
        </w:rPr>
        <w:t>sites</w:t>
      </w:r>
      <w:r w:rsidR="008F0EBC" w:rsidRPr="00FC25C4">
        <w:rPr>
          <w:rFonts w:asciiTheme="majorBidi" w:hAnsiTheme="majorBidi" w:cstheme="majorBidi"/>
        </w:rPr>
        <w:t xml:space="preserve"> during Institute</w:t>
      </w:r>
      <w:r w:rsidR="00597E6F">
        <w:rPr>
          <w:rFonts w:asciiTheme="majorBidi" w:hAnsiTheme="majorBidi" w:cstheme="majorBidi"/>
        </w:rPr>
        <w:t>-</w:t>
      </w:r>
      <w:r w:rsidR="008F0EBC" w:rsidRPr="00FC25C4">
        <w:rPr>
          <w:rFonts w:asciiTheme="majorBidi" w:hAnsiTheme="majorBidi" w:cstheme="majorBidi"/>
        </w:rPr>
        <w:t>sponsored activities is prohibited</w:t>
      </w:r>
      <w:r w:rsidR="002D4A6A" w:rsidRPr="00FC25C4">
        <w:rPr>
          <w:rFonts w:asciiTheme="majorBidi" w:hAnsiTheme="majorBidi" w:cstheme="majorBidi"/>
        </w:rPr>
        <w:t>.</w:t>
      </w:r>
    </w:p>
    <w:p w14:paraId="54448B9C" w14:textId="502D54F9" w:rsidR="008F0EBC" w:rsidRPr="00FC25C4" w:rsidRDefault="008F0EBC" w:rsidP="008F0EBC">
      <w:pPr>
        <w:spacing w:after="0"/>
        <w:rPr>
          <w:rFonts w:asciiTheme="majorBidi" w:hAnsiTheme="majorBidi" w:cstheme="majorBidi"/>
        </w:rPr>
      </w:pPr>
      <w:r w:rsidRPr="00FC25C4">
        <w:rPr>
          <w:rFonts w:asciiTheme="majorBidi" w:hAnsiTheme="majorBidi" w:cstheme="majorBidi"/>
        </w:rPr>
        <w:t>• The Institute does not have a policy concerning alcoholic consumption while not participating in Institute events and activities</w:t>
      </w:r>
      <w:r w:rsidR="002D4A6A" w:rsidRPr="00FC25C4">
        <w:rPr>
          <w:rFonts w:asciiTheme="majorBidi" w:hAnsiTheme="majorBidi" w:cstheme="majorBidi"/>
        </w:rPr>
        <w:t>.</w:t>
      </w:r>
    </w:p>
    <w:p w14:paraId="62570312" w14:textId="2CD6B01B" w:rsidR="008F0EBC" w:rsidRPr="00FC25C4" w:rsidRDefault="008F0EBC" w:rsidP="000E22DD">
      <w:pPr>
        <w:spacing w:after="0"/>
        <w:rPr>
          <w:rFonts w:asciiTheme="majorBidi" w:hAnsiTheme="majorBidi" w:cstheme="majorBidi"/>
        </w:rPr>
      </w:pPr>
      <w:r w:rsidRPr="00FC25C4">
        <w:rPr>
          <w:rFonts w:asciiTheme="majorBidi" w:hAnsiTheme="majorBidi" w:cstheme="majorBidi"/>
        </w:rPr>
        <w:lastRenderedPageBreak/>
        <w:t xml:space="preserve">• However, intoxication </w:t>
      </w:r>
      <w:r w:rsidR="0007661D" w:rsidRPr="00FC25C4">
        <w:rPr>
          <w:rFonts w:asciiTheme="majorBidi" w:hAnsiTheme="majorBidi" w:cstheme="majorBidi"/>
        </w:rPr>
        <w:t>or</w:t>
      </w:r>
      <w:r w:rsidRPr="00FC25C4">
        <w:rPr>
          <w:rFonts w:asciiTheme="majorBidi" w:hAnsiTheme="majorBidi" w:cstheme="majorBidi"/>
        </w:rPr>
        <w:t xml:space="preserve"> abusive use of alcohol is a violation of biblical morality and is subject to possible disciplinary procedures</w:t>
      </w:r>
      <w:r w:rsidR="000E22DD" w:rsidRPr="00FC25C4">
        <w:rPr>
          <w:rFonts w:asciiTheme="majorBidi" w:hAnsiTheme="majorBidi" w:cstheme="majorBidi"/>
        </w:rPr>
        <w:t xml:space="preserve">. </w:t>
      </w:r>
    </w:p>
    <w:p w14:paraId="74996866" w14:textId="77777777" w:rsidR="0007661D" w:rsidRDefault="0007661D" w:rsidP="000E22DD">
      <w:pPr>
        <w:spacing w:after="0"/>
        <w:rPr>
          <w:rFonts w:asciiTheme="majorBidi" w:hAnsiTheme="majorBidi" w:cstheme="majorBidi"/>
        </w:rPr>
      </w:pPr>
    </w:p>
    <w:p w14:paraId="79367996"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3. Assault</w:t>
      </w:r>
    </w:p>
    <w:p w14:paraId="0A7704DE" w14:textId="6594B4C7" w:rsidR="0007661D" w:rsidRPr="00FC25C4" w:rsidRDefault="00AD3BB6" w:rsidP="0097646F">
      <w:pPr>
        <w:spacing w:after="0"/>
        <w:rPr>
          <w:rFonts w:asciiTheme="majorBidi" w:hAnsiTheme="majorBidi" w:cstheme="majorBidi"/>
        </w:rPr>
      </w:pPr>
      <w:r w:rsidRPr="00FC25C4">
        <w:rPr>
          <w:rFonts w:asciiTheme="majorBidi" w:hAnsiTheme="majorBidi" w:cstheme="majorBidi"/>
        </w:rPr>
        <w:t>Any physical intimidation, act of violence, or conduct which threatens or endangers</w:t>
      </w:r>
      <w:r w:rsidR="000E22DD" w:rsidRPr="00FC25C4">
        <w:rPr>
          <w:rFonts w:asciiTheme="majorBidi" w:hAnsiTheme="majorBidi" w:cstheme="majorBidi"/>
        </w:rPr>
        <w:t xml:space="preserve"> </w:t>
      </w:r>
      <w:r w:rsidRPr="00FC25C4">
        <w:rPr>
          <w:rFonts w:asciiTheme="majorBidi" w:hAnsiTheme="majorBidi" w:cstheme="majorBidi"/>
        </w:rPr>
        <w:t>the health, safety, or well-being of any person or group. Assault includes, but is not</w:t>
      </w:r>
      <w:r w:rsidR="000E22DD" w:rsidRPr="00FC25C4">
        <w:rPr>
          <w:rFonts w:asciiTheme="majorBidi" w:hAnsiTheme="majorBidi" w:cstheme="majorBidi"/>
        </w:rPr>
        <w:t xml:space="preserve"> </w:t>
      </w:r>
      <w:r w:rsidRPr="00FC25C4">
        <w:rPr>
          <w:rFonts w:asciiTheme="majorBidi" w:hAnsiTheme="majorBidi" w:cstheme="majorBidi"/>
        </w:rPr>
        <w:t>limited to</w:t>
      </w:r>
      <w:r w:rsidR="00597E6F">
        <w:rPr>
          <w:rFonts w:asciiTheme="majorBidi" w:hAnsiTheme="majorBidi" w:cstheme="majorBidi"/>
        </w:rPr>
        <w:t>,</w:t>
      </w:r>
      <w:r w:rsidRPr="00FC25C4">
        <w:rPr>
          <w:rFonts w:asciiTheme="majorBidi" w:hAnsiTheme="majorBidi" w:cstheme="majorBidi"/>
        </w:rPr>
        <w:t xml:space="preserve"> hitting, kicking, slapping, punching, pushing, biting, and or spitting on</w:t>
      </w:r>
      <w:r w:rsidR="000E22DD" w:rsidRPr="00FC25C4">
        <w:rPr>
          <w:rFonts w:asciiTheme="majorBidi" w:hAnsiTheme="majorBidi" w:cstheme="majorBidi"/>
        </w:rPr>
        <w:t xml:space="preserve"> </w:t>
      </w:r>
      <w:r w:rsidRPr="00FC25C4">
        <w:rPr>
          <w:rFonts w:asciiTheme="majorBidi" w:hAnsiTheme="majorBidi" w:cstheme="majorBidi"/>
        </w:rPr>
        <w:t>another person or persons.</w:t>
      </w:r>
    </w:p>
    <w:p w14:paraId="6205D63F" w14:textId="77777777" w:rsidR="0007661D" w:rsidRPr="00FC25C4" w:rsidRDefault="0007661D" w:rsidP="00AD3BB6">
      <w:pPr>
        <w:spacing w:after="0"/>
        <w:rPr>
          <w:rFonts w:asciiTheme="majorBidi" w:hAnsiTheme="majorBidi" w:cstheme="majorBidi"/>
        </w:rPr>
      </w:pPr>
    </w:p>
    <w:p w14:paraId="7FD40B96" w14:textId="6852D1F3" w:rsidR="00AD3BB6" w:rsidRPr="00FC25C4" w:rsidRDefault="000E22DD" w:rsidP="00AD3BB6">
      <w:pPr>
        <w:spacing w:after="0"/>
        <w:rPr>
          <w:rFonts w:asciiTheme="majorBidi" w:hAnsiTheme="majorBidi" w:cstheme="majorBidi"/>
        </w:rPr>
      </w:pPr>
      <w:r w:rsidRPr="00FC25C4">
        <w:rPr>
          <w:rFonts w:asciiTheme="majorBidi" w:hAnsiTheme="majorBidi" w:cstheme="majorBidi"/>
        </w:rPr>
        <w:t>4</w:t>
      </w:r>
      <w:r w:rsidR="00AD3BB6" w:rsidRPr="00FC25C4">
        <w:rPr>
          <w:rFonts w:asciiTheme="majorBidi" w:hAnsiTheme="majorBidi" w:cstheme="majorBidi"/>
        </w:rPr>
        <w:t>. Complicity</w:t>
      </w:r>
    </w:p>
    <w:p w14:paraId="04CD785A"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Complicity includes, but is not limited to:</w:t>
      </w:r>
    </w:p>
    <w:p w14:paraId="52DEF178" w14:textId="14E813BB" w:rsidR="00AD3BB6" w:rsidRPr="00FC25C4" w:rsidRDefault="00AD3BB6" w:rsidP="000E22DD">
      <w:pPr>
        <w:spacing w:after="0"/>
        <w:rPr>
          <w:rFonts w:asciiTheme="majorBidi" w:hAnsiTheme="majorBidi" w:cstheme="majorBidi"/>
        </w:rPr>
      </w:pPr>
      <w:r w:rsidRPr="00FC25C4">
        <w:rPr>
          <w:rFonts w:asciiTheme="majorBidi" w:hAnsiTheme="majorBidi" w:cstheme="majorBidi"/>
        </w:rPr>
        <w:t xml:space="preserve">• Making a conscious decision to conceal a violation or obstruct </w:t>
      </w:r>
      <w:r w:rsidR="00597E6F">
        <w:rPr>
          <w:rFonts w:asciiTheme="majorBidi" w:hAnsiTheme="majorBidi" w:cstheme="majorBidi"/>
        </w:rPr>
        <w:t xml:space="preserve">the </w:t>
      </w:r>
      <w:r w:rsidRPr="00FC25C4">
        <w:rPr>
          <w:rFonts w:asciiTheme="majorBidi" w:hAnsiTheme="majorBidi" w:cstheme="majorBidi"/>
        </w:rPr>
        <w:t>enforcement of</w:t>
      </w:r>
      <w:r w:rsidR="000E22DD" w:rsidRPr="00FC25C4">
        <w:rPr>
          <w:rFonts w:asciiTheme="majorBidi" w:hAnsiTheme="majorBidi" w:cstheme="majorBidi"/>
        </w:rPr>
        <w:t xml:space="preserve"> </w:t>
      </w:r>
      <w:r w:rsidRPr="00FC25C4">
        <w:rPr>
          <w:rFonts w:asciiTheme="majorBidi" w:hAnsiTheme="majorBidi" w:cstheme="majorBidi"/>
        </w:rPr>
        <w:t>a provision of the Student Code of Conduct or other policy.</w:t>
      </w:r>
    </w:p>
    <w:p w14:paraId="03487295" w14:textId="79D95BFB" w:rsidR="00AD3BB6" w:rsidRPr="00FC25C4" w:rsidRDefault="00AD3BB6" w:rsidP="000E22DD">
      <w:pPr>
        <w:spacing w:after="0"/>
        <w:rPr>
          <w:rFonts w:asciiTheme="majorBidi" w:hAnsiTheme="majorBidi" w:cstheme="majorBidi"/>
        </w:rPr>
      </w:pPr>
      <w:r w:rsidRPr="00FC25C4">
        <w:rPr>
          <w:rFonts w:asciiTheme="majorBidi" w:hAnsiTheme="majorBidi" w:cstheme="majorBidi"/>
        </w:rPr>
        <w:t>• Knowingly assisting another to violate the Student Code of</w:t>
      </w:r>
      <w:r w:rsidR="000E22DD" w:rsidRPr="00FC25C4">
        <w:rPr>
          <w:rFonts w:asciiTheme="majorBidi" w:hAnsiTheme="majorBidi" w:cstheme="majorBidi"/>
        </w:rPr>
        <w:t xml:space="preserve"> </w:t>
      </w:r>
      <w:r w:rsidRPr="00FC25C4">
        <w:rPr>
          <w:rFonts w:asciiTheme="majorBidi" w:hAnsiTheme="majorBidi" w:cstheme="majorBidi"/>
        </w:rPr>
        <w:t>Conduct or other policy.</w:t>
      </w:r>
    </w:p>
    <w:p w14:paraId="46CE7A3B" w14:textId="3E4DA0E9" w:rsidR="00AD3BB6" w:rsidRPr="00FC25C4" w:rsidRDefault="00AD3BB6" w:rsidP="000E22DD">
      <w:pPr>
        <w:spacing w:after="0"/>
        <w:rPr>
          <w:rFonts w:asciiTheme="majorBidi" w:hAnsiTheme="majorBidi" w:cstheme="majorBidi"/>
        </w:rPr>
      </w:pPr>
      <w:r w:rsidRPr="00FC25C4">
        <w:rPr>
          <w:rFonts w:asciiTheme="majorBidi" w:hAnsiTheme="majorBidi" w:cstheme="majorBidi"/>
        </w:rPr>
        <w:t>• Failure to remove oneself from a situation when a violation is known to be</w:t>
      </w:r>
      <w:r w:rsidR="000E22DD" w:rsidRPr="00FC25C4">
        <w:rPr>
          <w:rFonts w:asciiTheme="majorBidi" w:hAnsiTheme="majorBidi" w:cstheme="majorBidi"/>
        </w:rPr>
        <w:t xml:space="preserve"> </w:t>
      </w:r>
      <w:r w:rsidRPr="00FC25C4">
        <w:rPr>
          <w:rFonts w:asciiTheme="majorBidi" w:hAnsiTheme="majorBidi" w:cstheme="majorBidi"/>
        </w:rPr>
        <w:t>taking place or about to occur, or failing to report it thereafter. Students who</w:t>
      </w:r>
      <w:r w:rsidR="000E22DD" w:rsidRPr="00FC25C4">
        <w:rPr>
          <w:rFonts w:asciiTheme="majorBidi" w:hAnsiTheme="majorBidi" w:cstheme="majorBidi"/>
        </w:rPr>
        <w:t xml:space="preserve"> </w:t>
      </w:r>
      <w:r w:rsidRPr="00FC25C4">
        <w:rPr>
          <w:rFonts w:asciiTheme="majorBidi" w:hAnsiTheme="majorBidi" w:cstheme="majorBidi"/>
        </w:rPr>
        <w:t xml:space="preserve">anticipate or observe a violation of </w:t>
      </w:r>
      <w:r w:rsidR="008F0EBC" w:rsidRPr="00FC25C4">
        <w:rPr>
          <w:rFonts w:asciiTheme="majorBidi" w:hAnsiTheme="majorBidi" w:cstheme="majorBidi"/>
        </w:rPr>
        <w:t>Institute</w:t>
      </w:r>
      <w:r w:rsidRPr="00FC25C4">
        <w:rPr>
          <w:rFonts w:asciiTheme="majorBidi" w:hAnsiTheme="majorBidi" w:cstheme="majorBidi"/>
        </w:rPr>
        <w:t xml:space="preserve"> policy are expected to remove</w:t>
      </w:r>
      <w:r w:rsidR="000E22DD" w:rsidRPr="00FC25C4">
        <w:rPr>
          <w:rFonts w:asciiTheme="majorBidi" w:hAnsiTheme="majorBidi" w:cstheme="majorBidi"/>
        </w:rPr>
        <w:t xml:space="preserve"> </w:t>
      </w:r>
      <w:r w:rsidRPr="00FC25C4">
        <w:rPr>
          <w:rFonts w:asciiTheme="majorBidi" w:hAnsiTheme="majorBidi" w:cstheme="majorBidi"/>
        </w:rPr>
        <w:t>themselves from the situation and to report the violation.</w:t>
      </w:r>
    </w:p>
    <w:p w14:paraId="12F627D7" w14:textId="5C654603" w:rsidR="00AD3BB6" w:rsidRPr="00FC25C4" w:rsidRDefault="000E22DD" w:rsidP="00AD3BB6">
      <w:pPr>
        <w:spacing w:after="0"/>
        <w:rPr>
          <w:rFonts w:asciiTheme="majorBidi" w:hAnsiTheme="majorBidi" w:cstheme="majorBidi"/>
        </w:rPr>
      </w:pPr>
      <w:r w:rsidRPr="00FC25C4">
        <w:rPr>
          <w:rFonts w:asciiTheme="majorBidi" w:hAnsiTheme="majorBidi" w:cstheme="majorBidi"/>
        </w:rPr>
        <w:t>5</w:t>
      </w:r>
      <w:r w:rsidR="00AD3BB6" w:rsidRPr="00FC25C4">
        <w:rPr>
          <w:rFonts w:asciiTheme="majorBidi" w:hAnsiTheme="majorBidi" w:cstheme="majorBidi"/>
        </w:rPr>
        <w:t>. Discrimination</w:t>
      </w:r>
    </w:p>
    <w:p w14:paraId="3D68483F" w14:textId="250BAD64" w:rsidR="00AD3BB6" w:rsidRPr="00FC25C4" w:rsidRDefault="00AD3BB6" w:rsidP="000E22DD">
      <w:pPr>
        <w:spacing w:after="0"/>
        <w:rPr>
          <w:rFonts w:asciiTheme="majorBidi" w:hAnsiTheme="majorBidi" w:cstheme="majorBidi"/>
        </w:rPr>
      </w:pPr>
      <w:r w:rsidRPr="00FC25C4">
        <w:rPr>
          <w:rFonts w:asciiTheme="majorBidi" w:hAnsiTheme="majorBidi" w:cstheme="majorBidi"/>
        </w:rPr>
        <w:t>Any act or failure to act that is based upon an individual or group’s actual or</w:t>
      </w:r>
      <w:r w:rsidR="000E22DD" w:rsidRPr="00FC25C4">
        <w:rPr>
          <w:rFonts w:asciiTheme="majorBidi" w:hAnsiTheme="majorBidi" w:cstheme="majorBidi"/>
        </w:rPr>
        <w:t xml:space="preserve"> </w:t>
      </w:r>
      <w:r w:rsidRPr="00FC25C4">
        <w:rPr>
          <w:rFonts w:asciiTheme="majorBidi" w:hAnsiTheme="majorBidi" w:cstheme="majorBidi"/>
        </w:rPr>
        <w:t xml:space="preserve">perceived </w:t>
      </w:r>
      <w:r w:rsidR="0097646F" w:rsidRPr="00FC25C4">
        <w:rPr>
          <w:rFonts w:asciiTheme="majorBidi" w:hAnsiTheme="majorBidi" w:cstheme="majorBidi"/>
        </w:rPr>
        <w:t xml:space="preserve">protected </w:t>
      </w:r>
      <w:r w:rsidRPr="00FC25C4">
        <w:rPr>
          <w:rFonts w:asciiTheme="majorBidi" w:hAnsiTheme="majorBidi" w:cstheme="majorBidi"/>
        </w:rPr>
        <w:t xml:space="preserve">status </w:t>
      </w:r>
      <w:r w:rsidR="0097646F" w:rsidRPr="00FC25C4">
        <w:rPr>
          <w:rFonts w:asciiTheme="majorBidi" w:hAnsiTheme="majorBidi" w:cstheme="majorBidi"/>
        </w:rPr>
        <w:t xml:space="preserve">that complies with biblical morality </w:t>
      </w:r>
      <w:r w:rsidRPr="00FC25C4">
        <w:rPr>
          <w:rFonts w:asciiTheme="majorBidi" w:hAnsiTheme="majorBidi" w:cstheme="majorBidi"/>
        </w:rPr>
        <w:t>(</w:t>
      </w:r>
      <w:r w:rsidR="0097646F" w:rsidRPr="00FC25C4">
        <w:rPr>
          <w:rFonts w:asciiTheme="majorBidi" w:hAnsiTheme="majorBidi" w:cstheme="majorBidi"/>
        </w:rPr>
        <w:t>see Article II: Discrimination</w:t>
      </w:r>
      <w:r w:rsidRPr="00FC25C4">
        <w:rPr>
          <w:rFonts w:asciiTheme="majorBidi" w:hAnsiTheme="majorBidi" w:cstheme="majorBidi"/>
        </w:rPr>
        <w:t xml:space="preserve">) that limits or denies the ability to participate in or benefit from the </w:t>
      </w:r>
      <w:r w:rsidR="008F0EBC" w:rsidRPr="00FC25C4">
        <w:rPr>
          <w:rFonts w:asciiTheme="majorBidi" w:hAnsiTheme="majorBidi" w:cstheme="majorBidi"/>
        </w:rPr>
        <w:t>Institute</w:t>
      </w:r>
      <w:r w:rsidRPr="00FC25C4">
        <w:rPr>
          <w:rFonts w:asciiTheme="majorBidi" w:hAnsiTheme="majorBidi" w:cstheme="majorBidi"/>
        </w:rPr>
        <w:t>’s educational</w:t>
      </w:r>
      <w:r w:rsidR="000E22DD" w:rsidRPr="00FC25C4">
        <w:rPr>
          <w:rFonts w:asciiTheme="majorBidi" w:hAnsiTheme="majorBidi" w:cstheme="majorBidi"/>
        </w:rPr>
        <w:t xml:space="preserve"> </w:t>
      </w:r>
      <w:r w:rsidRPr="00FC25C4">
        <w:rPr>
          <w:rFonts w:asciiTheme="majorBidi" w:hAnsiTheme="majorBidi" w:cstheme="majorBidi"/>
        </w:rPr>
        <w:t>program or activities.</w:t>
      </w:r>
    </w:p>
    <w:p w14:paraId="1622FFCC" w14:textId="77777777" w:rsidR="000E22DD" w:rsidRPr="00FC25C4" w:rsidRDefault="000E22DD" w:rsidP="000E22DD">
      <w:pPr>
        <w:spacing w:after="0"/>
        <w:rPr>
          <w:rFonts w:asciiTheme="majorBidi" w:hAnsiTheme="majorBidi" w:cstheme="majorBidi"/>
        </w:rPr>
      </w:pPr>
    </w:p>
    <w:p w14:paraId="64A87592" w14:textId="62434CB8" w:rsidR="00AD3BB6" w:rsidRPr="00FC25C4" w:rsidRDefault="000E22DD" w:rsidP="00AD3BB6">
      <w:pPr>
        <w:spacing w:after="0"/>
        <w:rPr>
          <w:rFonts w:asciiTheme="majorBidi" w:hAnsiTheme="majorBidi" w:cstheme="majorBidi"/>
        </w:rPr>
      </w:pPr>
      <w:r w:rsidRPr="00FC25C4">
        <w:rPr>
          <w:rFonts w:asciiTheme="majorBidi" w:hAnsiTheme="majorBidi" w:cstheme="majorBidi"/>
        </w:rPr>
        <w:t>6</w:t>
      </w:r>
      <w:r w:rsidR="00AD3BB6" w:rsidRPr="00FC25C4">
        <w:rPr>
          <w:rFonts w:asciiTheme="majorBidi" w:hAnsiTheme="majorBidi" w:cstheme="majorBidi"/>
        </w:rPr>
        <w:t>. Disruptive Conduct</w:t>
      </w:r>
    </w:p>
    <w:p w14:paraId="5403AAC2" w14:textId="041B8461" w:rsidR="00AD3BB6" w:rsidRPr="00FC25C4" w:rsidRDefault="00AD3BB6" w:rsidP="000E22DD">
      <w:pPr>
        <w:spacing w:after="0"/>
        <w:rPr>
          <w:rFonts w:asciiTheme="majorBidi" w:hAnsiTheme="majorBidi" w:cstheme="majorBidi"/>
        </w:rPr>
      </w:pPr>
      <w:r w:rsidRPr="00FC25C4">
        <w:rPr>
          <w:rFonts w:asciiTheme="majorBidi" w:hAnsiTheme="majorBidi" w:cstheme="majorBidi"/>
        </w:rPr>
        <w:t>Disruptive conduct means behavior with the intent to cause public inconvenience,</w:t>
      </w:r>
      <w:r w:rsidR="000E22DD" w:rsidRPr="00FC25C4">
        <w:rPr>
          <w:rFonts w:asciiTheme="majorBidi" w:hAnsiTheme="majorBidi" w:cstheme="majorBidi"/>
        </w:rPr>
        <w:t xml:space="preserve"> </w:t>
      </w:r>
      <w:r w:rsidRPr="00FC25C4">
        <w:rPr>
          <w:rFonts w:asciiTheme="majorBidi" w:hAnsiTheme="majorBidi" w:cstheme="majorBidi"/>
        </w:rPr>
        <w:t>annoyance, or alarm, or recklessly creating a risk thereof, by:</w:t>
      </w:r>
    </w:p>
    <w:p w14:paraId="2BBAB0F1"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 Making unreasonable noise.</w:t>
      </w:r>
    </w:p>
    <w:p w14:paraId="3422C692"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 Using obscene language or gestures.</w:t>
      </w:r>
    </w:p>
    <w:p w14:paraId="0EA0E34E" w14:textId="2649B3D1" w:rsidR="00AD3BB6" w:rsidRPr="00FC25C4" w:rsidRDefault="00AD3BB6" w:rsidP="0097646F">
      <w:pPr>
        <w:spacing w:after="0"/>
        <w:rPr>
          <w:rFonts w:asciiTheme="majorBidi" w:hAnsiTheme="majorBidi" w:cstheme="majorBidi"/>
        </w:rPr>
      </w:pPr>
      <w:r w:rsidRPr="00FC25C4">
        <w:rPr>
          <w:rFonts w:asciiTheme="majorBidi" w:hAnsiTheme="majorBidi" w:cstheme="majorBidi"/>
        </w:rPr>
        <w:t>• Acting in a way that impairs, interferes with, or obstructs the orderly conduct,</w:t>
      </w:r>
      <w:r w:rsidR="000E22DD" w:rsidRPr="00FC25C4">
        <w:rPr>
          <w:rFonts w:asciiTheme="majorBidi" w:hAnsiTheme="majorBidi" w:cstheme="majorBidi"/>
        </w:rPr>
        <w:t xml:space="preserve"> </w:t>
      </w:r>
      <w:r w:rsidRPr="00FC25C4">
        <w:rPr>
          <w:rFonts w:asciiTheme="majorBidi" w:hAnsiTheme="majorBidi" w:cstheme="majorBidi"/>
        </w:rPr>
        <w:t>processes</w:t>
      </w:r>
      <w:r w:rsidR="00597E6F">
        <w:rPr>
          <w:rFonts w:asciiTheme="majorBidi" w:hAnsiTheme="majorBidi" w:cstheme="majorBidi"/>
        </w:rPr>
        <w:t>,</w:t>
      </w:r>
      <w:r w:rsidRPr="00FC25C4">
        <w:rPr>
          <w:rFonts w:asciiTheme="majorBidi" w:hAnsiTheme="majorBidi" w:cstheme="majorBidi"/>
        </w:rPr>
        <w:t xml:space="preserve"> or functions of the </w:t>
      </w:r>
      <w:r w:rsidR="008F0EBC" w:rsidRPr="00FC25C4">
        <w:rPr>
          <w:rFonts w:asciiTheme="majorBidi" w:hAnsiTheme="majorBidi" w:cstheme="majorBidi"/>
        </w:rPr>
        <w:t>Institute</w:t>
      </w:r>
      <w:r w:rsidRPr="00FC25C4">
        <w:rPr>
          <w:rFonts w:asciiTheme="majorBidi" w:hAnsiTheme="majorBidi" w:cstheme="majorBidi"/>
        </w:rPr>
        <w:t xml:space="preserve"> and/or members or guests of the</w:t>
      </w:r>
      <w:r w:rsidR="000E22DD" w:rsidRPr="00FC25C4">
        <w:rPr>
          <w:rFonts w:asciiTheme="majorBidi" w:hAnsiTheme="majorBidi" w:cstheme="majorBidi"/>
        </w:rPr>
        <w:t xml:space="preserve"> </w:t>
      </w:r>
      <w:r w:rsidR="008F0EBC" w:rsidRPr="00FC25C4">
        <w:rPr>
          <w:rFonts w:asciiTheme="majorBidi" w:hAnsiTheme="majorBidi" w:cstheme="majorBidi"/>
        </w:rPr>
        <w:t>Institute</w:t>
      </w:r>
      <w:r w:rsidRPr="00FC25C4">
        <w:rPr>
          <w:rFonts w:asciiTheme="majorBidi" w:hAnsiTheme="majorBidi" w:cstheme="majorBidi"/>
        </w:rPr>
        <w:t>.</w:t>
      </w:r>
    </w:p>
    <w:p w14:paraId="174F2D9B" w14:textId="3348BE90" w:rsidR="00AD3BB6" w:rsidRPr="00FC25C4" w:rsidRDefault="00AD3BB6" w:rsidP="000E22DD">
      <w:pPr>
        <w:spacing w:after="0"/>
        <w:rPr>
          <w:rFonts w:asciiTheme="majorBidi" w:hAnsiTheme="majorBidi" w:cstheme="majorBidi"/>
        </w:rPr>
      </w:pPr>
      <w:r w:rsidRPr="00FC25C4">
        <w:rPr>
          <w:rFonts w:asciiTheme="majorBidi" w:hAnsiTheme="majorBidi" w:cstheme="majorBidi"/>
        </w:rPr>
        <w:t>• Impeding or interfer</w:t>
      </w:r>
      <w:r w:rsidR="00666FCF" w:rsidRPr="00FC25C4">
        <w:rPr>
          <w:rFonts w:asciiTheme="majorBidi" w:hAnsiTheme="majorBidi" w:cstheme="majorBidi"/>
        </w:rPr>
        <w:t>ing</w:t>
      </w:r>
      <w:r w:rsidRPr="00FC25C4">
        <w:rPr>
          <w:rFonts w:asciiTheme="majorBidi" w:hAnsiTheme="majorBidi" w:cstheme="majorBidi"/>
        </w:rPr>
        <w:t xml:space="preserve"> with the rights of others to enter, use, or leave any</w:t>
      </w:r>
      <w:r w:rsidR="000E22DD" w:rsidRPr="00FC25C4">
        <w:rPr>
          <w:rFonts w:asciiTheme="majorBidi" w:hAnsiTheme="majorBidi" w:cstheme="majorBidi"/>
        </w:rPr>
        <w:t xml:space="preserve"> </w:t>
      </w:r>
      <w:r w:rsidR="008F0EBC" w:rsidRPr="00FC25C4">
        <w:rPr>
          <w:rFonts w:asciiTheme="majorBidi" w:hAnsiTheme="majorBidi" w:cstheme="majorBidi"/>
        </w:rPr>
        <w:t>Institute</w:t>
      </w:r>
      <w:r w:rsidRPr="00FC25C4">
        <w:rPr>
          <w:rFonts w:asciiTheme="majorBidi" w:hAnsiTheme="majorBidi" w:cstheme="majorBidi"/>
        </w:rPr>
        <w:t xml:space="preserve"> facility or scheduled activity, or carry out their normal</w:t>
      </w:r>
      <w:r w:rsidR="000E22DD" w:rsidRPr="00FC25C4">
        <w:rPr>
          <w:rFonts w:asciiTheme="majorBidi" w:hAnsiTheme="majorBidi" w:cstheme="majorBidi"/>
        </w:rPr>
        <w:t xml:space="preserve"> </w:t>
      </w:r>
      <w:r w:rsidRPr="00FC25C4">
        <w:rPr>
          <w:rFonts w:asciiTheme="majorBidi" w:hAnsiTheme="majorBidi" w:cstheme="majorBidi"/>
        </w:rPr>
        <w:t>functions or duties.</w:t>
      </w:r>
    </w:p>
    <w:p w14:paraId="24475679" w14:textId="74842C51" w:rsidR="00AD3BB6" w:rsidRPr="00FC25C4" w:rsidRDefault="00AD3BB6" w:rsidP="000E22DD">
      <w:pPr>
        <w:spacing w:after="0"/>
        <w:rPr>
          <w:rFonts w:asciiTheme="majorBidi" w:hAnsiTheme="majorBidi" w:cstheme="majorBidi"/>
        </w:rPr>
      </w:pPr>
      <w:r w:rsidRPr="00FC25C4">
        <w:rPr>
          <w:rFonts w:asciiTheme="majorBidi" w:hAnsiTheme="majorBidi" w:cstheme="majorBidi"/>
        </w:rPr>
        <w:t xml:space="preserve">• Interference with </w:t>
      </w:r>
      <w:r w:rsidR="00597E6F">
        <w:rPr>
          <w:rFonts w:asciiTheme="majorBidi" w:hAnsiTheme="majorBidi" w:cstheme="majorBidi"/>
        </w:rPr>
        <w:t xml:space="preserve">the </w:t>
      </w:r>
      <w:r w:rsidRPr="00FC25C4">
        <w:rPr>
          <w:rFonts w:asciiTheme="majorBidi" w:hAnsiTheme="majorBidi" w:cstheme="majorBidi"/>
        </w:rPr>
        <w:t xml:space="preserve">academic freedom and freedom of speech </w:t>
      </w:r>
      <w:r w:rsidR="00666FCF" w:rsidRPr="00FC25C4">
        <w:rPr>
          <w:rFonts w:asciiTheme="majorBidi" w:hAnsiTheme="majorBidi" w:cstheme="majorBidi"/>
        </w:rPr>
        <w:t xml:space="preserve">of any member or guest at the Institute, </w:t>
      </w:r>
      <w:r w:rsidR="000E22DD" w:rsidRPr="00FC25C4">
        <w:rPr>
          <w:rFonts w:asciiTheme="majorBidi" w:hAnsiTheme="majorBidi" w:cstheme="majorBidi"/>
        </w:rPr>
        <w:t>except that which violates biblical standards of speech or action</w:t>
      </w:r>
      <w:r w:rsidRPr="00FC25C4">
        <w:rPr>
          <w:rFonts w:asciiTheme="majorBidi" w:hAnsiTheme="majorBidi" w:cstheme="majorBidi"/>
        </w:rPr>
        <w:t>.</w:t>
      </w:r>
    </w:p>
    <w:p w14:paraId="178CB1EA" w14:textId="70A09318" w:rsidR="00AD3BB6" w:rsidRPr="00FC25C4" w:rsidRDefault="00AD3BB6" w:rsidP="00AE35C4">
      <w:pPr>
        <w:spacing w:after="0"/>
        <w:rPr>
          <w:rFonts w:asciiTheme="majorBidi" w:hAnsiTheme="majorBidi" w:cstheme="majorBidi"/>
        </w:rPr>
      </w:pPr>
      <w:r w:rsidRPr="00FC25C4">
        <w:rPr>
          <w:rFonts w:asciiTheme="majorBidi" w:hAnsiTheme="majorBidi" w:cstheme="majorBidi"/>
        </w:rPr>
        <w:t>• Actions that impair, interfere with, or obstruct the orderly conduct, processes,</w:t>
      </w:r>
      <w:r w:rsidR="000E22DD" w:rsidRPr="00FC25C4">
        <w:rPr>
          <w:rFonts w:asciiTheme="majorBidi" w:hAnsiTheme="majorBidi" w:cstheme="majorBidi"/>
        </w:rPr>
        <w:t xml:space="preserve"> </w:t>
      </w:r>
      <w:r w:rsidRPr="00FC25C4">
        <w:rPr>
          <w:rFonts w:asciiTheme="majorBidi" w:hAnsiTheme="majorBidi" w:cstheme="majorBidi"/>
        </w:rPr>
        <w:t xml:space="preserve">and functions within the classroom, </w:t>
      </w:r>
      <w:r w:rsidR="000E22DD" w:rsidRPr="00FC25C4">
        <w:rPr>
          <w:rFonts w:asciiTheme="majorBidi" w:hAnsiTheme="majorBidi" w:cstheme="majorBidi"/>
        </w:rPr>
        <w:t>bathrooms, or other locations within the Institute premises</w:t>
      </w:r>
      <w:r w:rsidRPr="00FC25C4">
        <w:rPr>
          <w:rFonts w:asciiTheme="majorBidi" w:hAnsiTheme="majorBidi" w:cstheme="majorBidi"/>
        </w:rPr>
        <w:t xml:space="preserve">. </w:t>
      </w:r>
    </w:p>
    <w:p w14:paraId="3CE0D6E7" w14:textId="0DA52600" w:rsidR="00AD3BB6" w:rsidRPr="00FC25C4" w:rsidRDefault="00AD3BB6" w:rsidP="000E22DD">
      <w:pPr>
        <w:spacing w:after="0"/>
        <w:rPr>
          <w:rFonts w:asciiTheme="majorBidi" w:hAnsiTheme="majorBidi" w:cstheme="majorBidi"/>
        </w:rPr>
      </w:pPr>
      <w:r w:rsidRPr="00FC25C4">
        <w:rPr>
          <w:rFonts w:asciiTheme="majorBidi" w:hAnsiTheme="majorBidi" w:cstheme="majorBidi"/>
        </w:rPr>
        <w:t xml:space="preserve">• Actions at </w:t>
      </w:r>
      <w:r w:rsidR="008F0EBC" w:rsidRPr="00FC25C4">
        <w:rPr>
          <w:rFonts w:asciiTheme="majorBidi" w:hAnsiTheme="majorBidi" w:cstheme="majorBidi"/>
        </w:rPr>
        <w:t>Institute</w:t>
      </w:r>
      <w:r w:rsidRPr="00FC25C4">
        <w:rPr>
          <w:rFonts w:asciiTheme="majorBidi" w:hAnsiTheme="majorBidi" w:cstheme="majorBidi"/>
        </w:rPr>
        <w:t>-sponsored events that disrupt, cause harm to others</w:t>
      </w:r>
      <w:r w:rsidR="00597E6F">
        <w:rPr>
          <w:rFonts w:asciiTheme="majorBidi" w:hAnsiTheme="majorBidi" w:cstheme="majorBidi"/>
        </w:rPr>
        <w:t>,</w:t>
      </w:r>
      <w:r w:rsidRPr="00FC25C4">
        <w:rPr>
          <w:rFonts w:asciiTheme="majorBidi" w:hAnsiTheme="majorBidi" w:cstheme="majorBidi"/>
        </w:rPr>
        <w:t xml:space="preserve"> or</w:t>
      </w:r>
      <w:r w:rsidR="000E22DD" w:rsidRPr="00FC25C4">
        <w:rPr>
          <w:rFonts w:asciiTheme="majorBidi" w:hAnsiTheme="majorBidi" w:cstheme="majorBidi"/>
        </w:rPr>
        <w:t xml:space="preserve"> </w:t>
      </w:r>
      <w:r w:rsidRPr="00FC25C4">
        <w:rPr>
          <w:rFonts w:asciiTheme="majorBidi" w:hAnsiTheme="majorBidi" w:cstheme="majorBidi"/>
        </w:rPr>
        <w:t xml:space="preserve">negatively affect the </w:t>
      </w:r>
      <w:r w:rsidR="00AE35C4" w:rsidRPr="00FC25C4">
        <w:rPr>
          <w:rFonts w:asciiTheme="majorBidi" w:hAnsiTheme="majorBidi" w:cstheme="majorBidi"/>
        </w:rPr>
        <w:t xml:space="preserve">Institute’s </w:t>
      </w:r>
      <w:r w:rsidRPr="00FC25C4">
        <w:rPr>
          <w:rFonts w:asciiTheme="majorBidi" w:hAnsiTheme="majorBidi" w:cstheme="majorBidi"/>
        </w:rPr>
        <w:t>community. Students are expected to govern</w:t>
      </w:r>
      <w:r w:rsidR="000E22DD" w:rsidRPr="00FC25C4">
        <w:rPr>
          <w:rFonts w:asciiTheme="majorBidi" w:hAnsiTheme="majorBidi" w:cstheme="majorBidi"/>
        </w:rPr>
        <w:t xml:space="preserve"> </w:t>
      </w:r>
      <w:r w:rsidRPr="00FC25C4">
        <w:rPr>
          <w:rFonts w:asciiTheme="majorBidi" w:hAnsiTheme="majorBidi" w:cstheme="majorBidi"/>
        </w:rPr>
        <w:t>their behavior and conduct themselves within the Student Code of Conduct at</w:t>
      </w:r>
      <w:r w:rsidR="000E22DD" w:rsidRPr="00FC25C4">
        <w:rPr>
          <w:rFonts w:asciiTheme="majorBidi" w:hAnsiTheme="majorBidi" w:cstheme="majorBidi"/>
        </w:rPr>
        <w:t xml:space="preserve"> </w:t>
      </w:r>
      <w:r w:rsidR="008F0EBC" w:rsidRPr="00FC25C4">
        <w:rPr>
          <w:rFonts w:asciiTheme="majorBidi" w:hAnsiTheme="majorBidi" w:cstheme="majorBidi"/>
        </w:rPr>
        <w:t>Institute</w:t>
      </w:r>
      <w:r w:rsidRPr="00FC25C4">
        <w:rPr>
          <w:rFonts w:asciiTheme="majorBidi" w:hAnsiTheme="majorBidi" w:cstheme="majorBidi"/>
        </w:rPr>
        <w:t>-sponsored events.</w:t>
      </w:r>
    </w:p>
    <w:p w14:paraId="497E8B5B" w14:textId="13AF8A2C" w:rsidR="00AD3BB6" w:rsidRPr="00FC25C4" w:rsidRDefault="00AD3BB6" w:rsidP="00AD3BB6">
      <w:pPr>
        <w:spacing w:after="0"/>
        <w:rPr>
          <w:rFonts w:asciiTheme="majorBidi" w:hAnsiTheme="majorBidi" w:cstheme="majorBidi"/>
        </w:rPr>
      </w:pPr>
      <w:r w:rsidRPr="00FC25C4">
        <w:rPr>
          <w:rFonts w:asciiTheme="majorBidi" w:hAnsiTheme="majorBidi" w:cstheme="majorBidi"/>
        </w:rPr>
        <w:t>• Disrespecting a</w:t>
      </w:r>
      <w:r w:rsidR="00666FCF" w:rsidRPr="00FC25C4">
        <w:rPr>
          <w:rFonts w:asciiTheme="majorBidi" w:hAnsiTheme="majorBidi" w:cstheme="majorBidi"/>
        </w:rPr>
        <w:t>n</w:t>
      </w:r>
      <w:r w:rsidRPr="00FC25C4">
        <w:rPr>
          <w:rFonts w:asciiTheme="majorBidi" w:hAnsiTheme="majorBidi" w:cstheme="majorBidi"/>
        </w:rPr>
        <w:t xml:space="preserve"> </w:t>
      </w:r>
      <w:r w:rsidR="008F0EBC" w:rsidRPr="00FC25C4">
        <w:rPr>
          <w:rFonts w:asciiTheme="majorBidi" w:hAnsiTheme="majorBidi" w:cstheme="majorBidi"/>
        </w:rPr>
        <w:t>Institute</w:t>
      </w:r>
      <w:r w:rsidRPr="00FC25C4">
        <w:rPr>
          <w:rFonts w:asciiTheme="majorBidi" w:hAnsiTheme="majorBidi" w:cstheme="majorBidi"/>
        </w:rPr>
        <w:t xml:space="preserve"> Official (i.e.</w:t>
      </w:r>
      <w:r w:rsidR="00597E6F">
        <w:rPr>
          <w:rFonts w:asciiTheme="majorBidi" w:hAnsiTheme="majorBidi" w:cstheme="majorBidi"/>
        </w:rPr>
        <w:t>,</w:t>
      </w:r>
      <w:r w:rsidRPr="00FC25C4">
        <w:rPr>
          <w:rFonts w:asciiTheme="majorBidi" w:hAnsiTheme="majorBidi" w:cstheme="majorBidi"/>
        </w:rPr>
        <w:t xml:space="preserve"> faculty, staff, administrators, etc.)</w:t>
      </w:r>
    </w:p>
    <w:p w14:paraId="27E07955" w14:textId="77777777" w:rsidR="000E22DD" w:rsidRDefault="000E22DD" w:rsidP="00AD3BB6">
      <w:pPr>
        <w:spacing w:after="0"/>
        <w:rPr>
          <w:rFonts w:asciiTheme="majorBidi" w:hAnsiTheme="majorBidi" w:cstheme="majorBidi"/>
        </w:rPr>
      </w:pPr>
    </w:p>
    <w:p w14:paraId="6EF21AD3" w14:textId="77777777" w:rsidR="009272C0" w:rsidRPr="00FC25C4" w:rsidRDefault="009272C0" w:rsidP="00AD3BB6">
      <w:pPr>
        <w:spacing w:after="0"/>
        <w:rPr>
          <w:rFonts w:asciiTheme="majorBidi" w:hAnsiTheme="majorBidi" w:cstheme="majorBidi"/>
        </w:rPr>
      </w:pPr>
    </w:p>
    <w:p w14:paraId="16B50617" w14:textId="0E716D59" w:rsidR="00AD3BB6" w:rsidRPr="00FC25C4" w:rsidRDefault="000E22DD" w:rsidP="00AD3BB6">
      <w:pPr>
        <w:spacing w:after="0"/>
        <w:rPr>
          <w:rFonts w:asciiTheme="majorBidi" w:hAnsiTheme="majorBidi" w:cstheme="majorBidi"/>
        </w:rPr>
      </w:pPr>
      <w:r w:rsidRPr="00FC25C4">
        <w:rPr>
          <w:rFonts w:asciiTheme="majorBidi" w:hAnsiTheme="majorBidi" w:cstheme="majorBidi"/>
        </w:rPr>
        <w:lastRenderedPageBreak/>
        <w:t>7</w:t>
      </w:r>
      <w:r w:rsidR="00AD3BB6" w:rsidRPr="00FC25C4">
        <w:rPr>
          <w:rFonts w:asciiTheme="majorBidi" w:hAnsiTheme="majorBidi" w:cstheme="majorBidi"/>
        </w:rPr>
        <w:t>. Drugs and Controlled Substances</w:t>
      </w:r>
    </w:p>
    <w:p w14:paraId="70A3D7FB" w14:textId="505467FD" w:rsidR="00AD3BB6" w:rsidRPr="00FC25C4" w:rsidRDefault="002E000E" w:rsidP="00AD3BB6">
      <w:pPr>
        <w:spacing w:after="0"/>
        <w:rPr>
          <w:rFonts w:asciiTheme="majorBidi" w:hAnsiTheme="majorBidi" w:cstheme="majorBidi"/>
        </w:rPr>
      </w:pPr>
      <w:r w:rsidRPr="00FC25C4">
        <w:rPr>
          <w:rFonts w:asciiTheme="majorBidi" w:hAnsiTheme="majorBidi" w:cstheme="majorBidi"/>
        </w:rPr>
        <w:t xml:space="preserve">Use of illegal drugs or controlled substances while on Institute premises or arriving on Institute premises under </w:t>
      </w:r>
      <w:r w:rsidR="00597E6F">
        <w:rPr>
          <w:rFonts w:asciiTheme="majorBidi" w:hAnsiTheme="majorBidi" w:cstheme="majorBidi"/>
        </w:rPr>
        <w:t xml:space="preserve">the </w:t>
      </w:r>
      <w:r w:rsidRPr="00FC25C4">
        <w:rPr>
          <w:rFonts w:asciiTheme="majorBidi" w:hAnsiTheme="majorBidi" w:cstheme="majorBidi"/>
        </w:rPr>
        <w:t>visible influence of such illegal drugs or controlled substances.</w:t>
      </w:r>
    </w:p>
    <w:p w14:paraId="092B64C9" w14:textId="77777777" w:rsidR="002E000E" w:rsidRPr="00FC25C4" w:rsidRDefault="002E000E" w:rsidP="00AD3BB6">
      <w:pPr>
        <w:spacing w:after="0"/>
        <w:rPr>
          <w:rFonts w:asciiTheme="majorBidi" w:hAnsiTheme="majorBidi" w:cstheme="majorBidi"/>
        </w:rPr>
      </w:pPr>
    </w:p>
    <w:p w14:paraId="58A19E03" w14:textId="4A162938" w:rsidR="00AD3BB6" w:rsidRPr="00FC25C4" w:rsidRDefault="002E000E" w:rsidP="00AD3BB6">
      <w:pPr>
        <w:spacing w:after="0"/>
        <w:rPr>
          <w:rFonts w:asciiTheme="majorBidi" w:hAnsiTheme="majorBidi" w:cstheme="majorBidi"/>
        </w:rPr>
      </w:pPr>
      <w:r w:rsidRPr="00FC25C4">
        <w:rPr>
          <w:rFonts w:asciiTheme="majorBidi" w:hAnsiTheme="majorBidi" w:cstheme="majorBidi"/>
        </w:rPr>
        <w:t>8</w:t>
      </w:r>
      <w:r w:rsidR="00AD3BB6" w:rsidRPr="00FC25C4">
        <w:rPr>
          <w:rFonts w:asciiTheme="majorBidi" w:hAnsiTheme="majorBidi" w:cstheme="majorBidi"/>
        </w:rPr>
        <w:t>. Failure to Comply/Noncompliance</w:t>
      </w:r>
    </w:p>
    <w:p w14:paraId="4B37AD3C"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Noncompliance is established when one or more of the following occurs:</w:t>
      </w:r>
    </w:p>
    <w:p w14:paraId="1ECB34F6" w14:textId="502EE625" w:rsidR="00AD3BB6" w:rsidRPr="00FC25C4" w:rsidRDefault="00AD3BB6" w:rsidP="002E000E">
      <w:pPr>
        <w:spacing w:after="0"/>
        <w:rPr>
          <w:rFonts w:asciiTheme="majorBidi" w:hAnsiTheme="majorBidi" w:cstheme="majorBidi"/>
        </w:rPr>
      </w:pPr>
      <w:r w:rsidRPr="00FC25C4">
        <w:rPr>
          <w:rFonts w:asciiTheme="majorBidi" w:hAnsiTheme="majorBidi" w:cstheme="majorBidi"/>
        </w:rPr>
        <w:t>• Failure to comply with a reasonable directive of a</w:t>
      </w:r>
      <w:r w:rsidR="00666FCF" w:rsidRPr="00FC25C4">
        <w:rPr>
          <w:rFonts w:asciiTheme="majorBidi" w:hAnsiTheme="majorBidi" w:cstheme="majorBidi"/>
        </w:rPr>
        <w:t>n</w:t>
      </w:r>
      <w:r w:rsidRPr="00FC25C4">
        <w:rPr>
          <w:rFonts w:asciiTheme="majorBidi" w:hAnsiTheme="majorBidi" w:cstheme="majorBidi"/>
        </w:rPr>
        <w:t xml:space="preserve"> </w:t>
      </w:r>
      <w:r w:rsidR="008F0EBC" w:rsidRPr="00FC25C4">
        <w:rPr>
          <w:rFonts w:asciiTheme="majorBidi" w:hAnsiTheme="majorBidi" w:cstheme="majorBidi"/>
        </w:rPr>
        <w:t>Institute</w:t>
      </w:r>
      <w:r w:rsidRPr="00FC25C4">
        <w:rPr>
          <w:rFonts w:asciiTheme="majorBidi" w:hAnsiTheme="majorBidi" w:cstheme="majorBidi"/>
        </w:rPr>
        <w:t xml:space="preserve"> official (i.e.,</w:t>
      </w:r>
      <w:r w:rsidR="002E000E" w:rsidRPr="00FC25C4">
        <w:rPr>
          <w:rFonts w:asciiTheme="majorBidi" w:hAnsiTheme="majorBidi" w:cstheme="majorBidi"/>
        </w:rPr>
        <w:t xml:space="preserve"> </w:t>
      </w:r>
      <w:r w:rsidRPr="00FC25C4">
        <w:rPr>
          <w:rFonts w:asciiTheme="majorBidi" w:hAnsiTheme="majorBidi" w:cstheme="majorBidi"/>
        </w:rPr>
        <w:t>faculty, staff, administrators</w:t>
      </w:r>
      <w:r w:rsidR="00666FCF" w:rsidRPr="00FC25C4">
        <w:rPr>
          <w:rFonts w:asciiTheme="majorBidi" w:hAnsiTheme="majorBidi" w:cstheme="majorBidi"/>
        </w:rPr>
        <w:t>)</w:t>
      </w:r>
      <w:r w:rsidRPr="00FC25C4">
        <w:rPr>
          <w:rFonts w:asciiTheme="majorBidi" w:hAnsiTheme="majorBidi" w:cstheme="majorBidi"/>
        </w:rPr>
        <w:t xml:space="preserve"> or non-</w:t>
      </w:r>
      <w:r w:rsidR="008F0EBC" w:rsidRPr="00FC25C4">
        <w:rPr>
          <w:rFonts w:asciiTheme="majorBidi" w:hAnsiTheme="majorBidi" w:cstheme="majorBidi"/>
        </w:rPr>
        <w:t>Institute</w:t>
      </w:r>
      <w:r w:rsidRPr="00FC25C4">
        <w:rPr>
          <w:rFonts w:asciiTheme="majorBidi" w:hAnsiTheme="majorBidi" w:cstheme="majorBidi"/>
        </w:rPr>
        <w:t xml:space="preserve"> law enforcement official in the</w:t>
      </w:r>
      <w:r w:rsidR="002E000E" w:rsidRPr="00FC25C4">
        <w:rPr>
          <w:rFonts w:asciiTheme="majorBidi" w:hAnsiTheme="majorBidi" w:cstheme="majorBidi"/>
        </w:rPr>
        <w:t xml:space="preserve"> </w:t>
      </w:r>
      <w:r w:rsidRPr="00FC25C4">
        <w:rPr>
          <w:rFonts w:asciiTheme="majorBidi" w:hAnsiTheme="majorBidi" w:cstheme="majorBidi"/>
        </w:rPr>
        <w:t>performance of their duties.</w:t>
      </w:r>
    </w:p>
    <w:p w14:paraId="2069CF0B" w14:textId="512642FB" w:rsidR="00AD3BB6" w:rsidRPr="00FC25C4" w:rsidRDefault="00AD3BB6" w:rsidP="002E000E">
      <w:pPr>
        <w:spacing w:after="0"/>
        <w:rPr>
          <w:rFonts w:asciiTheme="majorBidi" w:hAnsiTheme="majorBidi" w:cstheme="majorBidi"/>
        </w:rPr>
      </w:pPr>
      <w:r w:rsidRPr="00FC25C4">
        <w:rPr>
          <w:rFonts w:asciiTheme="majorBidi" w:hAnsiTheme="majorBidi" w:cstheme="majorBidi"/>
        </w:rPr>
        <w:t>• Failure to comply with the final decision/</w:t>
      </w:r>
      <w:r w:rsidR="007A0E1F" w:rsidRPr="00FC25C4">
        <w:rPr>
          <w:rFonts w:asciiTheme="majorBidi" w:hAnsiTheme="majorBidi" w:cstheme="majorBidi"/>
        </w:rPr>
        <w:t>discipline</w:t>
      </w:r>
      <w:r w:rsidRPr="00FC25C4">
        <w:rPr>
          <w:rFonts w:asciiTheme="majorBidi" w:hAnsiTheme="majorBidi" w:cstheme="majorBidi"/>
        </w:rPr>
        <w:t xml:space="preserve">s rendered by </w:t>
      </w:r>
      <w:r w:rsidR="002E000E" w:rsidRPr="00FC25C4">
        <w:rPr>
          <w:rFonts w:asciiTheme="majorBidi" w:hAnsiTheme="majorBidi" w:cstheme="majorBidi"/>
        </w:rPr>
        <w:t xml:space="preserve">the NEIBS Board, the Dean, or </w:t>
      </w:r>
      <w:r w:rsidR="00597E6F">
        <w:rPr>
          <w:rFonts w:asciiTheme="majorBidi" w:hAnsiTheme="majorBidi" w:cstheme="majorBidi"/>
        </w:rPr>
        <w:t xml:space="preserve">the </w:t>
      </w:r>
      <w:r w:rsidR="002E000E" w:rsidRPr="00FC25C4">
        <w:rPr>
          <w:rFonts w:asciiTheme="majorBidi" w:hAnsiTheme="majorBidi" w:cstheme="majorBidi"/>
        </w:rPr>
        <w:t>Director.</w:t>
      </w:r>
    </w:p>
    <w:p w14:paraId="1437FB33" w14:textId="673398F4" w:rsidR="00AD3BB6" w:rsidRPr="00FC25C4" w:rsidRDefault="00AD3BB6" w:rsidP="002E000E">
      <w:pPr>
        <w:spacing w:after="0"/>
        <w:rPr>
          <w:rFonts w:asciiTheme="majorBidi" w:hAnsiTheme="majorBidi" w:cstheme="majorBidi"/>
        </w:rPr>
      </w:pPr>
      <w:r w:rsidRPr="00FC25C4">
        <w:rPr>
          <w:rFonts w:asciiTheme="majorBidi" w:hAnsiTheme="majorBidi" w:cstheme="majorBidi"/>
        </w:rPr>
        <w:t>• Failure to comply with the request of a</w:t>
      </w:r>
      <w:r w:rsidR="00666FCF" w:rsidRPr="00FC25C4">
        <w:rPr>
          <w:rFonts w:asciiTheme="majorBidi" w:hAnsiTheme="majorBidi" w:cstheme="majorBidi"/>
        </w:rPr>
        <w:t>n</w:t>
      </w:r>
      <w:r w:rsidRPr="00FC25C4">
        <w:rPr>
          <w:rFonts w:asciiTheme="majorBidi" w:hAnsiTheme="majorBidi" w:cstheme="majorBidi"/>
        </w:rPr>
        <w:t xml:space="preserve"> </w:t>
      </w:r>
      <w:r w:rsidR="008F0EBC" w:rsidRPr="00FC25C4">
        <w:rPr>
          <w:rFonts w:asciiTheme="majorBidi" w:hAnsiTheme="majorBidi" w:cstheme="majorBidi"/>
        </w:rPr>
        <w:t>Institute</w:t>
      </w:r>
      <w:r w:rsidRPr="00FC25C4">
        <w:rPr>
          <w:rFonts w:asciiTheme="majorBidi" w:hAnsiTheme="majorBidi" w:cstheme="majorBidi"/>
        </w:rPr>
        <w:t xml:space="preserve"> student conduct hearing or</w:t>
      </w:r>
      <w:r w:rsidR="002E000E" w:rsidRPr="00FC25C4">
        <w:rPr>
          <w:rFonts w:asciiTheme="majorBidi" w:hAnsiTheme="majorBidi" w:cstheme="majorBidi"/>
        </w:rPr>
        <w:t xml:space="preserve"> </w:t>
      </w:r>
      <w:r w:rsidRPr="00FC25C4">
        <w:rPr>
          <w:rFonts w:asciiTheme="majorBidi" w:hAnsiTheme="majorBidi" w:cstheme="majorBidi"/>
        </w:rPr>
        <w:t>review body to be a witness at a</w:t>
      </w:r>
      <w:r w:rsidR="00666FCF" w:rsidRPr="00FC25C4">
        <w:rPr>
          <w:rFonts w:asciiTheme="majorBidi" w:hAnsiTheme="majorBidi" w:cstheme="majorBidi"/>
        </w:rPr>
        <w:t>n</w:t>
      </w:r>
      <w:r w:rsidRPr="00FC25C4">
        <w:rPr>
          <w:rFonts w:asciiTheme="majorBidi" w:hAnsiTheme="majorBidi" w:cstheme="majorBidi"/>
        </w:rPr>
        <w:t xml:space="preserve"> </w:t>
      </w:r>
      <w:r w:rsidR="008F0EBC" w:rsidRPr="00FC25C4">
        <w:rPr>
          <w:rFonts w:asciiTheme="majorBidi" w:hAnsiTheme="majorBidi" w:cstheme="majorBidi"/>
        </w:rPr>
        <w:t>Institute</w:t>
      </w:r>
      <w:r w:rsidRPr="00FC25C4">
        <w:rPr>
          <w:rFonts w:asciiTheme="majorBidi" w:hAnsiTheme="majorBidi" w:cstheme="majorBidi"/>
        </w:rPr>
        <w:t xml:space="preserve"> conduct proceeding.</w:t>
      </w:r>
    </w:p>
    <w:p w14:paraId="6FDB01FF" w14:textId="44171A89" w:rsidR="00AD3BB6" w:rsidRPr="00FC25C4" w:rsidRDefault="00AD3BB6" w:rsidP="002E000E">
      <w:pPr>
        <w:spacing w:after="0"/>
        <w:rPr>
          <w:rFonts w:asciiTheme="majorBidi" w:hAnsiTheme="majorBidi" w:cstheme="majorBidi"/>
        </w:rPr>
      </w:pPr>
      <w:r w:rsidRPr="00FC25C4">
        <w:rPr>
          <w:rFonts w:asciiTheme="majorBidi" w:hAnsiTheme="majorBidi" w:cstheme="majorBidi"/>
        </w:rPr>
        <w:t xml:space="preserve">• Failure to meet with an authorized </w:t>
      </w:r>
      <w:r w:rsidR="008F0EBC" w:rsidRPr="00FC25C4">
        <w:rPr>
          <w:rFonts w:asciiTheme="majorBidi" w:hAnsiTheme="majorBidi" w:cstheme="majorBidi"/>
        </w:rPr>
        <w:t>Institute</w:t>
      </w:r>
      <w:r w:rsidRPr="00FC25C4">
        <w:rPr>
          <w:rFonts w:asciiTheme="majorBidi" w:hAnsiTheme="majorBidi" w:cstheme="majorBidi"/>
        </w:rPr>
        <w:t xml:space="preserve"> official or staff member when</w:t>
      </w:r>
      <w:r w:rsidR="002E000E" w:rsidRPr="00FC25C4">
        <w:rPr>
          <w:rFonts w:asciiTheme="majorBidi" w:hAnsiTheme="majorBidi" w:cstheme="majorBidi"/>
        </w:rPr>
        <w:t xml:space="preserve"> </w:t>
      </w:r>
      <w:r w:rsidRPr="00FC25C4">
        <w:rPr>
          <w:rFonts w:asciiTheme="majorBidi" w:hAnsiTheme="majorBidi" w:cstheme="majorBidi"/>
        </w:rPr>
        <w:t>directed to do so.</w:t>
      </w:r>
    </w:p>
    <w:p w14:paraId="57B77A0C" w14:textId="77777777" w:rsidR="002E000E" w:rsidRPr="00FC25C4" w:rsidRDefault="002E000E" w:rsidP="00AD3BB6">
      <w:pPr>
        <w:spacing w:after="0"/>
        <w:rPr>
          <w:rFonts w:asciiTheme="majorBidi" w:hAnsiTheme="majorBidi" w:cstheme="majorBidi"/>
        </w:rPr>
      </w:pPr>
    </w:p>
    <w:p w14:paraId="26D88AA3" w14:textId="77777777" w:rsidR="00AE35C4" w:rsidRPr="00FC25C4" w:rsidRDefault="002E000E" w:rsidP="00AE35C4">
      <w:pPr>
        <w:spacing w:after="0"/>
        <w:rPr>
          <w:rFonts w:asciiTheme="majorBidi" w:hAnsiTheme="majorBidi" w:cstheme="majorBidi"/>
        </w:rPr>
      </w:pPr>
      <w:r w:rsidRPr="00FC25C4">
        <w:rPr>
          <w:rFonts w:asciiTheme="majorBidi" w:hAnsiTheme="majorBidi" w:cstheme="majorBidi"/>
        </w:rPr>
        <w:t>9</w:t>
      </w:r>
      <w:r w:rsidR="00AD3BB6" w:rsidRPr="00FC25C4">
        <w:rPr>
          <w:rFonts w:asciiTheme="majorBidi" w:hAnsiTheme="majorBidi" w:cstheme="majorBidi"/>
        </w:rPr>
        <w:t xml:space="preserve">. </w:t>
      </w:r>
      <w:r w:rsidR="00AE35C4" w:rsidRPr="00FC25C4">
        <w:rPr>
          <w:rFonts w:asciiTheme="majorBidi" w:hAnsiTheme="majorBidi" w:cstheme="majorBidi"/>
        </w:rPr>
        <w:t>Sexual Misconduct</w:t>
      </w:r>
    </w:p>
    <w:p w14:paraId="5C4B5F03" w14:textId="77777777" w:rsidR="00AE35C4" w:rsidRPr="00FC25C4" w:rsidRDefault="00AE35C4" w:rsidP="00AE35C4">
      <w:pPr>
        <w:spacing w:after="0"/>
        <w:rPr>
          <w:rFonts w:asciiTheme="majorBidi" w:hAnsiTheme="majorBidi" w:cstheme="majorBidi"/>
        </w:rPr>
      </w:pPr>
      <w:r w:rsidRPr="00FC25C4">
        <w:rPr>
          <w:rFonts w:asciiTheme="majorBidi" w:hAnsiTheme="majorBidi" w:cstheme="majorBidi"/>
        </w:rPr>
        <w:t>Includes, but is not limited to, sexual harassment, non-marital sexual contact, non-marital sexual intercourse, and/or sexual exploitation.</w:t>
      </w:r>
    </w:p>
    <w:p w14:paraId="6FE8DA90" w14:textId="5FE1CBF5" w:rsidR="00AD3BB6" w:rsidRPr="00FC25C4" w:rsidRDefault="00AE35C4" w:rsidP="00AD3BB6">
      <w:pPr>
        <w:spacing w:after="0"/>
        <w:rPr>
          <w:rFonts w:asciiTheme="majorBidi" w:hAnsiTheme="majorBidi" w:cstheme="majorBidi"/>
        </w:rPr>
      </w:pPr>
      <w:r w:rsidRPr="00FC25C4">
        <w:rPr>
          <w:rFonts w:asciiTheme="majorBidi" w:hAnsiTheme="majorBidi" w:cstheme="majorBidi"/>
        </w:rPr>
        <w:t xml:space="preserve">10. </w:t>
      </w:r>
      <w:r w:rsidR="00AD3BB6" w:rsidRPr="00FC25C4">
        <w:rPr>
          <w:rFonts w:asciiTheme="majorBidi" w:hAnsiTheme="majorBidi" w:cstheme="majorBidi"/>
        </w:rPr>
        <w:t>Falsification/Fraud/False Testimony</w:t>
      </w:r>
    </w:p>
    <w:p w14:paraId="3A625CA3" w14:textId="4AF989CF" w:rsidR="00AD3BB6" w:rsidRPr="00FC25C4" w:rsidRDefault="00AD3BB6" w:rsidP="002E000E">
      <w:pPr>
        <w:spacing w:after="0"/>
        <w:rPr>
          <w:rFonts w:asciiTheme="majorBidi" w:hAnsiTheme="majorBidi" w:cstheme="majorBidi"/>
        </w:rPr>
      </w:pPr>
      <w:r w:rsidRPr="00FC25C4">
        <w:rPr>
          <w:rFonts w:asciiTheme="majorBidi" w:hAnsiTheme="majorBidi" w:cstheme="majorBidi"/>
        </w:rPr>
        <w:t xml:space="preserve">• Knowingly making a false oral or written statement to any </w:t>
      </w:r>
      <w:r w:rsidR="008F0EBC" w:rsidRPr="00FC25C4">
        <w:rPr>
          <w:rFonts w:asciiTheme="majorBidi" w:hAnsiTheme="majorBidi" w:cstheme="majorBidi"/>
        </w:rPr>
        <w:t>Institute</w:t>
      </w:r>
      <w:r w:rsidRPr="00FC25C4">
        <w:rPr>
          <w:rFonts w:asciiTheme="majorBidi" w:hAnsiTheme="majorBidi" w:cstheme="majorBidi"/>
        </w:rPr>
        <w:t xml:space="preserve"> board,</w:t>
      </w:r>
      <w:r w:rsidR="002E000E" w:rsidRPr="00FC25C4">
        <w:rPr>
          <w:rFonts w:asciiTheme="majorBidi" w:hAnsiTheme="majorBidi" w:cstheme="majorBidi"/>
        </w:rPr>
        <w:t xml:space="preserve"> </w:t>
      </w:r>
      <w:r w:rsidRPr="00FC25C4">
        <w:rPr>
          <w:rFonts w:asciiTheme="majorBidi" w:hAnsiTheme="majorBidi" w:cstheme="majorBidi"/>
        </w:rPr>
        <w:t>office</w:t>
      </w:r>
      <w:r w:rsidR="002E000E" w:rsidRPr="00FC25C4">
        <w:rPr>
          <w:rFonts w:asciiTheme="majorBidi" w:hAnsiTheme="majorBidi" w:cstheme="majorBidi"/>
        </w:rPr>
        <w:t>r</w:t>
      </w:r>
      <w:r w:rsidRPr="00FC25C4">
        <w:rPr>
          <w:rFonts w:asciiTheme="majorBidi" w:hAnsiTheme="majorBidi" w:cstheme="majorBidi"/>
        </w:rPr>
        <w:t xml:space="preserve">, or member of the </w:t>
      </w:r>
      <w:r w:rsidR="008F0EBC" w:rsidRPr="00FC25C4">
        <w:rPr>
          <w:rFonts w:asciiTheme="majorBidi" w:hAnsiTheme="majorBidi" w:cstheme="majorBidi"/>
        </w:rPr>
        <w:t>Institute</w:t>
      </w:r>
      <w:r w:rsidRPr="00FC25C4">
        <w:rPr>
          <w:rFonts w:asciiTheme="majorBidi" w:hAnsiTheme="majorBidi" w:cstheme="majorBidi"/>
        </w:rPr>
        <w:t xml:space="preserve"> faculty, administration, </w:t>
      </w:r>
      <w:r w:rsidR="002E000E" w:rsidRPr="00FC25C4">
        <w:rPr>
          <w:rFonts w:asciiTheme="majorBidi" w:hAnsiTheme="majorBidi" w:cstheme="majorBidi"/>
        </w:rPr>
        <w:t xml:space="preserve">or </w:t>
      </w:r>
      <w:r w:rsidRPr="00FC25C4">
        <w:rPr>
          <w:rFonts w:asciiTheme="majorBidi" w:hAnsiTheme="majorBidi" w:cstheme="majorBidi"/>
        </w:rPr>
        <w:t>staff.</w:t>
      </w:r>
    </w:p>
    <w:p w14:paraId="17D44293" w14:textId="432EBC19" w:rsidR="00AD3BB6" w:rsidRPr="00FC25C4" w:rsidRDefault="00AD3BB6" w:rsidP="002E000E">
      <w:pPr>
        <w:spacing w:after="0"/>
        <w:rPr>
          <w:rFonts w:asciiTheme="majorBidi" w:hAnsiTheme="majorBidi" w:cstheme="majorBidi"/>
        </w:rPr>
      </w:pPr>
      <w:r w:rsidRPr="00FC25C4">
        <w:rPr>
          <w:rFonts w:asciiTheme="majorBidi" w:hAnsiTheme="majorBidi" w:cstheme="majorBidi"/>
        </w:rPr>
        <w:t>• Withholding information or providing misleading information to a</w:t>
      </w:r>
      <w:r w:rsidR="00666FCF" w:rsidRPr="00FC25C4">
        <w:rPr>
          <w:rFonts w:asciiTheme="majorBidi" w:hAnsiTheme="majorBidi" w:cstheme="majorBidi"/>
        </w:rPr>
        <w:t>n</w:t>
      </w:r>
      <w:r w:rsidRPr="00FC25C4">
        <w:rPr>
          <w:rFonts w:asciiTheme="majorBidi" w:hAnsiTheme="majorBidi" w:cstheme="majorBidi"/>
        </w:rPr>
        <w:t xml:space="preserve"> </w:t>
      </w:r>
      <w:r w:rsidR="008F0EBC" w:rsidRPr="00FC25C4">
        <w:rPr>
          <w:rFonts w:asciiTheme="majorBidi" w:hAnsiTheme="majorBidi" w:cstheme="majorBidi"/>
        </w:rPr>
        <w:t>Institute</w:t>
      </w:r>
      <w:r w:rsidR="002E000E" w:rsidRPr="00FC25C4">
        <w:rPr>
          <w:rFonts w:asciiTheme="majorBidi" w:hAnsiTheme="majorBidi" w:cstheme="majorBidi"/>
        </w:rPr>
        <w:t xml:space="preserve"> </w:t>
      </w:r>
      <w:r w:rsidRPr="00FC25C4">
        <w:rPr>
          <w:rFonts w:asciiTheme="majorBidi" w:hAnsiTheme="majorBidi" w:cstheme="majorBidi"/>
        </w:rPr>
        <w:t xml:space="preserve">official or </w:t>
      </w:r>
      <w:r w:rsidR="00597E6F">
        <w:rPr>
          <w:rFonts w:asciiTheme="majorBidi" w:hAnsiTheme="majorBidi" w:cstheme="majorBidi"/>
        </w:rPr>
        <w:t xml:space="preserve">the </w:t>
      </w:r>
      <w:r w:rsidR="002E000E" w:rsidRPr="00FC25C4">
        <w:rPr>
          <w:rFonts w:asciiTheme="majorBidi" w:hAnsiTheme="majorBidi" w:cstheme="majorBidi"/>
        </w:rPr>
        <w:t>Institute</w:t>
      </w:r>
      <w:r w:rsidRPr="00FC25C4">
        <w:rPr>
          <w:rFonts w:asciiTheme="majorBidi" w:hAnsiTheme="majorBidi" w:cstheme="majorBidi"/>
        </w:rPr>
        <w:t xml:space="preserve"> Board.</w:t>
      </w:r>
    </w:p>
    <w:p w14:paraId="750BC128" w14:textId="016462E7" w:rsidR="00AD3BB6" w:rsidRPr="00FC25C4" w:rsidRDefault="00AD3BB6" w:rsidP="00AD3BB6">
      <w:pPr>
        <w:spacing w:after="0"/>
        <w:rPr>
          <w:rFonts w:asciiTheme="majorBidi" w:hAnsiTheme="majorBidi" w:cstheme="majorBidi"/>
        </w:rPr>
      </w:pPr>
      <w:r w:rsidRPr="00FC25C4">
        <w:rPr>
          <w:rFonts w:asciiTheme="majorBidi" w:hAnsiTheme="majorBidi" w:cstheme="majorBidi"/>
        </w:rPr>
        <w:t xml:space="preserve">• Any other acts of falsification, fraud, or </w:t>
      </w:r>
      <w:r w:rsidR="001F06F5" w:rsidRPr="00FC25C4">
        <w:rPr>
          <w:rFonts w:asciiTheme="majorBidi" w:hAnsiTheme="majorBidi" w:cstheme="majorBidi"/>
        </w:rPr>
        <w:t xml:space="preserve">false </w:t>
      </w:r>
      <w:r w:rsidRPr="00FC25C4">
        <w:rPr>
          <w:rFonts w:asciiTheme="majorBidi" w:hAnsiTheme="majorBidi" w:cstheme="majorBidi"/>
        </w:rPr>
        <w:t>testimony.</w:t>
      </w:r>
    </w:p>
    <w:p w14:paraId="60638BFB" w14:textId="77777777" w:rsidR="002E000E" w:rsidRPr="00FC25C4" w:rsidRDefault="002E000E" w:rsidP="00AD3BB6">
      <w:pPr>
        <w:spacing w:after="0"/>
        <w:rPr>
          <w:rFonts w:asciiTheme="majorBidi" w:hAnsiTheme="majorBidi" w:cstheme="majorBidi"/>
        </w:rPr>
      </w:pPr>
    </w:p>
    <w:p w14:paraId="5EFE0720" w14:textId="336B5ADB" w:rsidR="00AD3BB6" w:rsidRPr="00FC25C4" w:rsidRDefault="00AE35C4" w:rsidP="00AD3BB6">
      <w:pPr>
        <w:spacing w:after="0"/>
        <w:rPr>
          <w:rFonts w:asciiTheme="majorBidi" w:hAnsiTheme="majorBidi" w:cstheme="majorBidi"/>
        </w:rPr>
      </w:pPr>
      <w:r w:rsidRPr="00FC25C4">
        <w:rPr>
          <w:rFonts w:asciiTheme="majorBidi" w:hAnsiTheme="majorBidi" w:cstheme="majorBidi"/>
        </w:rPr>
        <w:t xml:space="preserve">11. </w:t>
      </w:r>
      <w:r w:rsidR="00AD3BB6" w:rsidRPr="00FC25C4">
        <w:rPr>
          <w:rFonts w:asciiTheme="majorBidi" w:hAnsiTheme="majorBidi" w:cstheme="majorBidi"/>
        </w:rPr>
        <w:t>Fire Safety</w:t>
      </w:r>
    </w:p>
    <w:p w14:paraId="6D725F8C" w14:textId="5B1632E0" w:rsidR="00AD3BB6" w:rsidRPr="00FC25C4" w:rsidRDefault="00AD3BB6" w:rsidP="002E000E">
      <w:pPr>
        <w:spacing w:after="0"/>
        <w:rPr>
          <w:rFonts w:asciiTheme="majorBidi" w:hAnsiTheme="majorBidi" w:cstheme="majorBidi"/>
        </w:rPr>
      </w:pPr>
      <w:r w:rsidRPr="00FC25C4">
        <w:rPr>
          <w:rFonts w:asciiTheme="majorBidi" w:hAnsiTheme="majorBidi" w:cstheme="majorBidi"/>
        </w:rPr>
        <w:t>• Inappropriate activation of any emergency warning equipment or the false</w:t>
      </w:r>
      <w:r w:rsidR="002E000E" w:rsidRPr="00FC25C4">
        <w:rPr>
          <w:rFonts w:asciiTheme="majorBidi" w:hAnsiTheme="majorBidi" w:cstheme="majorBidi"/>
        </w:rPr>
        <w:t xml:space="preserve"> </w:t>
      </w:r>
      <w:r w:rsidRPr="00FC25C4">
        <w:rPr>
          <w:rFonts w:asciiTheme="majorBidi" w:hAnsiTheme="majorBidi" w:cstheme="majorBidi"/>
        </w:rPr>
        <w:t>reporting of any emergency.</w:t>
      </w:r>
    </w:p>
    <w:p w14:paraId="58D47D05" w14:textId="6A64CD7E" w:rsidR="00AD3BB6" w:rsidRPr="00FC25C4" w:rsidRDefault="00AD3BB6" w:rsidP="00666FCF">
      <w:pPr>
        <w:spacing w:after="0"/>
        <w:rPr>
          <w:rFonts w:asciiTheme="majorBidi" w:hAnsiTheme="majorBidi" w:cstheme="majorBidi"/>
        </w:rPr>
      </w:pPr>
      <w:r w:rsidRPr="00FC25C4">
        <w:rPr>
          <w:rFonts w:asciiTheme="majorBidi" w:hAnsiTheme="majorBidi" w:cstheme="majorBidi"/>
        </w:rPr>
        <w:t>• Removing, damaging, interfering</w:t>
      </w:r>
      <w:r w:rsidR="00597E6F">
        <w:rPr>
          <w:rFonts w:asciiTheme="majorBidi" w:hAnsiTheme="majorBidi" w:cstheme="majorBidi"/>
        </w:rPr>
        <w:t xml:space="preserve"> with</w:t>
      </w:r>
      <w:r w:rsidRPr="00FC25C4">
        <w:rPr>
          <w:rFonts w:asciiTheme="majorBidi" w:hAnsiTheme="majorBidi" w:cstheme="majorBidi"/>
        </w:rPr>
        <w:t>, or tampering with fire safety or other</w:t>
      </w:r>
      <w:r w:rsidR="002E000E" w:rsidRPr="00FC25C4">
        <w:rPr>
          <w:rFonts w:asciiTheme="majorBidi" w:hAnsiTheme="majorBidi" w:cstheme="majorBidi"/>
        </w:rPr>
        <w:t xml:space="preserve"> </w:t>
      </w:r>
      <w:r w:rsidRPr="00FC25C4">
        <w:rPr>
          <w:rFonts w:asciiTheme="majorBidi" w:hAnsiTheme="majorBidi" w:cstheme="majorBidi"/>
        </w:rPr>
        <w:t>emergency warning equipment</w:t>
      </w:r>
      <w:r w:rsidR="00597E6F">
        <w:rPr>
          <w:rFonts w:asciiTheme="majorBidi" w:hAnsiTheme="majorBidi" w:cstheme="majorBidi"/>
        </w:rPr>
        <w:t>,</w:t>
      </w:r>
      <w:r w:rsidRPr="00FC25C4">
        <w:rPr>
          <w:rFonts w:asciiTheme="majorBidi" w:hAnsiTheme="majorBidi" w:cstheme="majorBidi"/>
        </w:rPr>
        <w:t xml:space="preserve"> including smoke/heat detectors, sprinklers,</w:t>
      </w:r>
      <w:r w:rsidR="002E000E" w:rsidRPr="00FC25C4">
        <w:rPr>
          <w:rFonts w:asciiTheme="majorBidi" w:hAnsiTheme="majorBidi" w:cstheme="majorBidi"/>
        </w:rPr>
        <w:t xml:space="preserve"> </w:t>
      </w:r>
      <w:r w:rsidRPr="00FC25C4">
        <w:rPr>
          <w:rFonts w:asciiTheme="majorBidi" w:hAnsiTheme="majorBidi" w:cstheme="majorBidi"/>
        </w:rPr>
        <w:t xml:space="preserve">extinguishers, fire alarms, fire hoses, and exit signs, etc. </w:t>
      </w:r>
    </w:p>
    <w:p w14:paraId="22A67BD5" w14:textId="5F01B540" w:rsidR="00AD3BB6" w:rsidRPr="00FC25C4" w:rsidRDefault="00AD3BB6" w:rsidP="002E000E">
      <w:pPr>
        <w:spacing w:after="0"/>
        <w:rPr>
          <w:rFonts w:asciiTheme="majorBidi" w:hAnsiTheme="majorBidi" w:cstheme="majorBidi"/>
        </w:rPr>
      </w:pPr>
      <w:r w:rsidRPr="00FC25C4">
        <w:rPr>
          <w:rFonts w:asciiTheme="majorBidi" w:hAnsiTheme="majorBidi" w:cstheme="majorBidi"/>
        </w:rPr>
        <w:t>• Smoking of any kind of items (cigarettes, cigars, pipes, hookahs, vaping pen,</w:t>
      </w:r>
      <w:r w:rsidR="002E000E" w:rsidRPr="00FC25C4">
        <w:rPr>
          <w:rFonts w:asciiTheme="majorBidi" w:hAnsiTheme="majorBidi" w:cstheme="majorBidi"/>
        </w:rPr>
        <w:t xml:space="preserve"> </w:t>
      </w:r>
      <w:r w:rsidRPr="00FC25C4">
        <w:rPr>
          <w:rFonts w:asciiTheme="majorBidi" w:hAnsiTheme="majorBidi" w:cstheme="majorBidi"/>
        </w:rPr>
        <w:t xml:space="preserve">marijuana, or other smoking equipment) within a building(s) on </w:t>
      </w:r>
      <w:r w:rsidR="008F0EBC" w:rsidRPr="00FC25C4">
        <w:rPr>
          <w:rFonts w:asciiTheme="majorBidi" w:hAnsiTheme="majorBidi" w:cstheme="majorBidi"/>
        </w:rPr>
        <w:t>Institute</w:t>
      </w:r>
      <w:r w:rsidR="002E000E" w:rsidRPr="00FC25C4">
        <w:rPr>
          <w:rFonts w:asciiTheme="majorBidi" w:hAnsiTheme="majorBidi" w:cstheme="majorBidi"/>
        </w:rPr>
        <w:t xml:space="preserve"> </w:t>
      </w:r>
      <w:r w:rsidRPr="00FC25C4">
        <w:rPr>
          <w:rFonts w:asciiTheme="majorBidi" w:hAnsiTheme="majorBidi" w:cstheme="majorBidi"/>
        </w:rPr>
        <w:t>premises is not permitted.</w:t>
      </w:r>
    </w:p>
    <w:p w14:paraId="2E769CB3" w14:textId="77777777" w:rsidR="002E000E" w:rsidRPr="00FC25C4" w:rsidRDefault="002E000E" w:rsidP="00AD3BB6">
      <w:pPr>
        <w:spacing w:after="0"/>
        <w:rPr>
          <w:rFonts w:asciiTheme="majorBidi" w:hAnsiTheme="majorBidi" w:cstheme="majorBidi"/>
        </w:rPr>
      </w:pPr>
    </w:p>
    <w:p w14:paraId="20BDC594" w14:textId="09329F55" w:rsidR="00AD3BB6" w:rsidRPr="00FC25C4" w:rsidRDefault="00FC7A6B" w:rsidP="00AD3BB6">
      <w:pPr>
        <w:spacing w:after="0"/>
        <w:rPr>
          <w:rFonts w:asciiTheme="majorBidi" w:hAnsiTheme="majorBidi" w:cstheme="majorBidi"/>
        </w:rPr>
      </w:pPr>
      <w:r w:rsidRPr="00FC25C4">
        <w:rPr>
          <w:rFonts w:asciiTheme="majorBidi" w:hAnsiTheme="majorBidi" w:cstheme="majorBidi"/>
        </w:rPr>
        <w:t>1</w:t>
      </w:r>
      <w:r w:rsidR="00AE35C4" w:rsidRPr="00FC25C4">
        <w:rPr>
          <w:rFonts w:asciiTheme="majorBidi" w:hAnsiTheme="majorBidi" w:cstheme="majorBidi"/>
        </w:rPr>
        <w:t>2</w:t>
      </w:r>
      <w:r w:rsidR="00AD3BB6" w:rsidRPr="00FC25C4">
        <w:rPr>
          <w:rFonts w:asciiTheme="majorBidi" w:hAnsiTheme="majorBidi" w:cstheme="majorBidi"/>
        </w:rPr>
        <w:t>. Harassment</w:t>
      </w:r>
    </w:p>
    <w:p w14:paraId="0DAF137F" w14:textId="382C42B3" w:rsidR="00AD3BB6" w:rsidRPr="00FC25C4" w:rsidRDefault="00AD3BB6" w:rsidP="00FC7A6B">
      <w:pPr>
        <w:spacing w:after="0"/>
        <w:rPr>
          <w:rFonts w:asciiTheme="majorBidi" w:hAnsiTheme="majorBidi" w:cstheme="majorBidi"/>
        </w:rPr>
      </w:pPr>
      <w:r w:rsidRPr="00FC25C4">
        <w:rPr>
          <w:rFonts w:asciiTheme="majorBidi" w:hAnsiTheme="majorBidi" w:cstheme="majorBidi"/>
        </w:rPr>
        <w:t>• Conduct (not of a sexual nature) that threatens, harms, or intimidates another</w:t>
      </w:r>
      <w:r w:rsidR="00FC7A6B" w:rsidRPr="00FC25C4">
        <w:rPr>
          <w:rFonts w:asciiTheme="majorBidi" w:hAnsiTheme="majorBidi" w:cstheme="majorBidi"/>
        </w:rPr>
        <w:t xml:space="preserve"> </w:t>
      </w:r>
      <w:r w:rsidRPr="00FC25C4">
        <w:rPr>
          <w:rFonts w:asciiTheme="majorBidi" w:hAnsiTheme="majorBidi" w:cstheme="majorBidi"/>
        </w:rPr>
        <w:t>person</w:t>
      </w:r>
      <w:r w:rsidR="00597E6F">
        <w:rPr>
          <w:rFonts w:asciiTheme="majorBidi" w:hAnsiTheme="majorBidi" w:cstheme="majorBidi"/>
        </w:rPr>
        <w:t>,</w:t>
      </w:r>
      <w:r w:rsidRPr="00FC25C4">
        <w:rPr>
          <w:rFonts w:asciiTheme="majorBidi" w:hAnsiTheme="majorBidi" w:cstheme="majorBidi"/>
        </w:rPr>
        <w:t xml:space="preserve"> creat</w:t>
      </w:r>
      <w:r w:rsidR="00666FCF" w:rsidRPr="00FC25C4">
        <w:rPr>
          <w:rFonts w:asciiTheme="majorBidi" w:hAnsiTheme="majorBidi" w:cstheme="majorBidi"/>
        </w:rPr>
        <w:t>ing</w:t>
      </w:r>
      <w:r w:rsidRPr="00FC25C4">
        <w:rPr>
          <w:rFonts w:asciiTheme="majorBidi" w:hAnsiTheme="majorBidi" w:cstheme="majorBidi"/>
        </w:rPr>
        <w:t xml:space="preserve"> an intimidating, hostile, or offensive </w:t>
      </w:r>
      <w:r w:rsidR="00FC7A6B" w:rsidRPr="00FC25C4">
        <w:rPr>
          <w:rFonts w:asciiTheme="majorBidi" w:hAnsiTheme="majorBidi" w:cstheme="majorBidi"/>
        </w:rPr>
        <w:t>atmosphere</w:t>
      </w:r>
      <w:r w:rsidRPr="00FC25C4">
        <w:rPr>
          <w:rFonts w:asciiTheme="majorBidi" w:hAnsiTheme="majorBidi" w:cstheme="majorBidi"/>
        </w:rPr>
        <w:t>,</w:t>
      </w:r>
      <w:r w:rsidR="00FC7A6B" w:rsidRPr="00FC25C4">
        <w:rPr>
          <w:rFonts w:asciiTheme="majorBidi" w:hAnsiTheme="majorBidi" w:cstheme="majorBidi"/>
        </w:rPr>
        <w:t xml:space="preserve"> </w:t>
      </w:r>
      <w:r w:rsidRPr="00FC25C4">
        <w:rPr>
          <w:rFonts w:asciiTheme="majorBidi" w:hAnsiTheme="majorBidi" w:cstheme="majorBidi"/>
        </w:rPr>
        <w:t>educational, or work environment for another person or group.</w:t>
      </w:r>
    </w:p>
    <w:p w14:paraId="316C1BC3" w14:textId="64D7AB00" w:rsidR="00AD3BB6" w:rsidRPr="00FC25C4" w:rsidRDefault="00AD3BB6" w:rsidP="00FC7A6B">
      <w:pPr>
        <w:spacing w:after="0"/>
        <w:rPr>
          <w:rFonts w:asciiTheme="majorBidi" w:hAnsiTheme="majorBidi" w:cstheme="majorBidi"/>
        </w:rPr>
      </w:pPr>
      <w:r w:rsidRPr="00FC25C4">
        <w:rPr>
          <w:rFonts w:asciiTheme="majorBidi" w:hAnsiTheme="majorBidi" w:cstheme="majorBidi"/>
        </w:rPr>
        <w:t>• Communicating to or about another person any lewd, lascivious, threatening,</w:t>
      </w:r>
      <w:r w:rsidR="00FC7A6B" w:rsidRPr="00FC25C4">
        <w:rPr>
          <w:rFonts w:asciiTheme="majorBidi" w:hAnsiTheme="majorBidi" w:cstheme="majorBidi"/>
        </w:rPr>
        <w:t xml:space="preserve"> </w:t>
      </w:r>
      <w:r w:rsidRPr="00FC25C4">
        <w:rPr>
          <w:rFonts w:asciiTheme="majorBidi" w:hAnsiTheme="majorBidi" w:cstheme="majorBidi"/>
        </w:rPr>
        <w:t>or obscene words, language, drawings</w:t>
      </w:r>
      <w:r w:rsidR="00FC25C4">
        <w:rPr>
          <w:rFonts w:asciiTheme="majorBidi" w:hAnsiTheme="majorBidi" w:cstheme="majorBidi"/>
        </w:rPr>
        <w:t>,</w:t>
      </w:r>
      <w:r w:rsidRPr="00FC25C4">
        <w:rPr>
          <w:rFonts w:asciiTheme="majorBidi" w:hAnsiTheme="majorBidi" w:cstheme="majorBidi"/>
        </w:rPr>
        <w:t xml:space="preserve"> or caricatures.</w:t>
      </w:r>
    </w:p>
    <w:p w14:paraId="199715DD" w14:textId="77777777" w:rsidR="00FC7A6B" w:rsidRPr="00FC25C4" w:rsidRDefault="00FC7A6B" w:rsidP="00AD3BB6">
      <w:pPr>
        <w:spacing w:after="0"/>
        <w:rPr>
          <w:rFonts w:asciiTheme="majorBidi" w:hAnsiTheme="majorBidi" w:cstheme="majorBidi"/>
        </w:rPr>
      </w:pPr>
    </w:p>
    <w:p w14:paraId="67C005CD" w14:textId="7574EC9C" w:rsidR="00AD3BB6" w:rsidRPr="00FC25C4" w:rsidRDefault="00867D21" w:rsidP="00AD3BB6">
      <w:pPr>
        <w:spacing w:after="0"/>
        <w:rPr>
          <w:rFonts w:asciiTheme="majorBidi" w:hAnsiTheme="majorBidi" w:cstheme="majorBidi"/>
        </w:rPr>
      </w:pPr>
      <w:r w:rsidRPr="00FC25C4">
        <w:rPr>
          <w:rFonts w:asciiTheme="majorBidi" w:hAnsiTheme="majorBidi" w:cstheme="majorBidi"/>
        </w:rPr>
        <w:lastRenderedPageBreak/>
        <w:t>13</w:t>
      </w:r>
      <w:r w:rsidR="00AD3BB6" w:rsidRPr="00FC25C4">
        <w:rPr>
          <w:rFonts w:asciiTheme="majorBidi" w:hAnsiTheme="majorBidi" w:cstheme="majorBidi"/>
        </w:rPr>
        <w:t>. Theft/Attempted Theft/Unauthorized Use of Property</w:t>
      </w:r>
    </w:p>
    <w:p w14:paraId="661D25F6" w14:textId="1507A466" w:rsidR="00FC7A6B" w:rsidRPr="00FC25C4" w:rsidRDefault="00AD3BB6" w:rsidP="00FC7A6B">
      <w:pPr>
        <w:spacing w:after="0"/>
        <w:rPr>
          <w:rFonts w:asciiTheme="majorBidi" w:hAnsiTheme="majorBidi" w:cstheme="majorBidi"/>
        </w:rPr>
      </w:pPr>
      <w:r w:rsidRPr="00FC25C4">
        <w:rPr>
          <w:rFonts w:asciiTheme="majorBidi" w:hAnsiTheme="majorBidi" w:cstheme="majorBidi"/>
        </w:rPr>
        <w:t>The unauthorized taking, misappropriation</w:t>
      </w:r>
      <w:r w:rsidR="00597E6F">
        <w:rPr>
          <w:rFonts w:asciiTheme="majorBidi" w:hAnsiTheme="majorBidi" w:cstheme="majorBidi"/>
        </w:rPr>
        <w:t>,</w:t>
      </w:r>
      <w:r w:rsidRPr="00FC25C4">
        <w:rPr>
          <w:rFonts w:asciiTheme="majorBidi" w:hAnsiTheme="majorBidi" w:cstheme="majorBidi"/>
        </w:rPr>
        <w:t xml:space="preserve"> or possession of any real, personal, or</w:t>
      </w:r>
      <w:r w:rsidR="00FC7A6B" w:rsidRPr="00FC25C4">
        <w:rPr>
          <w:rFonts w:asciiTheme="majorBidi" w:hAnsiTheme="majorBidi" w:cstheme="majorBidi"/>
        </w:rPr>
        <w:t xml:space="preserve"> </w:t>
      </w:r>
      <w:r w:rsidRPr="00FC25C4">
        <w:rPr>
          <w:rFonts w:asciiTheme="majorBidi" w:hAnsiTheme="majorBidi" w:cstheme="majorBidi"/>
        </w:rPr>
        <w:t xml:space="preserve">intellectual property owned or maintained by the </w:t>
      </w:r>
      <w:r w:rsidR="008F0EBC" w:rsidRPr="00FC25C4">
        <w:rPr>
          <w:rFonts w:asciiTheme="majorBidi" w:hAnsiTheme="majorBidi" w:cstheme="majorBidi"/>
        </w:rPr>
        <w:t>Institute</w:t>
      </w:r>
      <w:r w:rsidRPr="00FC25C4">
        <w:rPr>
          <w:rFonts w:asciiTheme="majorBidi" w:hAnsiTheme="majorBidi" w:cstheme="majorBidi"/>
        </w:rPr>
        <w:t xml:space="preserve"> or any </w:t>
      </w:r>
      <w:r w:rsidR="00562642" w:rsidRPr="00FC25C4">
        <w:rPr>
          <w:rFonts w:asciiTheme="majorBidi" w:hAnsiTheme="majorBidi" w:cstheme="majorBidi"/>
        </w:rPr>
        <w:t xml:space="preserve">other </w:t>
      </w:r>
      <w:r w:rsidRPr="00FC25C4">
        <w:rPr>
          <w:rFonts w:asciiTheme="majorBidi" w:hAnsiTheme="majorBidi" w:cstheme="majorBidi"/>
        </w:rPr>
        <w:t>person on or off</w:t>
      </w:r>
      <w:r w:rsidR="00FC7A6B" w:rsidRPr="00FC25C4">
        <w:rPr>
          <w:rFonts w:asciiTheme="majorBidi" w:hAnsiTheme="majorBidi" w:cstheme="majorBidi"/>
        </w:rPr>
        <w:t xml:space="preserve"> the premises</w:t>
      </w:r>
      <w:r w:rsidRPr="00FC25C4">
        <w:rPr>
          <w:rFonts w:asciiTheme="majorBidi" w:hAnsiTheme="majorBidi" w:cstheme="majorBidi"/>
        </w:rPr>
        <w:t xml:space="preserve">. </w:t>
      </w:r>
    </w:p>
    <w:p w14:paraId="7B08A594" w14:textId="77777777" w:rsidR="00FC7A6B" w:rsidRPr="00FC25C4" w:rsidRDefault="00FC7A6B" w:rsidP="00FC7A6B">
      <w:pPr>
        <w:spacing w:after="0"/>
        <w:rPr>
          <w:rFonts w:asciiTheme="majorBidi" w:hAnsiTheme="majorBidi" w:cstheme="majorBidi"/>
        </w:rPr>
      </w:pPr>
    </w:p>
    <w:p w14:paraId="67A344FE" w14:textId="6B2CDD64" w:rsidR="00AD3BB6" w:rsidRPr="00FC25C4" w:rsidRDefault="00867D21" w:rsidP="00AD3BB6">
      <w:pPr>
        <w:spacing w:after="0"/>
        <w:rPr>
          <w:rFonts w:asciiTheme="majorBidi" w:hAnsiTheme="majorBidi" w:cstheme="majorBidi"/>
        </w:rPr>
      </w:pPr>
      <w:r w:rsidRPr="00FC25C4">
        <w:rPr>
          <w:rFonts w:asciiTheme="majorBidi" w:hAnsiTheme="majorBidi" w:cstheme="majorBidi"/>
        </w:rPr>
        <w:t>14</w:t>
      </w:r>
      <w:r w:rsidR="00AD3BB6" w:rsidRPr="00FC25C4">
        <w:rPr>
          <w:rFonts w:asciiTheme="majorBidi" w:hAnsiTheme="majorBidi" w:cstheme="majorBidi"/>
        </w:rPr>
        <w:t>. Threats of Violence</w:t>
      </w:r>
    </w:p>
    <w:p w14:paraId="30D8A2E3" w14:textId="613A8896" w:rsidR="00AD3BB6" w:rsidRPr="00FC25C4" w:rsidRDefault="00AD3BB6" w:rsidP="00FC7A6B">
      <w:pPr>
        <w:spacing w:after="0"/>
        <w:rPr>
          <w:rFonts w:asciiTheme="majorBidi" w:hAnsiTheme="majorBidi" w:cstheme="majorBidi"/>
        </w:rPr>
      </w:pPr>
      <w:r w:rsidRPr="00FC25C4">
        <w:rPr>
          <w:rFonts w:asciiTheme="majorBidi" w:hAnsiTheme="majorBidi" w:cstheme="majorBidi"/>
        </w:rPr>
        <w:t>An intentional verbal or written threat or act to do violence to another person</w:t>
      </w:r>
      <w:r w:rsidR="00597E6F">
        <w:rPr>
          <w:rFonts w:asciiTheme="majorBidi" w:hAnsiTheme="majorBidi" w:cstheme="majorBidi"/>
        </w:rPr>
        <w:t>,</w:t>
      </w:r>
      <w:r w:rsidRPr="00FC25C4">
        <w:rPr>
          <w:rFonts w:asciiTheme="majorBidi" w:hAnsiTheme="majorBidi" w:cstheme="majorBidi"/>
        </w:rPr>
        <w:t xml:space="preserve"> </w:t>
      </w:r>
      <w:r w:rsidR="00562642" w:rsidRPr="00FC25C4">
        <w:rPr>
          <w:rFonts w:asciiTheme="majorBidi" w:hAnsiTheme="majorBidi" w:cstheme="majorBidi"/>
        </w:rPr>
        <w:t>or</w:t>
      </w:r>
      <w:r w:rsidR="00FC7A6B" w:rsidRPr="00FC25C4">
        <w:rPr>
          <w:rFonts w:asciiTheme="majorBidi" w:hAnsiTheme="majorBidi" w:cstheme="majorBidi"/>
        </w:rPr>
        <w:t xml:space="preserve"> </w:t>
      </w:r>
      <w:r w:rsidRPr="00FC25C4">
        <w:rPr>
          <w:rFonts w:asciiTheme="majorBidi" w:hAnsiTheme="majorBidi" w:cstheme="majorBidi"/>
        </w:rPr>
        <w:t>doing some act which creates a well-founded fear that such violence is imminent.</w:t>
      </w:r>
    </w:p>
    <w:p w14:paraId="39C32F44" w14:textId="77777777" w:rsidR="00FC7A6B" w:rsidRPr="00FC25C4" w:rsidRDefault="00FC7A6B" w:rsidP="00FC7A6B">
      <w:pPr>
        <w:spacing w:after="0"/>
        <w:rPr>
          <w:rFonts w:asciiTheme="majorBidi" w:hAnsiTheme="majorBidi" w:cstheme="majorBidi"/>
        </w:rPr>
      </w:pPr>
    </w:p>
    <w:p w14:paraId="17571EED" w14:textId="39BBB273" w:rsidR="00AD3BB6" w:rsidRPr="00FC25C4" w:rsidRDefault="00867D21" w:rsidP="00AD3BB6">
      <w:pPr>
        <w:spacing w:after="0"/>
        <w:rPr>
          <w:rFonts w:asciiTheme="majorBidi" w:hAnsiTheme="majorBidi" w:cstheme="majorBidi"/>
        </w:rPr>
      </w:pPr>
      <w:r w:rsidRPr="00FC25C4">
        <w:rPr>
          <w:rFonts w:asciiTheme="majorBidi" w:hAnsiTheme="majorBidi" w:cstheme="majorBidi"/>
        </w:rPr>
        <w:t>15</w:t>
      </w:r>
      <w:r w:rsidR="00AD3BB6" w:rsidRPr="00FC25C4">
        <w:rPr>
          <w:rFonts w:asciiTheme="majorBidi" w:hAnsiTheme="majorBidi" w:cstheme="majorBidi"/>
        </w:rPr>
        <w:t>. Tobacco Use/Smoking</w:t>
      </w:r>
    </w:p>
    <w:p w14:paraId="2315D1EB" w14:textId="3DD4973F" w:rsidR="00867D21" w:rsidRPr="00FC25C4" w:rsidRDefault="00867D21" w:rsidP="00867D21">
      <w:pPr>
        <w:spacing w:after="0"/>
        <w:rPr>
          <w:rFonts w:asciiTheme="majorBidi" w:hAnsiTheme="majorBidi" w:cstheme="majorBidi"/>
        </w:rPr>
      </w:pPr>
      <w:r w:rsidRPr="00FC25C4">
        <w:rPr>
          <w:rFonts w:asciiTheme="majorBidi" w:hAnsiTheme="majorBidi" w:cstheme="majorBidi"/>
        </w:rPr>
        <w:t>• Smoking of any kind of items (cigarettes, cigars, pipes, hookahs, vaping pen, marijuana, or other smoking equipment) within a building(s) or outside on Institute premises is not permitted.</w:t>
      </w:r>
    </w:p>
    <w:p w14:paraId="2F662A01" w14:textId="77777777" w:rsidR="00867D21" w:rsidRPr="00FC25C4" w:rsidRDefault="00867D21" w:rsidP="00867D21">
      <w:pPr>
        <w:spacing w:after="0"/>
        <w:rPr>
          <w:rFonts w:asciiTheme="majorBidi" w:hAnsiTheme="majorBidi" w:cstheme="majorBidi"/>
        </w:rPr>
      </w:pPr>
    </w:p>
    <w:p w14:paraId="6BD581A6" w14:textId="169F46E4" w:rsidR="00AD3BB6" w:rsidRPr="00FC25C4" w:rsidRDefault="000B7A43" w:rsidP="00AD3BB6">
      <w:pPr>
        <w:spacing w:after="0"/>
        <w:rPr>
          <w:rFonts w:asciiTheme="majorBidi" w:hAnsiTheme="majorBidi" w:cstheme="majorBidi"/>
        </w:rPr>
      </w:pPr>
      <w:r w:rsidRPr="00FC25C4">
        <w:rPr>
          <w:rFonts w:asciiTheme="majorBidi" w:hAnsiTheme="majorBidi" w:cstheme="majorBidi"/>
        </w:rPr>
        <w:t>16</w:t>
      </w:r>
      <w:r w:rsidR="00AD3BB6" w:rsidRPr="00FC25C4">
        <w:rPr>
          <w:rFonts w:asciiTheme="majorBidi" w:hAnsiTheme="majorBidi" w:cstheme="majorBidi"/>
        </w:rPr>
        <w:t>. Vandalism</w:t>
      </w:r>
    </w:p>
    <w:p w14:paraId="1D41E12C" w14:textId="09E2F188" w:rsidR="00AD3BB6" w:rsidRPr="00FC25C4" w:rsidRDefault="00AD3BB6" w:rsidP="00867D21">
      <w:pPr>
        <w:spacing w:after="0"/>
        <w:rPr>
          <w:rFonts w:asciiTheme="majorBidi" w:hAnsiTheme="majorBidi" w:cstheme="majorBidi"/>
        </w:rPr>
      </w:pPr>
      <w:r w:rsidRPr="00FC25C4">
        <w:rPr>
          <w:rFonts w:asciiTheme="majorBidi" w:hAnsiTheme="majorBidi" w:cstheme="majorBidi"/>
        </w:rPr>
        <w:t>• The intentional, unauthorized damage, destruction, or defacing of property of</w:t>
      </w:r>
      <w:r w:rsidR="00867D21" w:rsidRPr="00FC25C4">
        <w:rPr>
          <w:rFonts w:asciiTheme="majorBidi" w:hAnsiTheme="majorBidi" w:cstheme="majorBidi"/>
        </w:rPr>
        <w:t xml:space="preserve"> </w:t>
      </w:r>
      <w:r w:rsidRPr="00FC25C4">
        <w:rPr>
          <w:rFonts w:asciiTheme="majorBidi" w:hAnsiTheme="majorBidi" w:cstheme="majorBidi"/>
        </w:rPr>
        <w:t xml:space="preserve">the </w:t>
      </w:r>
      <w:r w:rsidR="008F0EBC" w:rsidRPr="00FC25C4">
        <w:rPr>
          <w:rFonts w:asciiTheme="majorBidi" w:hAnsiTheme="majorBidi" w:cstheme="majorBidi"/>
        </w:rPr>
        <w:t>Institute</w:t>
      </w:r>
      <w:r w:rsidRPr="00FC25C4">
        <w:rPr>
          <w:rFonts w:asciiTheme="majorBidi" w:hAnsiTheme="majorBidi" w:cstheme="majorBidi"/>
        </w:rPr>
        <w:t xml:space="preserve"> or </w:t>
      </w:r>
      <w:r w:rsidR="00867D21" w:rsidRPr="00FC25C4">
        <w:rPr>
          <w:rFonts w:asciiTheme="majorBidi" w:hAnsiTheme="majorBidi" w:cstheme="majorBidi"/>
        </w:rPr>
        <w:t>properties being used by the Institute</w:t>
      </w:r>
      <w:r w:rsidRPr="00FC25C4">
        <w:rPr>
          <w:rFonts w:asciiTheme="majorBidi" w:hAnsiTheme="majorBidi" w:cstheme="majorBidi"/>
        </w:rPr>
        <w:t>;</w:t>
      </w:r>
    </w:p>
    <w:p w14:paraId="03680A6A"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 “Trashing” of public areas.</w:t>
      </w:r>
    </w:p>
    <w:p w14:paraId="7D4A0CA4" w14:textId="77777777" w:rsidR="00867D21" w:rsidRPr="00FC25C4" w:rsidRDefault="00867D21" w:rsidP="00AD3BB6">
      <w:pPr>
        <w:spacing w:after="0"/>
        <w:rPr>
          <w:rFonts w:asciiTheme="majorBidi" w:hAnsiTheme="majorBidi" w:cstheme="majorBidi"/>
        </w:rPr>
      </w:pPr>
    </w:p>
    <w:p w14:paraId="75453FC8" w14:textId="4EA16FA4" w:rsidR="00AD3BB6" w:rsidRPr="00FC25C4" w:rsidRDefault="00AD3BB6" w:rsidP="00C47E0C">
      <w:pPr>
        <w:spacing w:after="0"/>
        <w:rPr>
          <w:rFonts w:asciiTheme="majorBidi" w:hAnsiTheme="majorBidi" w:cstheme="majorBidi"/>
          <w:b/>
          <w:bCs/>
        </w:rPr>
      </w:pPr>
      <w:r w:rsidRPr="00FC25C4">
        <w:rPr>
          <w:rFonts w:asciiTheme="majorBidi" w:hAnsiTheme="majorBidi" w:cstheme="majorBidi"/>
          <w:b/>
          <w:bCs/>
        </w:rPr>
        <w:t>ARTICLE V</w:t>
      </w:r>
      <w:r w:rsidR="00C47E0C" w:rsidRPr="00FC25C4">
        <w:rPr>
          <w:rFonts w:asciiTheme="majorBidi" w:hAnsiTheme="majorBidi" w:cstheme="majorBidi"/>
          <w:b/>
          <w:bCs/>
        </w:rPr>
        <w:t xml:space="preserve">: </w:t>
      </w:r>
      <w:r w:rsidRPr="00FC25C4">
        <w:rPr>
          <w:rFonts w:asciiTheme="majorBidi" w:hAnsiTheme="majorBidi" w:cstheme="majorBidi"/>
          <w:b/>
          <w:bCs/>
        </w:rPr>
        <w:t>Informal Conduct Procedures</w:t>
      </w:r>
    </w:p>
    <w:p w14:paraId="6A89F42E" w14:textId="2F0D03E5" w:rsidR="002A160F" w:rsidRDefault="002A160F" w:rsidP="002A160F">
      <w:pPr>
        <w:spacing w:after="0"/>
        <w:rPr>
          <w:rFonts w:asciiTheme="majorBidi" w:hAnsiTheme="majorBidi" w:cstheme="majorBidi"/>
        </w:rPr>
      </w:pPr>
      <w:r>
        <w:rPr>
          <w:rFonts w:asciiTheme="majorBidi" w:hAnsiTheme="majorBidi" w:cstheme="majorBidi"/>
        </w:rPr>
        <w:t>As a Christian Institute, we believe that all individuals will act in godly manners seek</w:t>
      </w:r>
      <w:r w:rsidR="004F1B7F">
        <w:rPr>
          <w:rFonts w:asciiTheme="majorBidi" w:hAnsiTheme="majorBidi" w:cstheme="majorBidi"/>
        </w:rPr>
        <w:t>ing</w:t>
      </w:r>
      <w:r>
        <w:rPr>
          <w:rFonts w:asciiTheme="majorBidi" w:hAnsiTheme="majorBidi" w:cstheme="majorBidi"/>
        </w:rPr>
        <w:t xml:space="preserve"> to love God and love their neighbor. However, incidents may occur that do not reflect godly behavior. In cases where offense may have occurred between individuals, we encourage the application of Matthew 18 guidelines in which the offended individual first seeks to resolve the situation with the offender</w:t>
      </w:r>
      <w:r w:rsidR="004F1B7F" w:rsidRPr="004F1B7F">
        <w:rPr>
          <w:rFonts w:asciiTheme="majorBidi" w:hAnsiTheme="majorBidi" w:cstheme="majorBidi"/>
        </w:rPr>
        <w:t xml:space="preserve"> </w:t>
      </w:r>
      <w:r w:rsidR="004F1B7F">
        <w:rPr>
          <w:rFonts w:asciiTheme="majorBidi" w:hAnsiTheme="majorBidi" w:cstheme="majorBidi"/>
        </w:rPr>
        <w:t>personally</w:t>
      </w:r>
      <w:r>
        <w:rPr>
          <w:rFonts w:asciiTheme="majorBidi" w:hAnsiTheme="majorBidi" w:cstheme="majorBidi"/>
        </w:rPr>
        <w:t>. If that does not bring resolution, the following actions may be taken.</w:t>
      </w:r>
    </w:p>
    <w:p w14:paraId="49697009" w14:textId="77777777" w:rsidR="002A160F" w:rsidRDefault="002A160F" w:rsidP="002A160F">
      <w:pPr>
        <w:spacing w:after="0"/>
        <w:rPr>
          <w:rFonts w:asciiTheme="majorBidi" w:hAnsiTheme="majorBidi" w:cstheme="majorBidi"/>
        </w:rPr>
      </w:pPr>
    </w:p>
    <w:p w14:paraId="7CACD928" w14:textId="71EBA947" w:rsidR="00AD3BB6" w:rsidRPr="00FC25C4" w:rsidRDefault="00AD3BB6" w:rsidP="00AD3BB6">
      <w:pPr>
        <w:spacing w:after="0"/>
        <w:rPr>
          <w:rFonts w:asciiTheme="majorBidi" w:hAnsiTheme="majorBidi" w:cstheme="majorBidi"/>
        </w:rPr>
      </w:pPr>
      <w:r w:rsidRPr="00FC25C4">
        <w:rPr>
          <w:rFonts w:asciiTheme="majorBidi" w:hAnsiTheme="majorBidi" w:cstheme="majorBidi"/>
        </w:rPr>
        <w:t>Preliminary Inquiry</w:t>
      </w:r>
    </w:p>
    <w:p w14:paraId="025DC21F" w14:textId="1FBB18C4" w:rsidR="00AD3BB6" w:rsidRPr="00FC25C4" w:rsidRDefault="00AD3BB6" w:rsidP="00562642">
      <w:pPr>
        <w:spacing w:after="0"/>
        <w:rPr>
          <w:rFonts w:asciiTheme="majorBidi" w:hAnsiTheme="majorBidi" w:cstheme="majorBidi"/>
        </w:rPr>
      </w:pPr>
      <w:r w:rsidRPr="00FC25C4">
        <w:rPr>
          <w:rFonts w:asciiTheme="majorBidi" w:hAnsiTheme="majorBidi" w:cstheme="majorBidi"/>
        </w:rPr>
        <w:t xml:space="preserve">When </w:t>
      </w:r>
      <w:r w:rsidR="00562642" w:rsidRPr="00FC25C4">
        <w:rPr>
          <w:rFonts w:asciiTheme="majorBidi" w:hAnsiTheme="majorBidi" w:cstheme="majorBidi"/>
        </w:rPr>
        <w:t xml:space="preserve">the Institute Board </w:t>
      </w:r>
      <w:r w:rsidR="00DA6AD3" w:rsidRPr="00FC25C4">
        <w:rPr>
          <w:rFonts w:asciiTheme="majorBidi" w:hAnsiTheme="majorBidi" w:cstheme="majorBidi"/>
        </w:rPr>
        <w:t xml:space="preserve">is informed </w:t>
      </w:r>
      <w:r w:rsidR="00562642" w:rsidRPr="00FC25C4">
        <w:rPr>
          <w:rFonts w:asciiTheme="majorBidi" w:hAnsiTheme="majorBidi" w:cstheme="majorBidi"/>
        </w:rPr>
        <w:t xml:space="preserve">that </w:t>
      </w:r>
      <w:r w:rsidRPr="00FC25C4">
        <w:rPr>
          <w:rFonts w:asciiTheme="majorBidi" w:hAnsiTheme="majorBidi" w:cstheme="majorBidi"/>
        </w:rPr>
        <w:t xml:space="preserve">an incident </w:t>
      </w:r>
      <w:r w:rsidR="00562642" w:rsidRPr="00FC25C4">
        <w:rPr>
          <w:rFonts w:asciiTheme="majorBidi" w:hAnsiTheme="majorBidi" w:cstheme="majorBidi"/>
        </w:rPr>
        <w:t>has occurred</w:t>
      </w:r>
      <w:r w:rsidRPr="00FC25C4">
        <w:rPr>
          <w:rFonts w:asciiTheme="majorBidi" w:hAnsiTheme="majorBidi" w:cstheme="majorBidi"/>
        </w:rPr>
        <w:t xml:space="preserve">, </w:t>
      </w:r>
      <w:r w:rsidR="00562642" w:rsidRPr="00FC25C4">
        <w:rPr>
          <w:rFonts w:asciiTheme="majorBidi" w:hAnsiTheme="majorBidi" w:cstheme="majorBidi"/>
        </w:rPr>
        <w:t xml:space="preserve">the Board </w:t>
      </w:r>
      <w:r w:rsidRPr="00FC25C4">
        <w:rPr>
          <w:rFonts w:asciiTheme="majorBidi" w:hAnsiTheme="majorBidi" w:cstheme="majorBidi"/>
        </w:rPr>
        <w:t>conducts a preliminary inquiry into the nature of the</w:t>
      </w:r>
      <w:r w:rsidR="00562642" w:rsidRPr="00FC25C4">
        <w:rPr>
          <w:rFonts w:asciiTheme="majorBidi" w:hAnsiTheme="majorBidi" w:cstheme="majorBidi"/>
        </w:rPr>
        <w:t xml:space="preserve"> </w:t>
      </w:r>
      <w:r w:rsidRPr="00FC25C4">
        <w:rPr>
          <w:rFonts w:asciiTheme="majorBidi" w:hAnsiTheme="majorBidi" w:cstheme="majorBidi"/>
        </w:rPr>
        <w:t>incident, complaint</w:t>
      </w:r>
      <w:r w:rsidR="00597E6F">
        <w:rPr>
          <w:rFonts w:asciiTheme="majorBidi" w:hAnsiTheme="majorBidi" w:cstheme="majorBidi"/>
        </w:rPr>
        <w:t>,</w:t>
      </w:r>
      <w:r w:rsidRPr="00FC25C4">
        <w:rPr>
          <w:rFonts w:asciiTheme="majorBidi" w:hAnsiTheme="majorBidi" w:cstheme="majorBidi"/>
        </w:rPr>
        <w:t xml:space="preserve"> or notice, the evidence available, and the parties involved.</w:t>
      </w:r>
    </w:p>
    <w:p w14:paraId="2D358C34" w14:textId="77777777" w:rsidR="00DA6AD3" w:rsidRPr="00FC25C4" w:rsidRDefault="00DA6AD3" w:rsidP="00562642">
      <w:pPr>
        <w:spacing w:after="0"/>
        <w:rPr>
          <w:rFonts w:asciiTheme="majorBidi" w:hAnsiTheme="majorBidi" w:cstheme="majorBidi"/>
        </w:rPr>
      </w:pPr>
    </w:p>
    <w:p w14:paraId="61ECCE9D"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The preliminary inquiry may lead to:</w:t>
      </w:r>
    </w:p>
    <w:p w14:paraId="62769757" w14:textId="400A1528" w:rsidR="00164B5F" w:rsidRPr="00FC25C4" w:rsidRDefault="00AD3BB6" w:rsidP="00DA6AD3">
      <w:pPr>
        <w:spacing w:after="0"/>
        <w:rPr>
          <w:rFonts w:asciiTheme="majorBidi" w:hAnsiTheme="majorBidi" w:cstheme="majorBidi"/>
        </w:rPr>
      </w:pPr>
      <w:r w:rsidRPr="00FC25C4">
        <w:rPr>
          <w:rFonts w:asciiTheme="majorBidi" w:hAnsiTheme="majorBidi" w:cstheme="majorBidi"/>
        </w:rPr>
        <w:t>• A determination that there is insufficient evidence to pursue the investigation, because</w:t>
      </w:r>
      <w:r w:rsidR="008D5E5B" w:rsidRPr="00FC25C4">
        <w:rPr>
          <w:rFonts w:asciiTheme="majorBidi" w:hAnsiTheme="majorBidi" w:cstheme="majorBidi"/>
        </w:rPr>
        <w:t xml:space="preserve"> </w:t>
      </w:r>
      <w:r w:rsidRPr="00FC25C4">
        <w:rPr>
          <w:rFonts w:asciiTheme="majorBidi" w:hAnsiTheme="majorBidi" w:cstheme="majorBidi"/>
        </w:rPr>
        <w:t>the behavior alleged, even if proven, would not violate the Code of Student Conduct</w:t>
      </w:r>
      <w:r w:rsidR="008D5E5B" w:rsidRPr="00FC25C4">
        <w:rPr>
          <w:rFonts w:asciiTheme="majorBidi" w:hAnsiTheme="majorBidi" w:cstheme="majorBidi"/>
        </w:rPr>
        <w:t xml:space="preserve"> </w:t>
      </w:r>
      <w:r w:rsidRPr="00FC25C4">
        <w:rPr>
          <w:rFonts w:asciiTheme="majorBidi" w:hAnsiTheme="majorBidi" w:cstheme="majorBidi"/>
        </w:rPr>
        <w:t>(e.g.</w:t>
      </w:r>
      <w:r w:rsidR="00597E6F">
        <w:rPr>
          <w:rFonts w:asciiTheme="majorBidi" w:hAnsiTheme="majorBidi" w:cstheme="majorBidi"/>
        </w:rPr>
        <w:t>,</w:t>
      </w:r>
      <w:r w:rsidRPr="00FC25C4">
        <w:rPr>
          <w:rFonts w:asciiTheme="majorBidi" w:hAnsiTheme="majorBidi" w:cstheme="majorBidi"/>
        </w:rPr>
        <w:t xml:space="preserve"> for reasons such as mistaken identity or allegations of behavior that falls outside the</w:t>
      </w:r>
      <w:r w:rsidR="008D5E5B" w:rsidRPr="00FC25C4">
        <w:rPr>
          <w:rFonts w:asciiTheme="majorBidi" w:hAnsiTheme="majorBidi" w:cstheme="majorBidi"/>
        </w:rPr>
        <w:t xml:space="preserve"> </w:t>
      </w:r>
      <w:r w:rsidRPr="00FC25C4">
        <w:rPr>
          <w:rFonts w:asciiTheme="majorBidi" w:hAnsiTheme="majorBidi" w:cstheme="majorBidi"/>
        </w:rPr>
        <w:t>code).</w:t>
      </w:r>
    </w:p>
    <w:p w14:paraId="105FA860"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 A more comprehensive investigation, when it is clear more information must be gathered</w:t>
      </w:r>
    </w:p>
    <w:p w14:paraId="4D29DF6A" w14:textId="215C167E" w:rsidR="00AD3BB6" w:rsidRPr="00FC25C4" w:rsidRDefault="00AD3BB6" w:rsidP="00AD3BB6">
      <w:pPr>
        <w:spacing w:after="0"/>
        <w:rPr>
          <w:rFonts w:asciiTheme="majorBidi" w:hAnsiTheme="majorBidi" w:cstheme="majorBidi"/>
        </w:rPr>
      </w:pPr>
      <w:r w:rsidRPr="00FC25C4">
        <w:rPr>
          <w:rFonts w:asciiTheme="majorBidi" w:hAnsiTheme="majorBidi" w:cstheme="majorBidi"/>
        </w:rPr>
        <w:t xml:space="preserve">• A formal complaint of a violation and/or a </w:t>
      </w:r>
      <w:r w:rsidR="008D5E5B" w:rsidRPr="00FC25C4">
        <w:rPr>
          <w:rFonts w:asciiTheme="majorBidi" w:hAnsiTheme="majorBidi" w:cstheme="majorBidi"/>
        </w:rPr>
        <w:t>biblical</w:t>
      </w:r>
      <w:r w:rsidRPr="00FC25C4">
        <w:rPr>
          <w:rFonts w:asciiTheme="majorBidi" w:hAnsiTheme="majorBidi" w:cstheme="majorBidi"/>
        </w:rPr>
        <w:t xml:space="preserve"> discussion with the respondent</w:t>
      </w:r>
      <w:r w:rsidR="00DA6AD3" w:rsidRPr="00FC25C4">
        <w:rPr>
          <w:rFonts w:asciiTheme="majorBidi" w:hAnsiTheme="majorBidi" w:cstheme="majorBidi"/>
        </w:rPr>
        <w:t xml:space="preserve"> student.</w:t>
      </w:r>
    </w:p>
    <w:p w14:paraId="1C53E435" w14:textId="344A2494" w:rsidR="00AD3BB6" w:rsidRPr="00FC25C4" w:rsidRDefault="00AD3BB6" w:rsidP="00AD3BB6">
      <w:pPr>
        <w:spacing w:after="0"/>
        <w:rPr>
          <w:rFonts w:asciiTheme="majorBidi" w:hAnsiTheme="majorBidi" w:cstheme="majorBidi"/>
        </w:rPr>
      </w:pPr>
      <w:r w:rsidRPr="00FC25C4">
        <w:rPr>
          <w:rFonts w:asciiTheme="majorBidi" w:hAnsiTheme="majorBidi" w:cstheme="majorBidi"/>
        </w:rPr>
        <w:t xml:space="preserve">When an initial </w:t>
      </w:r>
      <w:r w:rsidR="00562642" w:rsidRPr="00FC25C4">
        <w:rPr>
          <w:rFonts w:asciiTheme="majorBidi" w:hAnsiTheme="majorBidi" w:cstheme="majorBidi"/>
        </w:rPr>
        <w:t>inquiry</w:t>
      </w:r>
      <w:r w:rsidRPr="00FC25C4">
        <w:rPr>
          <w:rFonts w:asciiTheme="majorBidi" w:hAnsiTheme="majorBidi" w:cstheme="majorBidi"/>
        </w:rPr>
        <w:t xml:space="preserve"> meeting is held, the possible outcomes include:</w:t>
      </w:r>
    </w:p>
    <w:p w14:paraId="596695F3"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 A decision not to pursue the allegation based on a lack of or insufficient evidence. The</w:t>
      </w:r>
    </w:p>
    <w:p w14:paraId="4F937D2B" w14:textId="77752373" w:rsidR="00AD3BB6" w:rsidRPr="00FC25C4" w:rsidRDefault="00AD3BB6" w:rsidP="00AD3BB6">
      <w:pPr>
        <w:spacing w:after="0"/>
        <w:rPr>
          <w:rFonts w:asciiTheme="majorBidi" w:hAnsiTheme="majorBidi" w:cstheme="majorBidi"/>
        </w:rPr>
      </w:pPr>
      <w:r w:rsidRPr="00FC25C4">
        <w:rPr>
          <w:rFonts w:asciiTheme="majorBidi" w:hAnsiTheme="majorBidi" w:cstheme="majorBidi"/>
        </w:rPr>
        <w:t>matter should be closed</w:t>
      </w:r>
      <w:r w:rsidR="00597E6F">
        <w:rPr>
          <w:rFonts w:asciiTheme="majorBidi" w:hAnsiTheme="majorBidi" w:cstheme="majorBidi"/>
        </w:rPr>
        <w:t>,</w:t>
      </w:r>
      <w:r w:rsidRPr="00FC25C4">
        <w:rPr>
          <w:rFonts w:asciiTheme="majorBidi" w:hAnsiTheme="majorBidi" w:cstheme="majorBidi"/>
        </w:rPr>
        <w:t xml:space="preserve"> and </w:t>
      </w:r>
      <w:r w:rsidR="00597E6F">
        <w:rPr>
          <w:rFonts w:asciiTheme="majorBidi" w:hAnsiTheme="majorBidi" w:cstheme="majorBidi"/>
        </w:rPr>
        <w:t xml:space="preserve">the </w:t>
      </w:r>
      <w:r w:rsidRPr="00FC25C4">
        <w:rPr>
          <w:rFonts w:asciiTheme="majorBidi" w:hAnsiTheme="majorBidi" w:cstheme="majorBidi"/>
        </w:rPr>
        <w:t>records should so indicate;</w:t>
      </w:r>
    </w:p>
    <w:p w14:paraId="5EEC085F" w14:textId="421098BB" w:rsidR="00562642" w:rsidRPr="00FC25C4" w:rsidRDefault="00AD3BB6" w:rsidP="00DA6AD3">
      <w:pPr>
        <w:spacing w:after="0"/>
        <w:rPr>
          <w:rFonts w:asciiTheme="majorBidi" w:hAnsiTheme="majorBidi" w:cstheme="majorBidi"/>
        </w:rPr>
      </w:pPr>
      <w:r w:rsidRPr="00FC25C4">
        <w:rPr>
          <w:rFonts w:asciiTheme="majorBidi" w:hAnsiTheme="majorBidi" w:cstheme="majorBidi"/>
        </w:rPr>
        <w:t>• A decision on the allegation</w:t>
      </w:r>
      <w:r w:rsidR="00DA6AD3" w:rsidRPr="00FC25C4">
        <w:rPr>
          <w:rFonts w:asciiTheme="majorBidi" w:hAnsiTheme="majorBidi" w:cstheme="majorBidi"/>
        </w:rPr>
        <w:t xml:space="preserve"> </w:t>
      </w:r>
      <w:r w:rsidR="00562642" w:rsidRPr="00FC25C4">
        <w:rPr>
          <w:rFonts w:asciiTheme="majorBidi" w:hAnsiTheme="majorBidi" w:cstheme="majorBidi"/>
        </w:rPr>
        <w:t>where possible disciplinary action is to be taken</w:t>
      </w:r>
      <w:r w:rsidR="00DA6AD3" w:rsidRPr="00FC25C4">
        <w:rPr>
          <w:rFonts w:asciiTheme="majorBidi" w:hAnsiTheme="majorBidi" w:cstheme="majorBidi"/>
        </w:rPr>
        <w:t xml:space="preserve"> informally</w:t>
      </w:r>
      <w:r w:rsidR="00562642" w:rsidRPr="00FC25C4">
        <w:rPr>
          <w:rFonts w:asciiTheme="majorBidi" w:hAnsiTheme="majorBidi" w:cstheme="majorBidi"/>
        </w:rPr>
        <w:t xml:space="preserve">; </w:t>
      </w:r>
    </w:p>
    <w:p w14:paraId="37C6FBB7" w14:textId="13719F5F" w:rsidR="00AD3BB6" w:rsidRPr="00FC25C4" w:rsidRDefault="00AD3BB6" w:rsidP="00DA6AD3">
      <w:pPr>
        <w:spacing w:after="0"/>
        <w:rPr>
          <w:rFonts w:asciiTheme="majorBidi" w:hAnsiTheme="majorBidi" w:cstheme="majorBidi"/>
        </w:rPr>
      </w:pPr>
      <w:r w:rsidRPr="00FC25C4">
        <w:rPr>
          <w:rFonts w:asciiTheme="majorBidi" w:hAnsiTheme="majorBidi" w:cstheme="majorBidi"/>
        </w:rPr>
        <w:t xml:space="preserve">• A decision to proceed with </w:t>
      </w:r>
      <w:r w:rsidR="00DA6AD3" w:rsidRPr="00FC25C4">
        <w:rPr>
          <w:rFonts w:asciiTheme="majorBidi" w:hAnsiTheme="majorBidi" w:cstheme="majorBidi"/>
        </w:rPr>
        <w:t>the</w:t>
      </w:r>
      <w:r w:rsidRPr="00FC25C4">
        <w:rPr>
          <w:rFonts w:asciiTheme="majorBidi" w:hAnsiTheme="majorBidi" w:cstheme="majorBidi"/>
        </w:rPr>
        <w:t xml:space="preserve"> investigation and/or referral for a “formal”</w:t>
      </w:r>
      <w:r w:rsidR="00DA6AD3" w:rsidRPr="00FC25C4">
        <w:rPr>
          <w:rFonts w:asciiTheme="majorBidi" w:hAnsiTheme="majorBidi" w:cstheme="majorBidi"/>
        </w:rPr>
        <w:t xml:space="preserve"> </w:t>
      </w:r>
      <w:r w:rsidRPr="00FC25C4">
        <w:rPr>
          <w:rFonts w:asciiTheme="majorBidi" w:hAnsiTheme="majorBidi" w:cstheme="majorBidi"/>
        </w:rPr>
        <w:t>resolution.</w:t>
      </w:r>
    </w:p>
    <w:p w14:paraId="7C7A8281" w14:textId="77777777" w:rsidR="00DA6AD3" w:rsidRPr="00FC25C4" w:rsidRDefault="00DA6AD3" w:rsidP="00DA6AD3">
      <w:pPr>
        <w:spacing w:after="0"/>
        <w:rPr>
          <w:rFonts w:asciiTheme="majorBidi" w:hAnsiTheme="majorBidi" w:cstheme="majorBidi"/>
        </w:rPr>
      </w:pPr>
    </w:p>
    <w:p w14:paraId="67B35EB0"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If a decision on the allegation is made and the finding is that the respondent student is not</w:t>
      </w:r>
    </w:p>
    <w:p w14:paraId="67448384" w14:textId="77777777" w:rsidR="00AD3BB6" w:rsidRPr="00FC25C4" w:rsidRDefault="00AD3BB6" w:rsidP="00AD3BB6">
      <w:pPr>
        <w:spacing w:after="0"/>
        <w:rPr>
          <w:rFonts w:asciiTheme="majorBidi" w:hAnsiTheme="majorBidi" w:cstheme="majorBidi"/>
        </w:rPr>
      </w:pPr>
      <w:r w:rsidRPr="00FC25C4">
        <w:rPr>
          <w:rFonts w:asciiTheme="majorBidi" w:hAnsiTheme="majorBidi" w:cstheme="majorBidi"/>
        </w:rPr>
        <w:t>responsible for violating the Code, the process will end. The party bringing the complaint may</w:t>
      </w:r>
    </w:p>
    <w:p w14:paraId="5F7DBF4E" w14:textId="77777777" w:rsidR="00562642" w:rsidRPr="00FC25C4" w:rsidRDefault="00AD3BB6" w:rsidP="008D5E5B">
      <w:pPr>
        <w:spacing w:after="0"/>
        <w:rPr>
          <w:rFonts w:asciiTheme="majorBidi" w:hAnsiTheme="majorBidi" w:cstheme="majorBidi"/>
        </w:rPr>
      </w:pPr>
      <w:r w:rsidRPr="00FC25C4">
        <w:rPr>
          <w:rFonts w:asciiTheme="majorBidi" w:hAnsiTheme="majorBidi" w:cstheme="majorBidi"/>
        </w:rPr>
        <w:t xml:space="preserve">request that the </w:t>
      </w:r>
      <w:r w:rsidR="008D5E5B" w:rsidRPr="00FC25C4">
        <w:rPr>
          <w:rFonts w:asciiTheme="majorBidi" w:hAnsiTheme="majorBidi" w:cstheme="majorBidi"/>
        </w:rPr>
        <w:t>Dean</w:t>
      </w:r>
      <w:r w:rsidRPr="00FC25C4">
        <w:rPr>
          <w:rFonts w:asciiTheme="majorBidi" w:hAnsiTheme="majorBidi" w:cstheme="majorBidi"/>
        </w:rPr>
        <w:t xml:space="preserve"> and/or the </w:t>
      </w:r>
      <w:r w:rsidR="008D5E5B" w:rsidRPr="00FC25C4">
        <w:rPr>
          <w:rFonts w:asciiTheme="majorBidi" w:hAnsiTheme="majorBidi" w:cstheme="majorBidi"/>
        </w:rPr>
        <w:t>Director</w:t>
      </w:r>
      <w:r w:rsidRPr="00FC25C4">
        <w:rPr>
          <w:rFonts w:asciiTheme="majorBidi" w:hAnsiTheme="majorBidi" w:cstheme="majorBidi"/>
        </w:rPr>
        <w:t xml:space="preserve"> reopen the</w:t>
      </w:r>
      <w:r w:rsidR="008D5E5B" w:rsidRPr="00FC25C4">
        <w:rPr>
          <w:rFonts w:asciiTheme="majorBidi" w:hAnsiTheme="majorBidi" w:cstheme="majorBidi"/>
        </w:rPr>
        <w:t xml:space="preserve"> </w:t>
      </w:r>
      <w:r w:rsidRPr="00FC25C4">
        <w:rPr>
          <w:rFonts w:asciiTheme="majorBidi" w:hAnsiTheme="majorBidi" w:cstheme="majorBidi"/>
        </w:rPr>
        <w:t xml:space="preserve">investigation and/or grant a hearing. </w:t>
      </w:r>
    </w:p>
    <w:p w14:paraId="45BB1F7C" w14:textId="471FE8F9" w:rsidR="00AD3BB6" w:rsidRPr="00FC25C4" w:rsidRDefault="00AD3BB6" w:rsidP="00562642">
      <w:pPr>
        <w:spacing w:after="0"/>
        <w:rPr>
          <w:rFonts w:asciiTheme="majorBidi" w:hAnsiTheme="majorBidi" w:cstheme="majorBidi"/>
        </w:rPr>
      </w:pPr>
      <w:r w:rsidRPr="00FC25C4">
        <w:rPr>
          <w:rFonts w:asciiTheme="majorBidi" w:hAnsiTheme="majorBidi" w:cstheme="majorBidi"/>
        </w:rPr>
        <w:t>This decision will be in the sole discretion of the</w:t>
      </w:r>
      <w:r w:rsidR="008D5E5B" w:rsidRPr="00FC25C4">
        <w:rPr>
          <w:rFonts w:asciiTheme="majorBidi" w:hAnsiTheme="majorBidi" w:cstheme="majorBidi"/>
        </w:rPr>
        <w:t xml:space="preserve"> Dean</w:t>
      </w:r>
      <w:r w:rsidRPr="00FC25C4">
        <w:rPr>
          <w:rFonts w:asciiTheme="majorBidi" w:hAnsiTheme="majorBidi" w:cstheme="majorBidi"/>
        </w:rPr>
        <w:t xml:space="preserve"> and/or the </w:t>
      </w:r>
      <w:r w:rsidR="008D5E5B" w:rsidRPr="00FC25C4">
        <w:rPr>
          <w:rFonts w:asciiTheme="majorBidi" w:hAnsiTheme="majorBidi" w:cstheme="majorBidi"/>
        </w:rPr>
        <w:t>Director</w:t>
      </w:r>
      <w:r w:rsidRPr="00FC25C4">
        <w:rPr>
          <w:rFonts w:asciiTheme="majorBidi" w:hAnsiTheme="majorBidi" w:cstheme="majorBidi"/>
        </w:rPr>
        <w:t xml:space="preserve"> and will only be granted for</w:t>
      </w:r>
      <w:r w:rsidR="008D5E5B" w:rsidRPr="00FC25C4">
        <w:rPr>
          <w:rFonts w:asciiTheme="majorBidi" w:hAnsiTheme="majorBidi" w:cstheme="majorBidi"/>
        </w:rPr>
        <w:t xml:space="preserve"> </w:t>
      </w:r>
      <w:r w:rsidRPr="00FC25C4">
        <w:rPr>
          <w:rFonts w:asciiTheme="majorBidi" w:hAnsiTheme="majorBidi" w:cstheme="majorBidi"/>
        </w:rPr>
        <w:t xml:space="preserve">extraordinary cause. If the </w:t>
      </w:r>
      <w:r w:rsidR="008F0EBC" w:rsidRPr="00FC25C4">
        <w:rPr>
          <w:rFonts w:asciiTheme="majorBidi" w:hAnsiTheme="majorBidi" w:cstheme="majorBidi"/>
        </w:rPr>
        <w:t>Institute</w:t>
      </w:r>
      <w:r w:rsidRPr="00FC25C4">
        <w:rPr>
          <w:rFonts w:asciiTheme="majorBidi" w:hAnsiTheme="majorBidi" w:cstheme="majorBidi"/>
        </w:rPr>
        <w:t>’s finding is that the respondent student is in violation, and the</w:t>
      </w:r>
      <w:r w:rsidR="008D5E5B" w:rsidRPr="00FC25C4">
        <w:rPr>
          <w:rFonts w:asciiTheme="majorBidi" w:hAnsiTheme="majorBidi" w:cstheme="majorBidi"/>
        </w:rPr>
        <w:t xml:space="preserve"> </w:t>
      </w:r>
      <w:r w:rsidRPr="00FC25C4">
        <w:rPr>
          <w:rFonts w:asciiTheme="majorBidi" w:hAnsiTheme="majorBidi" w:cstheme="majorBidi"/>
        </w:rPr>
        <w:t xml:space="preserve">respondent student accepts this finding within three days, the </w:t>
      </w:r>
      <w:r w:rsidR="008F0EBC" w:rsidRPr="00FC25C4">
        <w:rPr>
          <w:rFonts w:asciiTheme="majorBidi" w:hAnsiTheme="majorBidi" w:cstheme="majorBidi"/>
        </w:rPr>
        <w:t>Institute</w:t>
      </w:r>
      <w:r w:rsidRPr="00FC25C4">
        <w:rPr>
          <w:rFonts w:asciiTheme="majorBidi" w:hAnsiTheme="majorBidi" w:cstheme="majorBidi"/>
        </w:rPr>
        <w:t xml:space="preserve"> considers this an</w:t>
      </w:r>
      <w:r w:rsidR="00562642" w:rsidRPr="00FC25C4">
        <w:rPr>
          <w:rFonts w:asciiTheme="majorBidi" w:hAnsiTheme="majorBidi" w:cstheme="majorBidi"/>
        </w:rPr>
        <w:t xml:space="preserve"> </w:t>
      </w:r>
      <w:r w:rsidRPr="00FC25C4">
        <w:rPr>
          <w:rFonts w:asciiTheme="majorBidi" w:hAnsiTheme="majorBidi" w:cstheme="majorBidi"/>
        </w:rPr>
        <w:t xml:space="preserve">“uncontested allegation.” The </w:t>
      </w:r>
      <w:r w:rsidR="00562642" w:rsidRPr="00FC25C4">
        <w:rPr>
          <w:rFonts w:asciiTheme="majorBidi" w:hAnsiTheme="majorBidi" w:cstheme="majorBidi"/>
        </w:rPr>
        <w:t>Board</w:t>
      </w:r>
      <w:r w:rsidRPr="00FC25C4">
        <w:rPr>
          <w:rFonts w:asciiTheme="majorBidi" w:hAnsiTheme="majorBidi" w:cstheme="majorBidi"/>
        </w:rPr>
        <w:t xml:space="preserve"> conducting the initial </w:t>
      </w:r>
      <w:r w:rsidR="00562642" w:rsidRPr="00FC25C4">
        <w:rPr>
          <w:rFonts w:asciiTheme="majorBidi" w:hAnsiTheme="majorBidi" w:cstheme="majorBidi"/>
        </w:rPr>
        <w:t>disciplinary</w:t>
      </w:r>
      <w:r w:rsidRPr="00FC25C4">
        <w:rPr>
          <w:rFonts w:asciiTheme="majorBidi" w:hAnsiTheme="majorBidi" w:cstheme="majorBidi"/>
        </w:rPr>
        <w:t xml:space="preserve"> discussion will</w:t>
      </w:r>
      <w:r w:rsidR="00562642" w:rsidRPr="00FC25C4">
        <w:rPr>
          <w:rFonts w:asciiTheme="majorBidi" w:hAnsiTheme="majorBidi" w:cstheme="majorBidi"/>
        </w:rPr>
        <w:t xml:space="preserve"> </w:t>
      </w:r>
      <w:r w:rsidRPr="00FC25C4">
        <w:rPr>
          <w:rFonts w:asciiTheme="majorBidi" w:hAnsiTheme="majorBidi" w:cstheme="majorBidi"/>
        </w:rPr>
        <w:t xml:space="preserve">then determine the </w:t>
      </w:r>
      <w:r w:rsidR="007A0E1F" w:rsidRPr="00FC25C4">
        <w:rPr>
          <w:rFonts w:asciiTheme="majorBidi" w:hAnsiTheme="majorBidi" w:cstheme="majorBidi"/>
        </w:rPr>
        <w:t>discipline</w:t>
      </w:r>
      <w:r w:rsidRPr="00FC25C4">
        <w:rPr>
          <w:rFonts w:asciiTheme="majorBidi" w:hAnsiTheme="majorBidi" w:cstheme="majorBidi"/>
        </w:rPr>
        <w:t>(s) for the misconduct, which the respondent student may accept or</w:t>
      </w:r>
      <w:r w:rsidR="00562642" w:rsidRPr="00FC25C4">
        <w:rPr>
          <w:rFonts w:asciiTheme="majorBidi" w:hAnsiTheme="majorBidi" w:cstheme="majorBidi"/>
        </w:rPr>
        <w:t xml:space="preserve"> </w:t>
      </w:r>
      <w:r w:rsidRPr="00FC25C4">
        <w:rPr>
          <w:rFonts w:asciiTheme="majorBidi" w:hAnsiTheme="majorBidi" w:cstheme="majorBidi"/>
        </w:rPr>
        <w:t>reject. If accepted, the process ends. In cases of minor misconduct, both steps in this paragraph</w:t>
      </w:r>
      <w:r w:rsidR="00562642" w:rsidRPr="00FC25C4">
        <w:rPr>
          <w:rFonts w:asciiTheme="majorBidi" w:hAnsiTheme="majorBidi" w:cstheme="majorBidi"/>
        </w:rPr>
        <w:t xml:space="preserve"> </w:t>
      </w:r>
      <w:r w:rsidRPr="00FC25C4">
        <w:rPr>
          <w:rFonts w:asciiTheme="majorBidi" w:hAnsiTheme="majorBidi" w:cstheme="majorBidi"/>
        </w:rPr>
        <w:t>can be accomplished in one meeting.</w:t>
      </w:r>
      <w:r w:rsidR="008D5E5B" w:rsidRPr="00FC25C4">
        <w:rPr>
          <w:rFonts w:asciiTheme="majorBidi" w:hAnsiTheme="majorBidi" w:cstheme="majorBidi"/>
        </w:rPr>
        <w:t xml:space="preserve"> The respondent student may appeal to the Dean or Director for further consideration.</w:t>
      </w:r>
    </w:p>
    <w:p w14:paraId="3A0B6D63" w14:textId="77777777" w:rsidR="008D5E5B" w:rsidRPr="00FC25C4" w:rsidRDefault="008D5E5B" w:rsidP="00AD3BB6">
      <w:pPr>
        <w:spacing w:after="0"/>
        <w:rPr>
          <w:rFonts w:asciiTheme="majorBidi" w:hAnsiTheme="majorBidi" w:cstheme="majorBidi"/>
        </w:rPr>
      </w:pPr>
    </w:p>
    <w:p w14:paraId="3777C4E8" w14:textId="637041E9" w:rsidR="00AD3BB6" w:rsidRPr="00FC25C4" w:rsidRDefault="00AD3BB6" w:rsidP="00AD3BB6">
      <w:pPr>
        <w:spacing w:after="0"/>
        <w:rPr>
          <w:rFonts w:asciiTheme="majorBidi" w:hAnsiTheme="majorBidi" w:cstheme="majorBidi"/>
        </w:rPr>
      </w:pPr>
      <w:r w:rsidRPr="00FC25C4">
        <w:rPr>
          <w:rFonts w:asciiTheme="majorBidi" w:hAnsiTheme="majorBidi" w:cstheme="majorBidi"/>
        </w:rPr>
        <w:t xml:space="preserve">Review and Finalize </w:t>
      </w:r>
      <w:r w:rsidR="007A0E1F" w:rsidRPr="00FC25C4">
        <w:rPr>
          <w:rFonts w:asciiTheme="majorBidi" w:hAnsiTheme="majorBidi" w:cstheme="majorBidi"/>
        </w:rPr>
        <w:t>Discipline</w:t>
      </w:r>
      <w:r w:rsidRPr="00FC25C4">
        <w:rPr>
          <w:rFonts w:asciiTheme="majorBidi" w:hAnsiTheme="majorBidi" w:cstheme="majorBidi"/>
        </w:rPr>
        <w:t>(s)</w:t>
      </w:r>
    </w:p>
    <w:p w14:paraId="799F7D6D" w14:textId="63DDE21E" w:rsidR="008D5E5B" w:rsidRDefault="00AD3BB6" w:rsidP="007C2A3A">
      <w:pPr>
        <w:spacing w:after="0"/>
        <w:rPr>
          <w:rFonts w:asciiTheme="majorBidi" w:hAnsiTheme="majorBidi" w:cstheme="majorBidi"/>
        </w:rPr>
      </w:pPr>
      <w:r w:rsidRPr="00FC25C4">
        <w:rPr>
          <w:rFonts w:asciiTheme="majorBidi" w:hAnsiTheme="majorBidi" w:cstheme="majorBidi"/>
        </w:rPr>
        <w:t xml:space="preserve">If the student is found in violation(s), </w:t>
      </w:r>
      <w:r w:rsidR="002F09D4" w:rsidRPr="00FC25C4">
        <w:rPr>
          <w:rFonts w:asciiTheme="majorBidi" w:hAnsiTheme="majorBidi" w:cstheme="majorBidi"/>
        </w:rPr>
        <w:t>discipline</w:t>
      </w:r>
      <w:r w:rsidRPr="00FC25C4">
        <w:rPr>
          <w:rFonts w:asciiTheme="majorBidi" w:hAnsiTheme="majorBidi" w:cstheme="majorBidi"/>
        </w:rPr>
        <w:t xml:space="preserve">s will be recommended by the </w:t>
      </w:r>
      <w:r w:rsidR="008D5E5B" w:rsidRPr="00FC25C4">
        <w:rPr>
          <w:rFonts w:asciiTheme="majorBidi" w:hAnsiTheme="majorBidi" w:cstheme="majorBidi"/>
        </w:rPr>
        <w:t>Institute’s Board</w:t>
      </w:r>
      <w:r w:rsidRPr="00FC25C4">
        <w:rPr>
          <w:rFonts w:asciiTheme="majorBidi" w:hAnsiTheme="majorBidi" w:cstheme="majorBidi"/>
        </w:rPr>
        <w:t xml:space="preserve"> when applicable, who will review and finalize the</w:t>
      </w:r>
      <w:r w:rsidR="008D5E5B" w:rsidRPr="00FC25C4">
        <w:rPr>
          <w:rFonts w:asciiTheme="majorBidi" w:hAnsiTheme="majorBidi" w:cstheme="majorBidi"/>
        </w:rPr>
        <w:t xml:space="preserve"> </w:t>
      </w:r>
      <w:r w:rsidR="007A0E1F" w:rsidRPr="00FC25C4">
        <w:rPr>
          <w:rFonts w:asciiTheme="majorBidi" w:hAnsiTheme="majorBidi" w:cstheme="majorBidi"/>
        </w:rPr>
        <w:t>disciplines</w:t>
      </w:r>
      <w:r w:rsidRPr="00FC25C4">
        <w:rPr>
          <w:rFonts w:asciiTheme="majorBidi" w:hAnsiTheme="majorBidi" w:cstheme="majorBidi"/>
        </w:rPr>
        <w:t xml:space="preserve">, subject to the </w:t>
      </w:r>
      <w:r w:rsidR="008F0EBC" w:rsidRPr="00FC25C4">
        <w:rPr>
          <w:rFonts w:asciiTheme="majorBidi" w:hAnsiTheme="majorBidi" w:cstheme="majorBidi"/>
        </w:rPr>
        <w:t>Institute</w:t>
      </w:r>
      <w:r w:rsidR="00597E6F">
        <w:rPr>
          <w:rFonts w:asciiTheme="majorBidi" w:hAnsiTheme="majorBidi" w:cstheme="majorBidi"/>
        </w:rPr>
        <w:t>'s</w:t>
      </w:r>
      <w:r w:rsidRPr="00FC25C4">
        <w:rPr>
          <w:rFonts w:asciiTheme="majorBidi" w:hAnsiTheme="majorBidi" w:cstheme="majorBidi"/>
        </w:rPr>
        <w:t xml:space="preserve"> appeals process by any party to the complaint.</w:t>
      </w:r>
    </w:p>
    <w:p w14:paraId="7381FD81" w14:textId="77777777" w:rsidR="0009360C" w:rsidRDefault="0009360C" w:rsidP="007C2A3A">
      <w:pPr>
        <w:spacing w:after="0"/>
        <w:rPr>
          <w:rFonts w:asciiTheme="majorBidi" w:hAnsiTheme="majorBidi" w:cstheme="majorBidi"/>
        </w:rPr>
      </w:pPr>
    </w:p>
    <w:p w14:paraId="2AE3AAED" w14:textId="77777777" w:rsidR="0009360C" w:rsidRDefault="0009360C" w:rsidP="007C2A3A">
      <w:pPr>
        <w:spacing w:after="0"/>
        <w:rPr>
          <w:rFonts w:asciiTheme="majorBidi" w:hAnsiTheme="majorBidi" w:cstheme="majorBidi"/>
        </w:rPr>
      </w:pPr>
    </w:p>
    <w:p w14:paraId="280D5E62" w14:textId="77777777" w:rsidR="0009360C" w:rsidRDefault="0009360C" w:rsidP="007C2A3A">
      <w:pPr>
        <w:spacing w:after="0"/>
        <w:rPr>
          <w:rFonts w:asciiTheme="majorBidi" w:hAnsiTheme="majorBidi" w:cstheme="majorBidi"/>
        </w:rPr>
      </w:pPr>
    </w:p>
    <w:p w14:paraId="5AE78E93" w14:textId="77777777" w:rsidR="0009360C" w:rsidRDefault="0009360C" w:rsidP="007C2A3A">
      <w:pPr>
        <w:spacing w:after="0"/>
        <w:rPr>
          <w:rFonts w:asciiTheme="majorBidi" w:hAnsiTheme="majorBidi" w:cstheme="majorBidi"/>
        </w:rPr>
      </w:pPr>
    </w:p>
    <w:p w14:paraId="695585B6" w14:textId="77777777" w:rsidR="0009360C" w:rsidRDefault="0009360C" w:rsidP="007C2A3A">
      <w:pPr>
        <w:spacing w:after="0"/>
        <w:rPr>
          <w:rFonts w:asciiTheme="majorBidi" w:hAnsiTheme="majorBidi" w:cstheme="majorBidi"/>
        </w:rPr>
      </w:pPr>
    </w:p>
    <w:p w14:paraId="3957768E" w14:textId="77777777" w:rsidR="0009360C" w:rsidRDefault="0009360C" w:rsidP="007C2A3A">
      <w:pPr>
        <w:spacing w:after="0"/>
        <w:rPr>
          <w:rFonts w:asciiTheme="majorBidi" w:hAnsiTheme="majorBidi" w:cstheme="majorBidi"/>
        </w:rPr>
      </w:pPr>
    </w:p>
    <w:p w14:paraId="4F2EC94B" w14:textId="77777777" w:rsidR="0009360C" w:rsidRDefault="0009360C" w:rsidP="007C2A3A">
      <w:pPr>
        <w:spacing w:after="0"/>
        <w:rPr>
          <w:rFonts w:asciiTheme="majorBidi" w:hAnsiTheme="majorBidi" w:cstheme="majorBidi"/>
        </w:rPr>
      </w:pPr>
    </w:p>
    <w:p w14:paraId="391E8987" w14:textId="77777777" w:rsidR="0009360C" w:rsidRDefault="0009360C" w:rsidP="007C2A3A">
      <w:pPr>
        <w:spacing w:after="0"/>
        <w:rPr>
          <w:rFonts w:asciiTheme="majorBidi" w:hAnsiTheme="majorBidi" w:cstheme="majorBidi"/>
        </w:rPr>
      </w:pPr>
    </w:p>
    <w:p w14:paraId="570E3B8E" w14:textId="77777777" w:rsidR="0009360C" w:rsidRDefault="0009360C" w:rsidP="007C2A3A">
      <w:pPr>
        <w:spacing w:after="0"/>
        <w:rPr>
          <w:rFonts w:asciiTheme="majorBidi" w:hAnsiTheme="majorBidi" w:cstheme="majorBidi"/>
        </w:rPr>
      </w:pPr>
    </w:p>
    <w:p w14:paraId="70920B32" w14:textId="77777777" w:rsidR="0009360C" w:rsidRDefault="0009360C" w:rsidP="007C2A3A">
      <w:pPr>
        <w:spacing w:after="0"/>
        <w:rPr>
          <w:rFonts w:asciiTheme="majorBidi" w:hAnsiTheme="majorBidi" w:cstheme="majorBidi"/>
        </w:rPr>
      </w:pPr>
    </w:p>
    <w:p w14:paraId="704A8691" w14:textId="77777777" w:rsidR="0009360C" w:rsidRDefault="0009360C" w:rsidP="007C2A3A">
      <w:pPr>
        <w:spacing w:after="0"/>
        <w:rPr>
          <w:rFonts w:asciiTheme="majorBidi" w:hAnsiTheme="majorBidi" w:cstheme="majorBidi"/>
        </w:rPr>
      </w:pPr>
    </w:p>
    <w:p w14:paraId="25768111" w14:textId="77777777" w:rsidR="0009360C" w:rsidRDefault="0009360C" w:rsidP="007C2A3A">
      <w:pPr>
        <w:spacing w:after="0"/>
        <w:rPr>
          <w:rFonts w:asciiTheme="majorBidi" w:hAnsiTheme="majorBidi" w:cstheme="majorBidi"/>
        </w:rPr>
      </w:pPr>
    </w:p>
    <w:p w14:paraId="28153A28" w14:textId="77777777" w:rsidR="0009360C" w:rsidRDefault="0009360C" w:rsidP="007C2A3A">
      <w:pPr>
        <w:spacing w:after="0"/>
        <w:rPr>
          <w:rFonts w:asciiTheme="majorBidi" w:hAnsiTheme="majorBidi" w:cstheme="majorBidi"/>
        </w:rPr>
      </w:pPr>
    </w:p>
    <w:p w14:paraId="3E7290CE" w14:textId="77777777" w:rsidR="0009360C" w:rsidRDefault="0009360C" w:rsidP="007C2A3A">
      <w:pPr>
        <w:spacing w:after="0"/>
        <w:rPr>
          <w:rFonts w:asciiTheme="majorBidi" w:hAnsiTheme="majorBidi" w:cstheme="majorBidi"/>
        </w:rPr>
      </w:pPr>
    </w:p>
    <w:p w14:paraId="7DE42423" w14:textId="77777777" w:rsidR="0009360C" w:rsidRDefault="0009360C" w:rsidP="007C2A3A">
      <w:pPr>
        <w:spacing w:after="0"/>
        <w:rPr>
          <w:rFonts w:asciiTheme="majorBidi" w:hAnsiTheme="majorBidi" w:cstheme="majorBidi"/>
        </w:rPr>
      </w:pPr>
    </w:p>
    <w:p w14:paraId="5B853D3E" w14:textId="77777777" w:rsidR="0009360C" w:rsidRDefault="0009360C" w:rsidP="007C2A3A">
      <w:pPr>
        <w:spacing w:after="0"/>
        <w:rPr>
          <w:rFonts w:asciiTheme="majorBidi" w:hAnsiTheme="majorBidi" w:cstheme="majorBidi"/>
        </w:rPr>
      </w:pPr>
    </w:p>
    <w:p w14:paraId="58E388E3" w14:textId="77777777" w:rsidR="0009360C" w:rsidRDefault="0009360C" w:rsidP="007C2A3A">
      <w:pPr>
        <w:spacing w:after="0"/>
        <w:rPr>
          <w:rFonts w:asciiTheme="majorBidi" w:hAnsiTheme="majorBidi" w:cstheme="majorBidi"/>
        </w:rPr>
      </w:pPr>
    </w:p>
    <w:p w14:paraId="0321A50D" w14:textId="77777777" w:rsidR="0009360C" w:rsidRDefault="0009360C" w:rsidP="007C2A3A">
      <w:pPr>
        <w:spacing w:after="0"/>
        <w:rPr>
          <w:rFonts w:asciiTheme="majorBidi" w:hAnsiTheme="majorBidi" w:cstheme="majorBidi"/>
        </w:rPr>
      </w:pPr>
    </w:p>
    <w:p w14:paraId="198D5AAF" w14:textId="77777777" w:rsidR="0009360C" w:rsidRDefault="0009360C" w:rsidP="007C2A3A">
      <w:pPr>
        <w:spacing w:after="0"/>
        <w:rPr>
          <w:rFonts w:asciiTheme="majorBidi" w:hAnsiTheme="majorBidi" w:cstheme="majorBidi"/>
        </w:rPr>
      </w:pPr>
    </w:p>
    <w:p w14:paraId="6199249F" w14:textId="77777777" w:rsidR="0009360C" w:rsidRDefault="0009360C" w:rsidP="007C2A3A">
      <w:pPr>
        <w:spacing w:after="0"/>
        <w:rPr>
          <w:rFonts w:asciiTheme="majorBidi" w:hAnsiTheme="majorBidi" w:cstheme="majorBidi"/>
        </w:rPr>
      </w:pPr>
    </w:p>
    <w:p w14:paraId="60A4C4E7" w14:textId="77777777" w:rsidR="0009360C" w:rsidRDefault="0009360C" w:rsidP="007C2A3A">
      <w:pPr>
        <w:spacing w:after="0"/>
        <w:rPr>
          <w:rFonts w:asciiTheme="majorBidi" w:hAnsiTheme="majorBidi" w:cstheme="majorBidi"/>
        </w:rPr>
      </w:pPr>
    </w:p>
    <w:p w14:paraId="70E8AEB4" w14:textId="77777777" w:rsidR="0009360C" w:rsidRDefault="0009360C" w:rsidP="007C2A3A">
      <w:pPr>
        <w:spacing w:after="0"/>
        <w:rPr>
          <w:rFonts w:asciiTheme="majorBidi" w:hAnsiTheme="majorBidi" w:cstheme="majorBidi"/>
        </w:rPr>
      </w:pPr>
    </w:p>
    <w:p w14:paraId="754324DD" w14:textId="77777777" w:rsidR="0009360C" w:rsidRDefault="0009360C" w:rsidP="007C2A3A">
      <w:pPr>
        <w:spacing w:after="0"/>
        <w:rPr>
          <w:rFonts w:asciiTheme="majorBidi" w:hAnsiTheme="majorBidi" w:cstheme="majorBidi"/>
        </w:rPr>
      </w:pPr>
    </w:p>
    <w:p w14:paraId="245DBB4D" w14:textId="3873EAAE" w:rsidR="009F43ED" w:rsidRPr="00FC25C4" w:rsidRDefault="00164B5F" w:rsidP="009F43ED">
      <w:pPr>
        <w:jc w:val="center"/>
        <w:rPr>
          <w:rFonts w:asciiTheme="majorBidi" w:hAnsiTheme="majorBidi" w:cstheme="majorBidi"/>
          <w:b/>
          <w:bCs/>
          <w:color w:val="C88800"/>
          <w:sz w:val="40"/>
          <w:szCs w:val="40"/>
        </w:rPr>
      </w:pPr>
      <w:bookmarkStart w:id="1" w:name="_Hlk219725107"/>
      <w:bookmarkStart w:id="2" w:name="_Hlk219723299"/>
      <w:r w:rsidRPr="00FC25C4">
        <w:rPr>
          <w:rFonts w:asciiTheme="majorBidi" w:hAnsiTheme="majorBidi" w:cstheme="majorBidi"/>
          <w:b/>
          <w:bCs/>
          <w:color w:val="C88800"/>
          <w:sz w:val="40"/>
          <w:szCs w:val="40"/>
        </w:rPr>
        <w:lastRenderedPageBreak/>
        <w:t xml:space="preserve">Appendix A: </w:t>
      </w:r>
      <w:r w:rsidR="009F43ED" w:rsidRPr="00FC25C4">
        <w:rPr>
          <w:rFonts w:asciiTheme="majorBidi" w:hAnsiTheme="majorBidi" w:cstheme="majorBidi"/>
          <w:b/>
          <w:bCs/>
          <w:color w:val="C88800"/>
          <w:sz w:val="40"/>
          <w:szCs w:val="40"/>
        </w:rPr>
        <w:t>NEIBS Statement of Faith</w:t>
      </w:r>
    </w:p>
    <w:bookmarkEnd w:id="1"/>
    <w:p w14:paraId="1E950EFF" w14:textId="4407D099" w:rsidR="009F43ED" w:rsidRPr="00FC25C4" w:rsidRDefault="009F43ED" w:rsidP="009F43ED">
      <w:pPr>
        <w:rPr>
          <w:rFonts w:asciiTheme="majorBidi" w:hAnsiTheme="majorBidi" w:cstheme="majorBidi"/>
        </w:rPr>
      </w:pPr>
      <w:r w:rsidRPr="00FC25C4">
        <w:rPr>
          <w:rFonts w:asciiTheme="majorBidi" w:hAnsiTheme="majorBidi" w:cstheme="majorBidi"/>
        </w:rPr>
        <w:t xml:space="preserve">NEIBS students are expected to respect this statement of faith. While students may not agree with the entirety of the doctrinal statements, each student is expected to </w:t>
      </w:r>
      <w:r w:rsidR="00905CF3" w:rsidRPr="00FC25C4">
        <w:rPr>
          <w:rFonts w:asciiTheme="majorBidi" w:hAnsiTheme="majorBidi" w:cstheme="majorBidi"/>
        </w:rPr>
        <w:t>recognize that these are the foundational principles the faculty and staff adhere to and not to create dissension over them.</w:t>
      </w:r>
    </w:p>
    <w:p w14:paraId="42AA203C" w14:textId="4E6C7A22" w:rsidR="009F43ED" w:rsidRPr="00FC25C4" w:rsidRDefault="009F43ED" w:rsidP="009F43ED">
      <w:pPr>
        <w:pStyle w:val="ListParagraph"/>
        <w:numPr>
          <w:ilvl w:val="0"/>
          <w:numId w:val="3"/>
        </w:numPr>
        <w:rPr>
          <w:rFonts w:asciiTheme="majorBidi" w:hAnsiTheme="majorBidi" w:cstheme="majorBidi"/>
        </w:rPr>
      </w:pPr>
      <w:r w:rsidRPr="00FC25C4">
        <w:rPr>
          <w:rFonts w:asciiTheme="majorBidi" w:hAnsiTheme="majorBidi" w:cstheme="majorBidi"/>
        </w:rPr>
        <w:t>We believe in the verbal and plenary inspiration of the original manuscripts that comprise the 66 books of the Old and New Testaments. These alone constitute the inerrant Word of God. As such, the Bible is the only authority for belief, life, and ministry.</w:t>
      </w:r>
    </w:p>
    <w:p w14:paraId="13A374A4" w14:textId="5238961A" w:rsidR="009F43ED" w:rsidRPr="00FC25C4" w:rsidRDefault="009F43ED" w:rsidP="009F43ED">
      <w:pPr>
        <w:pStyle w:val="ListParagraph"/>
        <w:numPr>
          <w:ilvl w:val="0"/>
          <w:numId w:val="3"/>
        </w:numPr>
        <w:rPr>
          <w:rFonts w:asciiTheme="majorBidi" w:hAnsiTheme="majorBidi" w:cstheme="majorBidi"/>
        </w:rPr>
      </w:pPr>
      <w:r w:rsidRPr="00FC25C4">
        <w:rPr>
          <w:rFonts w:asciiTheme="majorBidi" w:hAnsiTheme="majorBidi" w:cstheme="majorBidi"/>
        </w:rPr>
        <w:t>We believe in the trinity of the Godhead. There is only one God who exists eternally in one divine nature with three separate and distinct Persons: the Father, the Son, and the Holy Spirit. They work together in unity, harmony</w:t>
      </w:r>
      <w:r w:rsidR="00597E6F">
        <w:rPr>
          <w:rFonts w:asciiTheme="majorBidi" w:hAnsiTheme="majorBidi" w:cstheme="majorBidi"/>
        </w:rPr>
        <w:t>,</w:t>
      </w:r>
      <w:r w:rsidRPr="00FC25C4">
        <w:rPr>
          <w:rFonts w:asciiTheme="majorBidi" w:hAnsiTheme="majorBidi" w:cstheme="majorBidi"/>
        </w:rPr>
        <w:t xml:space="preserve"> and diversity, accomplishing God’s divine purposes in His creation and salvation.</w:t>
      </w:r>
    </w:p>
    <w:p w14:paraId="00BE7F10" w14:textId="77777777" w:rsidR="009F43ED" w:rsidRPr="00FC25C4" w:rsidRDefault="009F43ED" w:rsidP="009F43ED">
      <w:pPr>
        <w:pStyle w:val="ListParagraph"/>
        <w:numPr>
          <w:ilvl w:val="0"/>
          <w:numId w:val="3"/>
        </w:numPr>
        <w:rPr>
          <w:rFonts w:asciiTheme="majorBidi" w:hAnsiTheme="majorBidi" w:cstheme="majorBidi"/>
        </w:rPr>
      </w:pPr>
      <w:r w:rsidRPr="00FC25C4">
        <w:rPr>
          <w:rFonts w:asciiTheme="majorBidi" w:hAnsiTheme="majorBidi" w:cstheme="majorBidi"/>
        </w:rPr>
        <w:t>We believe in the deity, virgin birth, sinless humanity, substitutionary death, bodily resurrection, and ascension of our Lord and Savior Jesus Christ. He provided the only means of salvation through His death on the cross and is the only mediator between God and mankind.</w:t>
      </w:r>
    </w:p>
    <w:p w14:paraId="271D473B" w14:textId="5FE3514A" w:rsidR="009F43ED" w:rsidRPr="00FC25C4" w:rsidRDefault="009F43ED" w:rsidP="009F43ED">
      <w:pPr>
        <w:pStyle w:val="ListParagraph"/>
        <w:numPr>
          <w:ilvl w:val="0"/>
          <w:numId w:val="3"/>
        </w:numPr>
        <w:rPr>
          <w:rFonts w:asciiTheme="majorBidi" w:hAnsiTheme="majorBidi" w:cstheme="majorBidi"/>
        </w:rPr>
      </w:pPr>
      <w:r w:rsidRPr="00FC25C4">
        <w:rPr>
          <w:rFonts w:asciiTheme="majorBidi" w:hAnsiTheme="majorBidi" w:cstheme="majorBidi"/>
        </w:rPr>
        <w:t>We believe in the personality and deity of the Holy Spirit, who works powerfully in the world and especially in the lives of believers. He baptizes believers into the body of Christ, indwells, seals, gifts</w:t>
      </w:r>
      <w:r w:rsidR="00597E6F">
        <w:rPr>
          <w:rFonts w:asciiTheme="majorBidi" w:hAnsiTheme="majorBidi" w:cstheme="majorBidi"/>
        </w:rPr>
        <w:t>,</w:t>
      </w:r>
      <w:r w:rsidRPr="00FC25C4">
        <w:rPr>
          <w:rFonts w:asciiTheme="majorBidi" w:hAnsiTheme="majorBidi" w:cstheme="majorBidi"/>
        </w:rPr>
        <w:t xml:space="preserve"> and empowers for service. By His indwelling, he is the down payment of our promised eternal inheritance.</w:t>
      </w:r>
    </w:p>
    <w:p w14:paraId="294261AD" w14:textId="1D411C2B" w:rsidR="009F43ED" w:rsidRPr="00FC25C4" w:rsidRDefault="009F43ED" w:rsidP="009F43ED">
      <w:pPr>
        <w:pStyle w:val="ListParagraph"/>
        <w:numPr>
          <w:ilvl w:val="0"/>
          <w:numId w:val="3"/>
        </w:numPr>
        <w:rPr>
          <w:rFonts w:asciiTheme="majorBidi" w:hAnsiTheme="majorBidi" w:cstheme="majorBidi"/>
        </w:rPr>
      </w:pPr>
      <w:r w:rsidRPr="00FC25C4">
        <w:rPr>
          <w:rFonts w:asciiTheme="majorBidi" w:hAnsiTheme="majorBidi" w:cstheme="majorBidi"/>
        </w:rPr>
        <w:t xml:space="preserve">We believe the biblical account of the creation of the physical universe </w:t>
      </w:r>
      <w:r w:rsidR="00597E6F">
        <w:rPr>
          <w:rFonts w:asciiTheme="majorBidi" w:hAnsiTheme="majorBidi" w:cstheme="majorBidi"/>
        </w:rPr>
        <w:t>i</w:t>
      </w:r>
      <w:r w:rsidRPr="00FC25C4">
        <w:rPr>
          <w:rFonts w:asciiTheme="majorBidi" w:hAnsiTheme="majorBidi" w:cstheme="majorBidi"/>
        </w:rPr>
        <w:t xml:space="preserve">s a literal, historical account of the direct, immediate creative acts of God without </w:t>
      </w:r>
      <w:r w:rsidR="00597E6F">
        <w:rPr>
          <w:rFonts w:asciiTheme="majorBidi" w:hAnsiTheme="majorBidi" w:cstheme="majorBidi"/>
        </w:rPr>
        <w:t xml:space="preserve">an </w:t>
      </w:r>
      <w:r w:rsidRPr="00FC25C4">
        <w:rPr>
          <w:rFonts w:asciiTheme="majorBidi" w:hAnsiTheme="majorBidi" w:cstheme="majorBidi"/>
        </w:rPr>
        <w:t>evolutionary process. Mankind was created in the image of God and retains that image after the fall.</w:t>
      </w:r>
    </w:p>
    <w:p w14:paraId="72A9F483" w14:textId="77777777" w:rsidR="009F43ED" w:rsidRPr="00FC25C4" w:rsidRDefault="009F43ED" w:rsidP="009F43ED">
      <w:pPr>
        <w:pStyle w:val="ListParagraph"/>
        <w:numPr>
          <w:ilvl w:val="0"/>
          <w:numId w:val="3"/>
        </w:numPr>
        <w:rPr>
          <w:rFonts w:asciiTheme="majorBidi" w:hAnsiTheme="majorBidi" w:cstheme="majorBidi"/>
        </w:rPr>
      </w:pPr>
      <w:r w:rsidRPr="00FC25C4">
        <w:rPr>
          <w:rFonts w:asciiTheme="majorBidi" w:hAnsiTheme="majorBidi" w:cstheme="majorBidi"/>
        </w:rPr>
        <w:t>We believe that all humanity is totally depraved and guilty before God as a result of the fall of Adam in the Garden. Humankind are sinners by nature and by choice and will face the wrath of God for eternity if they fail to believe on the Lord Jesus Christ.</w:t>
      </w:r>
    </w:p>
    <w:p w14:paraId="7D1632CB" w14:textId="77777777" w:rsidR="009F43ED" w:rsidRPr="00FC25C4" w:rsidRDefault="009F43ED" w:rsidP="009F43ED">
      <w:pPr>
        <w:pStyle w:val="ListParagraph"/>
        <w:numPr>
          <w:ilvl w:val="0"/>
          <w:numId w:val="3"/>
        </w:numPr>
        <w:rPr>
          <w:rFonts w:asciiTheme="majorBidi" w:hAnsiTheme="majorBidi" w:cstheme="majorBidi"/>
        </w:rPr>
      </w:pPr>
      <w:r w:rsidRPr="00FC25C4">
        <w:rPr>
          <w:rFonts w:asciiTheme="majorBidi" w:hAnsiTheme="majorBidi" w:cstheme="majorBidi"/>
        </w:rPr>
        <w:t>We believe that God saves sinners by grace alone through faith in Jesus Christ alone. God secures their salvation through the shed blood of Jesus for the remission of sins.</w:t>
      </w:r>
    </w:p>
    <w:p w14:paraId="57A79F3D" w14:textId="77777777" w:rsidR="009F43ED" w:rsidRPr="00FC25C4" w:rsidRDefault="009F43ED" w:rsidP="009F43ED">
      <w:pPr>
        <w:pStyle w:val="ListParagraph"/>
        <w:numPr>
          <w:ilvl w:val="0"/>
          <w:numId w:val="3"/>
        </w:numPr>
        <w:rPr>
          <w:rFonts w:asciiTheme="majorBidi" w:hAnsiTheme="majorBidi" w:cstheme="majorBidi"/>
        </w:rPr>
      </w:pPr>
      <w:r w:rsidRPr="00FC25C4">
        <w:rPr>
          <w:rFonts w:asciiTheme="majorBidi" w:hAnsiTheme="majorBidi" w:cstheme="majorBidi"/>
        </w:rPr>
        <w:t>We believe in the universal Church, comprised of all true believers in Jesus, with Jesus as the sole Head of the Church. The local church is comprised of believers with a Biblically-established authority living in community and fellowship with one another. Churches are to help make and mature disciples of all nations.</w:t>
      </w:r>
    </w:p>
    <w:p w14:paraId="5494CCFD" w14:textId="65E255D1" w:rsidR="009F43ED" w:rsidRPr="00FC25C4" w:rsidRDefault="009F43ED" w:rsidP="009F43ED">
      <w:pPr>
        <w:pStyle w:val="ListParagraph"/>
        <w:numPr>
          <w:ilvl w:val="0"/>
          <w:numId w:val="3"/>
        </w:numPr>
        <w:rPr>
          <w:rFonts w:asciiTheme="majorBidi" w:hAnsiTheme="majorBidi" w:cstheme="majorBidi"/>
        </w:rPr>
      </w:pPr>
      <w:r w:rsidRPr="00FC25C4">
        <w:rPr>
          <w:rFonts w:asciiTheme="majorBidi" w:hAnsiTheme="majorBidi" w:cstheme="majorBidi"/>
        </w:rPr>
        <w:t>We believe in the existence of angels, created spirit-beings who serve at the behest of God. Satan, a created angel, led a rebellion of other angels against God and fell. Their doom is secure for final judgment, but until that day</w:t>
      </w:r>
      <w:r w:rsidR="00597E6F">
        <w:rPr>
          <w:rFonts w:asciiTheme="majorBidi" w:hAnsiTheme="majorBidi" w:cstheme="majorBidi"/>
        </w:rPr>
        <w:t>,</w:t>
      </w:r>
      <w:r w:rsidRPr="00FC25C4">
        <w:rPr>
          <w:rFonts w:asciiTheme="majorBidi" w:hAnsiTheme="majorBidi" w:cstheme="majorBidi"/>
        </w:rPr>
        <w:t xml:space="preserve"> their influence is still felt.</w:t>
      </w:r>
    </w:p>
    <w:p w14:paraId="6B88D9FA" w14:textId="77777777" w:rsidR="009F43ED" w:rsidRPr="00FC25C4" w:rsidRDefault="009F43ED" w:rsidP="009F43ED">
      <w:pPr>
        <w:pStyle w:val="ListParagraph"/>
        <w:numPr>
          <w:ilvl w:val="0"/>
          <w:numId w:val="3"/>
        </w:numPr>
        <w:rPr>
          <w:rFonts w:asciiTheme="majorBidi" w:hAnsiTheme="majorBidi" w:cstheme="majorBidi"/>
        </w:rPr>
      </w:pPr>
      <w:r w:rsidRPr="00FC25C4">
        <w:rPr>
          <w:rFonts w:asciiTheme="majorBidi" w:hAnsiTheme="majorBidi" w:cstheme="majorBidi"/>
        </w:rPr>
        <w:t>We believe in the personal and bodily return of Jesus Christ, the resurrection of the dead (some to eternal life and others to eternal contempt), and the eternal state of a new heaven and new earth.</w:t>
      </w:r>
    </w:p>
    <w:p w14:paraId="7C1F4460" w14:textId="77777777" w:rsidR="009F43ED" w:rsidRPr="00FC25C4" w:rsidRDefault="009F43ED" w:rsidP="009F43ED">
      <w:pPr>
        <w:pStyle w:val="ListParagraph"/>
        <w:numPr>
          <w:ilvl w:val="0"/>
          <w:numId w:val="3"/>
        </w:numPr>
        <w:rPr>
          <w:rFonts w:asciiTheme="majorBidi" w:hAnsiTheme="majorBidi" w:cstheme="majorBidi"/>
        </w:rPr>
      </w:pPr>
      <w:r w:rsidRPr="00FC25C4">
        <w:rPr>
          <w:rFonts w:asciiTheme="majorBidi" w:hAnsiTheme="majorBidi" w:cstheme="majorBidi"/>
        </w:rPr>
        <w:lastRenderedPageBreak/>
        <w:t>We believe that God created two sexes: male and female. While both male and female are created in the image of God, they are distinct as male or female. God designed marriage to be between a male and a female.</w:t>
      </w:r>
    </w:p>
    <w:p w14:paraId="67749E25" w14:textId="1C9282C7" w:rsidR="009F43ED" w:rsidRPr="00FC25C4" w:rsidRDefault="009F43ED" w:rsidP="00AE1859">
      <w:pPr>
        <w:pStyle w:val="ListParagraph"/>
        <w:numPr>
          <w:ilvl w:val="0"/>
          <w:numId w:val="3"/>
        </w:numPr>
        <w:rPr>
          <w:rFonts w:asciiTheme="majorBidi" w:hAnsiTheme="majorBidi" w:cstheme="majorBidi"/>
        </w:rPr>
      </w:pPr>
      <w:r w:rsidRPr="00FC25C4">
        <w:rPr>
          <w:rFonts w:asciiTheme="majorBidi" w:eastAsia="Times New Roman" w:hAnsiTheme="majorBidi" w:cstheme="majorBidi"/>
        </w:rPr>
        <w:t>We believe that all Christians should live for the glory of God and the well-being of all humans according to the Great Commandment and the Great Commission; that their conduct should be blameless before the world; that they should be a faithful steward of their possessions; and that they should seek to realize for themselves and others the full stature of maturity in Christ.</w:t>
      </w:r>
      <w:bookmarkEnd w:id="2"/>
    </w:p>
    <w:sectPr w:rsidR="009F43ED" w:rsidRPr="00FC25C4" w:rsidSect="001564F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6245" w14:textId="77777777" w:rsidR="009A5D05" w:rsidRDefault="009A5D05" w:rsidP="00D23A89">
      <w:pPr>
        <w:spacing w:after="0" w:line="240" w:lineRule="auto"/>
      </w:pPr>
      <w:r>
        <w:separator/>
      </w:r>
    </w:p>
  </w:endnote>
  <w:endnote w:type="continuationSeparator" w:id="0">
    <w:p w14:paraId="2CD499C4" w14:textId="77777777" w:rsidR="009A5D05" w:rsidRDefault="009A5D05" w:rsidP="00D2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358599"/>
      <w:docPartObj>
        <w:docPartGallery w:val="Page Numbers (Bottom of Page)"/>
        <w:docPartUnique/>
      </w:docPartObj>
    </w:sdtPr>
    <w:sdtEndPr>
      <w:rPr>
        <w:noProof/>
      </w:rPr>
    </w:sdtEndPr>
    <w:sdtContent>
      <w:p w14:paraId="250334CD" w14:textId="27E0277F" w:rsidR="00D23A89" w:rsidRDefault="00D23A89">
        <w:pPr>
          <w:pStyle w:val="Footer"/>
          <w:jc w:val="center"/>
        </w:pPr>
        <w:r>
          <w:rPr>
            <w:noProof/>
          </w:rPr>
          <mc:AlternateContent>
            <mc:Choice Requires="wps">
              <w:drawing>
                <wp:inline distT="0" distB="0" distL="0" distR="0" wp14:anchorId="02FE046E" wp14:editId="46269A25">
                  <wp:extent cx="5467350" cy="45085"/>
                  <wp:effectExtent l="0" t="9525" r="0" b="2540"/>
                  <wp:docPr id="779080377"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FEEF853"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070D50C7" w14:textId="243888AD" w:rsidR="00D23A89" w:rsidRDefault="00D23A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544B1C" w14:textId="0681630F" w:rsidR="00D23A89" w:rsidRDefault="000E0EBB">
    <w:pPr>
      <w:pStyle w:val="Footer"/>
    </w:pPr>
    <w:r>
      <w:t>(1–2026)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427E3" w14:textId="77777777" w:rsidR="009A5D05" w:rsidRDefault="009A5D05" w:rsidP="00D23A89">
      <w:pPr>
        <w:spacing w:after="0" w:line="240" w:lineRule="auto"/>
      </w:pPr>
      <w:r>
        <w:separator/>
      </w:r>
    </w:p>
  </w:footnote>
  <w:footnote w:type="continuationSeparator" w:id="0">
    <w:p w14:paraId="0DF9ED68" w14:textId="77777777" w:rsidR="009A5D05" w:rsidRDefault="009A5D05" w:rsidP="00D23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F0128"/>
    <w:multiLevelType w:val="hybridMultilevel"/>
    <w:tmpl w:val="0EB0DAC4"/>
    <w:lvl w:ilvl="0" w:tplc="237A76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11EFA"/>
    <w:multiLevelType w:val="hybridMultilevel"/>
    <w:tmpl w:val="18B8AE68"/>
    <w:lvl w:ilvl="0" w:tplc="237A76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0B3AE1"/>
    <w:multiLevelType w:val="hybridMultilevel"/>
    <w:tmpl w:val="A78E7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9E5EF7"/>
    <w:multiLevelType w:val="hybridMultilevel"/>
    <w:tmpl w:val="A8E6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FA73B0"/>
    <w:multiLevelType w:val="hybridMultilevel"/>
    <w:tmpl w:val="E7764974"/>
    <w:lvl w:ilvl="0" w:tplc="237A76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1404530">
    <w:abstractNumId w:val="0"/>
  </w:num>
  <w:num w:numId="2" w16cid:durableId="1224482766">
    <w:abstractNumId w:val="3"/>
  </w:num>
  <w:num w:numId="3" w16cid:durableId="399253541">
    <w:abstractNumId w:val="2"/>
  </w:num>
  <w:num w:numId="4" w16cid:durableId="1194808212">
    <w:abstractNumId w:val="1"/>
  </w:num>
  <w:num w:numId="5" w16cid:durableId="1161510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K3MDcyMjQxNDcwMjFV0lEKTi0uzszPAykwqwUA8UdfZywAAAA="/>
  </w:docVars>
  <w:rsids>
    <w:rsidRoot w:val="00AD3BB6"/>
    <w:rsid w:val="00032B00"/>
    <w:rsid w:val="0003611D"/>
    <w:rsid w:val="00047383"/>
    <w:rsid w:val="00055508"/>
    <w:rsid w:val="000660C6"/>
    <w:rsid w:val="0007661D"/>
    <w:rsid w:val="0009360C"/>
    <w:rsid w:val="000A05CF"/>
    <w:rsid w:val="000A5853"/>
    <w:rsid w:val="000B7A43"/>
    <w:rsid w:val="000E0EBB"/>
    <w:rsid w:val="000E22DD"/>
    <w:rsid w:val="00114C66"/>
    <w:rsid w:val="00133584"/>
    <w:rsid w:val="001422E2"/>
    <w:rsid w:val="001564F8"/>
    <w:rsid w:val="001639DB"/>
    <w:rsid w:val="00164B5F"/>
    <w:rsid w:val="0019643A"/>
    <w:rsid w:val="001E2C56"/>
    <w:rsid w:val="001F06F5"/>
    <w:rsid w:val="00247578"/>
    <w:rsid w:val="0025368E"/>
    <w:rsid w:val="002702A4"/>
    <w:rsid w:val="002A160F"/>
    <w:rsid w:val="002D4A6A"/>
    <w:rsid w:val="002E000E"/>
    <w:rsid w:val="002F09D4"/>
    <w:rsid w:val="003619BE"/>
    <w:rsid w:val="003A0E0F"/>
    <w:rsid w:val="003A7F12"/>
    <w:rsid w:val="00400181"/>
    <w:rsid w:val="004057BB"/>
    <w:rsid w:val="00432C73"/>
    <w:rsid w:val="004B1834"/>
    <w:rsid w:val="004D5060"/>
    <w:rsid w:val="004F1B7F"/>
    <w:rsid w:val="005316C6"/>
    <w:rsid w:val="00534FDE"/>
    <w:rsid w:val="00562642"/>
    <w:rsid w:val="005905E2"/>
    <w:rsid w:val="00597E6F"/>
    <w:rsid w:val="0062556E"/>
    <w:rsid w:val="00666FCF"/>
    <w:rsid w:val="006F20B4"/>
    <w:rsid w:val="0074302E"/>
    <w:rsid w:val="007A0E1F"/>
    <w:rsid w:val="007A6F55"/>
    <w:rsid w:val="007C2A3A"/>
    <w:rsid w:val="007F2EDB"/>
    <w:rsid w:val="007F7494"/>
    <w:rsid w:val="0081650A"/>
    <w:rsid w:val="00832927"/>
    <w:rsid w:val="00867D21"/>
    <w:rsid w:val="008B6BD4"/>
    <w:rsid w:val="008D5E5B"/>
    <w:rsid w:val="008F0EBC"/>
    <w:rsid w:val="00905CF3"/>
    <w:rsid w:val="00910F5C"/>
    <w:rsid w:val="009272C0"/>
    <w:rsid w:val="00944BE9"/>
    <w:rsid w:val="0095022C"/>
    <w:rsid w:val="0097558B"/>
    <w:rsid w:val="0097646F"/>
    <w:rsid w:val="009A5D05"/>
    <w:rsid w:val="009B1928"/>
    <w:rsid w:val="009C57AB"/>
    <w:rsid w:val="009F43ED"/>
    <w:rsid w:val="009F5501"/>
    <w:rsid w:val="00A249A5"/>
    <w:rsid w:val="00AD3BB6"/>
    <w:rsid w:val="00AE1859"/>
    <w:rsid w:val="00AE35C4"/>
    <w:rsid w:val="00B03832"/>
    <w:rsid w:val="00B165A7"/>
    <w:rsid w:val="00B714DF"/>
    <w:rsid w:val="00BF022A"/>
    <w:rsid w:val="00C103AB"/>
    <w:rsid w:val="00C34DAB"/>
    <w:rsid w:val="00C4610A"/>
    <w:rsid w:val="00C47E0C"/>
    <w:rsid w:val="00C52603"/>
    <w:rsid w:val="00C873EB"/>
    <w:rsid w:val="00C95F5C"/>
    <w:rsid w:val="00CA4C08"/>
    <w:rsid w:val="00CB1BD7"/>
    <w:rsid w:val="00CB7C3F"/>
    <w:rsid w:val="00CF00E1"/>
    <w:rsid w:val="00D1256D"/>
    <w:rsid w:val="00D23A89"/>
    <w:rsid w:val="00D823A9"/>
    <w:rsid w:val="00DA6AD3"/>
    <w:rsid w:val="00DE362D"/>
    <w:rsid w:val="00DF06AB"/>
    <w:rsid w:val="00E4459C"/>
    <w:rsid w:val="00E5722F"/>
    <w:rsid w:val="00E80B16"/>
    <w:rsid w:val="00EC493D"/>
    <w:rsid w:val="00EF6FA0"/>
    <w:rsid w:val="00F42226"/>
    <w:rsid w:val="00FC25C4"/>
    <w:rsid w:val="00FC7A6B"/>
    <w:rsid w:val="00FE17EA"/>
    <w:rsid w:val="00FE652B"/>
    <w:rsid w:val="00FF7992"/>
    <w:rsid w:val="00FF7F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109FE"/>
  <w15:chartTrackingRefBased/>
  <w15:docId w15:val="{D871BB7D-24AC-4F9E-9C32-A3FC6D8A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B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3B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3B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3B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3B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3B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B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B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B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B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3B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3B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3B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3B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3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BB6"/>
    <w:rPr>
      <w:rFonts w:eastAsiaTheme="majorEastAsia" w:cstheme="majorBidi"/>
      <w:color w:val="272727" w:themeColor="text1" w:themeTint="D8"/>
    </w:rPr>
  </w:style>
  <w:style w:type="paragraph" w:styleId="Title">
    <w:name w:val="Title"/>
    <w:basedOn w:val="Normal"/>
    <w:next w:val="Normal"/>
    <w:link w:val="TitleChar"/>
    <w:uiPriority w:val="10"/>
    <w:qFormat/>
    <w:rsid w:val="00AD3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B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BB6"/>
    <w:pPr>
      <w:spacing w:before="160"/>
      <w:jc w:val="center"/>
    </w:pPr>
    <w:rPr>
      <w:i/>
      <w:iCs/>
      <w:color w:val="404040" w:themeColor="text1" w:themeTint="BF"/>
    </w:rPr>
  </w:style>
  <w:style w:type="character" w:customStyle="1" w:styleId="QuoteChar">
    <w:name w:val="Quote Char"/>
    <w:basedOn w:val="DefaultParagraphFont"/>
    <w:link w:val="Quote"/>
    <w:uiPriority w:val="29"/>
    <w:rsid w:val="00AD3BB6"/>
    <w:rPr>
      <w:i/>
      <w:iCs/>
      <w:color w:val="404040" w:themeColor="text1" w:themeTint="BF"/>
    </w:rPr>
  </w:style>
  <w:style w:type="paragraph" w:styleId="ListParagraph">
    <w:name w:val="List Paragraph"/>
    <w:basedOn w:val="Normal"/>
    <w:uiPriority w:val="34"/>
    <w:qFormat/>
    <w:rsid w:val="00AD3BB6"/>
    <w:pPr>
      <w:ind w:left="720"/>
      <w:contextualSpacing/>
    </w:pPr>
  </w:style>
  <w:style w:type="character" w:styleId="IntenseEmphasis">
    <w:name w:val="Intense Emphasis"/>
    <w:basedOn w:val="DefaultParagraphFont"/>
    <w:uiPriority w:val="21"/>
    <w:qFormat/>
    <w:rsid w:val="00AD3BB6"/>
    <w:rPr>
      <w:i/>
      <w:iCs/>
      <w:color w:val="2F5496" w:themeColor="accent1" w:themeShade="BF"/>
    </w:rPr>
  </w:style>
  <w:style w:type="paragraph" w:styleId="IntenseQuote">
    <w:name w:val="Intense Quote"/>
    <w:basedOn w:val="Normal"/>
    <w:next w:val="Normal"/>
    <w:link w:val="IntenseQuoteChar"/>
    <w:uiPriority w:val="30"/>
    <w:qFormat/>
    <w:rsid w:val="00AD3B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3BB6"/>
    <w:rPr>
      <w:i/>
      <w:iCs/>
      <w:color w:val="2F5496" w:themeColor="accent1" w:themeShade="BF"/>
    </w:rPr>
  </w:style>
  <w:style w:type="character" w:styleId="IntenseReference">
    <w:name w:val="Intense Reference"/>
    <w:basedOn w:val="DefaultParagraphFont"/>
    <w:uiPriority w:val="32"/>
    <w:qFormat/>
    <w:rsid w:val="00AD3BB6"/>
    <w:rPr>
      <w:b/>
      <w:bCs/>
      <w:smallCaps/>
      <w:color w:val="2F5496" w:themeColor="accent1" w:themeShade="BF"/>
      <w:spacing w:val="5"/>
    </w:rPr>
  </w:style>
  <w:style w:type="paragraph" w:styleId="Header">
    <w:name w:val="header"/>
    <w:basedOn w:val="Normal"/>
    <w:link w:val="HeaderChar"/>
    <w:uiPriority w:val="99"/>
    <w:unhideWhenUsed/>
    <w:rsid w:val="00D2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A89"/>
  </w:style>
  <w:style w:type="paragraph" w:styleId="Footer">
    <w:name w:val="footer"/>
    <w:basedOn w:val="Normal"/>
    <w:link w:val="FooterChar"/>
    <w:uiPriority w:val="99"/>
    <w:unhideWhenUsed/>
    <w:rsid w:val="00D2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A89"/>
  </w:style>
  <w:style w:type="character" w:styleId="Hyperlink">
    <w:name w:val="Hyperlink"/>
    <w:basedOn w:val="DefaultParagraphFont"/>
    <w:uiPriority w:val="99"/>
    <w:unhideWhenUsed/>
    <w:rsid w:val="00E80B16"/>
    <w:rPr>
      <w:color w:val="0563C1" w:themeColor="hyperlink"/>
      <w:u w:val="single"/>
    </w:rPr>
  </w:style>
  <w:style w:type="character" w:styleId="UnresolvedMention">
    <w:name w:val="Unresolved Mention"/>
    <w:basedOn w:val="DefaultParagraphFont"/>
    <w:uiPriority w:val="99"/>
    <w:semiHidden/>
    <w:unhideWhenUsed/>
    <w:rsid w:val="00E8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_n_gardner@yahoo.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ortheastinstituteforbiblicalstudies.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1224</TotalTime>
  <Pages>18</Pages>
  <Words>5951</Words>
  <Characters>33927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Gardner</dc:creator>
  <cp:keywords/>
  <dc:description/>
  <cp:lastModifiedBy>Chris Gardner</cp:lastModifiedBy>
  <cp:revision>20</cp:revision>
  <dcterms:created xsi:type="dcterms:W3CDTF">2026-01-13T14:13:00Z</dcterms:created>
  <dcterms:modified xsi:type="dcterms:W3CDTF">2026-03-12T02:32:00Z</dcterms:modified>
</cp:coreProperties>
</file>