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AF17D" w14:textId="77777777" w:rsidR="000879FA" w:rsidRPr="000879FA" w:rsidRDefault="000879FA">
      <w:pPr>
        <w:rPr>
          <w:rFonts w:ascii="Times New Roman" w:hAnsi="Times New Roman"/>
          <w:szCs w:val="24"/>
        </w:rPr>
      </w:pPr>
    </w:p>
    <w:p w14:paraId="32DEC1DC" w14:textId="70152A0C" w:rsidR="00DA46DB" w:rsidRPr="000879FA" w:rsidRDefault="00A3093C">
      <w:pPr>
        <w:rPr>
          <w:rFonts w:ascii="Times New Roman" w:hAnsi="Times New Roman"/>
          <w:szCs w:val="24"/>
        </w:rPr>
      </w:pPr>
      <w:r w:rsidRPr="000879FA">
        <w:rPr>
          <w:rFonts w:ascii="Times New Roman" w:hAnsi="Times New Roman"/>
          <w:szCs w:val="24"/>
        </w:rPr>
        <w:t>Required Textbooks:</w:t>
      </w:r>
      <w:r w:rsidRPr="000879FA">
        <w:rPr>
          <w:rFonts w:ascii="Times New Roman" w:hAnsi="Times New Roman"/>
          <w:szCs w:val="24"/>
        </w:rPr>
        <w:tab/>
        <w:t xml:space="preserve">Rhodes, Ron, </w:t>
      </w:r>
      <w:r w:rsidRPr="000879FA">
        <w:rPr>
          <w:rFonts w:ascii="Times New Roman" w:hAnsi="Times New Roman"/>
          <w:szCs w:val="24"/>
          <w:u w:val="single"/>
        </w:rPr>
        <w:t>The Complete Guide to Christian Denominations</w:t>
      </w:r>
      <w:r w:rsidRPr="000879FA">
        <w:rPr>
          <w:rFonts w:ascii="Times New Roman" w:hAnsi="Times New Roman"/>
          <w:szCs w:val="24"/>
        </w:rPr>
        <w:t>, Harvest House Publishers, 2005</w:t>
      </w:r>
    </w:p>
    <w:p w14:paraId="26BFDE94" w14:textId="77777777" w:rsidR="00DA46DB" w:rsidRPr="000879FA" w:rsidRDefault="00DA46DB">
      <w:pPr>
        <w:rPr>
          <w:rFonts w:ascii="Times New Roman" w:hAnsi="Times New Roman"/>
          <w:szCs w:val="24"/>
        </w:rPr>
      </w:pPr>
    </w:p>
    <w:p w14:paraId="29CA9C73" w14:textId="7DCF486C" w:rsidR="00DA46DB" w:rsidRPr="000879FA" w:rsidRDefault="00A3093C">
      <w:pPr>
        <w:rPr>
          <w:rFonts w:ascii="Times New Roman" w:hAnsi="Times New Roman"/>
          <w:szCs w:val="24"/>
        </w:rPr>
      </w:pPr>
      <w:r w:rsidRPr="000879FA">
        <w:rPr>
          <w:rFonts w:ascii="Times New Roman" w:hAnsi="Times New Roman"/>
          <w:szCs w:val="24"/>
        </w:rPr>
        <w:t xml:space="preserve">PURPOSE:  This course is designed </w:t>
      </w:r>
      <w:r w:rsidR="000879FA" w:rsidRPr="000879FA">
        <w:rPr>
          <w:rFonts w:ascii="Times New Roman" w:hAnsi="Times New Roman"/>
          <w:szCs w:val="24"/>
        </w:rPr>
        <w:t>as</w:t>
      </w:r>
      <w:r w:rsidRPr="000879FA">
        <w:rPr>
          <w:rFonts w:ascii="Times New Roman" w:hAnsi="Times New Roman"/>
          <w:szCs w:val="24"/>
        </w:rPr>
        <w:t xml:space="preserve"> an overview of the development of denominations through the centuries and the relationships between denominations.  The course will cover the development of the church splits through the Protestant Reformation, then examine the Protestant denominations into the present.  It will not include cults that have arisen but do not rightly belong to Christianity proper</w:t>
      </w:r>
      <w:r w:rsidR="000879FA" w:rsidRPr="000879FA">
        <w:rPr>
          <w:rFonts w:ascii="Times New Roman" w:hAnsi="Times New Roman"/>
          <w:szCs w:val="24"/>
        </w:rPr>
        <w:t xml:space="preserve"> or small sub-denominations.</w:t>
      </w:r>
    </w:p>
    <w:p w14:paraId="5CE0A298" w14:textId="77777777" w:rsidR="00DA46DB" w:rsidRPr="000879FA" w:rsidRDefault="00DA46DB">
      <w:pPr>
        <w:rPr>
          <w:rFonts w:ascii="Times New Roman" w:hAnsi="Times New Roman"/>
          <w:szCs w:val="24"/>
        </w:rPr>
      </w:pPr>
    </w:p>
    <w:p w14:paraId="30CA919D" w14:textId="77777777" w:rsidR="00DA46DB" w:rsidRPr="000879FA" w:rsidRDefault="00A3093C">
      <w:pPr>
        <w:rPr>
          <w:rFonts w:ascii="Times New Roman" w:hAnsi="Times New Roman"/>
          <w:szCs w:val="24"/>
        </w:rPr>
      </w:pPr>
      <w:r w:rsidRPr="000879FA">
        <w:rPr>
          <w:rFonts w:ascii="Times New Roman" w:hAnsi="Times New Roman"/>
          <w:szCs w:val="24"/>
        </w:rPr>
        <w:t>OBJECTIVE:</w:t>
      </w:r>
      <w:r w:rsidRPr="000879FA">
        <w:rPr>
          <w:rFonts w:ascii="Times New Roman" w:hAnsi="Times New Roman"/>
          <w:szCs w:val="24"/>
        </w:rPr>
        <w:tab/>
        <w:t>At the end of this course each student should be able</w:t>
      </w:r>
    </w:p>
    <w:p w14:paraId="65A4BFBD" w14:textId="77777777" w:rsidR="00DA46DB" w:rsidRPr="000879FA" w:rsidRDefault="00A3093C">
      <w:pPr>
        <w:pStyle w:val="a"/>
        <w:numPr>
          <w:ilvl w:val="0"/>
          <w:numId w:val="3"/>
        </w:numPr>
        <w:tabs>
          <w:tab w:val="clear" w:pos="360"/>
          <w:tab w:val="left" w:pos="720"/>
          <w:tab w:val="num" w:pos="1080"/>
        </w:tabs>
        <w:ind w:left="1080"/>
        <w:rPr>
          <w:szCs w:val="24"/>
        </w:rPr>
      </w:pPr>
      <w:r w:rsidRPr="000879FA">
        <w:rPr>
          <w:szCs w:val="24"/>
        </w:rPr>
        <w:t>To understand the concepts and development of denominations;</w:t>
      </w:r>
    </w:p>
    <w:p w14:paraId="09A30904" w14:textId="77777777" w:rsidR="00DA46DB" w:rsidRPr="000879FA" w:rsidRDefault="00A3093C">
      <w:pPr>
        <w:pStyle w:val="a"/>
        <w:numPr>
          <w:ilvl w:val="0"/>
          <w:numId w:val="3"/>
        </w:numPr>
        <w:tabs>
          <w:tab w:val="clear" w:pos="360"/>
          <w:tab w:val="left" w:pos="720"/>
          <w:tab w:val="num" w:pos="1080"/>
        </w:tabs>
        <w:ind w:left="1080"/>
        <w:rPr>
          <w:szCs w:val="24"/>
        </w:rPr>
      </w:pPr>
      <w:r w:rsidRPr="000879FA">
        <w:rPr>
          <w:szCs w:val="24"/>
        </w:rPr>
        <w:t>To know how the larger branches of the church took shape through the centuries;</w:t>
      </w:r>
    </w:p>
    <w:p w14:paraId="0DC62B35" w14:textId="77777777" w:rsidR="00DA46DB" w:rsidRPr="000879FA" w:rsidRDefault="00A3093C">
      <w:pPr>
        <w:pStyle w:val="a"/>
        <w:numPr>
          <w:ilvl w:val="0"/>
          <w:numId w:val="3"/>
        </w:numPr>
        <w:tabs>
          <w:tab w:val="clear" w:pos="360"/>
          <w:tab w:val="left" w:pos="720"/>
          <w:tab w:val="num" w:pos="1080"/>
        </w:tabs>
        <w:ind w:left="1080"/>
        <w:rPr>
          <w:szCs w:val="24"/>
        </w:rPr>
      </w:pPr>
      <w:r w:rsidRPr="000879FA">
        <w:rPr>
          <w:szCs w:val="24"/>
        </w:rPr>
        <w:t>To recognize the main lines of denominational development;</w:t>
      </w:r>
    </w:p>
    <w:p w14:paraId="33A80201" w14:textId="77777777" w:rsidR="00DA46DB" w:rsidRPr="000879FA" w:rsidRDefault="00A3093C">
      <w:pPr>
        <w:pStyle w:val="a"/>
        <w:numPr>
          <w:ilvl w:val="0"/>
          <w:numId w:val="3"/>
        </w:numPr>
        <w:tabs>
          <w:tab w:val="clear" w:pos="360"/>
          <w:tab w:val="left" w:pos="720"/>
          <w:tab w:val="num" w:pos="1080"/>
        </w:tabs>
        <w:ind w:left="1080"/>
        <w:rPr>
          <w:szCs w:val="24"/>
        </w:rPr>
      </w:pPr>
      <w:r w:rsidRPr="000879FA">
        <w:rPr>
          <w:szCs w:val="24"/>
        </w:rPr>
        <w:t>To consider the biblical teaching on denominations and unity.</w:t>
      </w:r>
    </w:p>
    <w:p w14:paraId="4F61BE19" w14:textId="77777777" w:rsidR="00DA46DB" w:rsidRPr="000879FA" w:rsidRDefault="00DA46DB">
      <w:pPr>
        <w:rPr>
          <w:rFonts w:ascii="Times New Roman" w:hAnsi="Times New Roman"/>
          <w:szCs w:val="24"/>
        </w:rPr>
      </w:pPr>
    </w:p>
    <w:p w14:paraId="73C6A7D6" w14:textId="77777777" w:rsidR="00DA46DB" w:rsidRPr="000879FA" w:rsidRDefault="00A3093C">
      <w:pPr>
        <w:rPr>
          <w:rFonts w:ascii="Times New Roman" w:hAnsi="Times New Roman"/>
          <w:szCs w:val="24"/>
        </w:rPr>
      </w:pPr>
      <w:r w:rsidRPr="000879FA">
        <w:rPr>
          <w:rFonts w:ascii="Times New Roman" w:hAnsi="Times New Roman"/>
          <w:szCs w:val="24"/>
          <w:u w:val="single"/>
        </w:rPr>
        <w:t>Week</w:t>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u w:val="single"/>
        </w:rPr>
        <w:t>Lecture</w:t>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u w:val="single"/>
        </w:rPr>
        <w:t>Assignment</w:t>
      </w:r>
    </w:p>
    <w:p w14:paraId="2721A605" w14:textId="77777777" w:rsidR="00DA46DB" w:rsidRPr="000879FA" w:rsidRDefault="00A3093C">
      <w:pPr>
        <w:pStyle w:val="Header"/>
        <w:tabs>
          <w:tab w:val="clear" w:pos="4320"/>
          <w:tab w:val="clear" w:pos="8640"/>
        </w:tabs>
        <w:rPr>
          <w:rFonts w:ascii="Times New Roman" w:hAnsi="Times New Roman"/>
          <w:szCs w:val="24"/>
        </w:rPr>
      </w:pPr>
      <w:r w:rsidRPr="000879FA">
        <w:rPr>
          <w:rFonts w:ascii="Times New Roman" w:hAnsi="Times New Roman"/>
          <w:szCs w:val="24"/>
        </w:rPr>
        <w:t>1.  Biblical Concepts on Denominations</w:t>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t>------</w:t>
      </w:r>
    </w:p>
    <w:p w14:paraId="50EAC93C" w14:textId="77777777" w:rsidR="00DA46DB" w:rsidRPr="000879FA" w:rsidRDefault="00DA46DB">
      <w:pPr>
        <w:rPr>
          <w:rFonts w:ascii="Times New Roman" w:hAnsi="Times New Roman"/>
          <w:szCs w:val="24"/>
        </w:rPr>
      </w:pPr>
    </w:p>
    <w:p w14:paraId="5A36DE35" w14:textId="77777777" w:rsidR="00DA46DB" w:rsidRPr="000879FA" w:rsidRDefault="00A3093C">
      <w:pPr>
        <w:tabs>
          <w:tab w:val="left" w:pos="720"/>
          <w:tab w:val="left" w:pos="1440"/>
          <w:tab w:val="left" w:pos="2160"/>
          <w:tab w:val="left" w:pos="2880"/>
          <w:tab w:val="left" w:pos="3600"/>
          <w:tab w:val="left" w:pos="5580"/>
        </w:tabs>
        <w:ind w:left="4140" w:hanging="4140"/>
        <w:rPr>
          <w:rFonts w:ascii="Times New Roman" w:hAnsi="Times New Roman"/>
          <w:szCs w:val="24"/>
        </w:rPr>
      </w:pPr>
      <w:r w:rsidRPr="000879FA">
        <w:rPr>
          <w:rFonts w:ascii="Times New Roman" w:hAnsi="Times New Roman"/>
          <w:szCs w:val="24"/>
        </w:rPr>
        <w:t>2.  Developments in the church to 1517</w:t>
      </w:r>
      <w:r w:rsidRPr="000879FA">
        <w:rPr>
          <w:rFonts w:ascii="Times New Roman" w:hAnsi="Times New Roman"/>
          <w:szCs w:val="24"/>
        </w:rPr>
        <w:tab/>
      </w:r>
      <w:r w:rsidRPr="000879FA">
        <w:rPr>
          <w:rFonts w:ascii="Times New Roman" w:hAnsi="Times New Roman"/>
          <w:szCs w:val="24"/>
        </w:rPr>
        <w:tab/>
        <w:t>Read Rhodes pp. 7-20, chapters 4, 14</w:t>
      </w:r>
    </w:p>
    <w:p w14:paraId="52456132" w14:textId="1CE2D809" w:rsidR="00A54212" w:rsidRPr="000879FA" w:rsidRDefault="00A54212" w:rsidP="00A54212">
      <w:pPr>
        <w:ind w:left="5040" w:firstLine="540"/>
        <w:rPr>
          <w:rFonts w:ascii="Times New Roman" w:hAnsi="Times New Roman"/>
          <w:szCs w:val="24"/>
        </w:rPr>
      </w:pPr>
      <w:r w:rsidRPr="000879FA">
        <w:rPr>
          <w:rFonts w:ascii="Times New Roman" w:hAnsi="Times New Roman"/>
          <w:szCs w:val="24"/>
        </w:rPr>
        <w:t>1 page analysis of one chapter above</w:t>
      </w:r>
    </w:p>
    <w:p w14:paraId="042FCF90" w14:textId="77777777" w:rsidR="00DA46DB" w:rsidRPr="000879FA" w:rsidRDefault="00A3093C">
      <w:pPr>
        <w:rPr>
          <w:rFonts w:ascii="Times New Roman" w:hAnsi="Times New Roman"/>
          <w:szCs w:val="24"/>
        </w:rPr>
      </w:pP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p>
    <w:p w14:paraId="393A770B" w14:textId="59D94A28" w:rsidR="00DA46DB" w:rsidRPr="000879FA" w:rsidRDefault="00A3093C">
      <w:pPr>
        <w:tabs>
          <w:tab w:val="left" w:pos="720"/>
          <w:tab w:val="left" w:pos="1440"/>
          <w:tab w:val="left" w:pos="2160"/>
          <w:tab w:val="left" w:pos="2880"/>
          <w:tab w:val="left" w:pos="3600"/>
          <w:tab w:val="left" w:pos="4320"/>
          <w:tab w:val="left" w:pos="5580"/>
        </w:tabs>
        <w:ind w:left="4860" w:hanging="4860"/>
        <w:rPr>
          <w:rFonts w:ascii="Times New Roman" w:hAnsi="Times New Roman"/>
          <w:szCs w:val="24"/>
        </w:rPr>
      </w:pPr>
      <w:r w:rsidRPr="000879FA">
        <w:rPr>
          <w:rFonts w:ascii="Times New Roman" w:hAnsi="Times New Roman"/>
          <w:szCs w:val="24"/>
        </w:rPr>
        <w:t>3.  European National Churches</w:t>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t>Read Rhodes chapters 7, 11, 17</w:t>
      </w:r>
    </w:p>
    <w:p w14:paraId="4FFBBF50" w14:textId="77777777" w:rsidR="00331E2A" w:rsidRPr="000879FA" w:rsidRDefault="00A3093C" w:rsidP="00331E2A">
      <w:pPr>
        <w:ind w:left="5040" w:firstLine="540"/>
        <w:rPr>
          <w:rFonts w:ascii="Times New Roman" w:hAnsi="Times New Roman"/>
          <w:szCs w:val="24"/>
        </w:rPr>
      </w:pPr>
      <w:r w:rsidRPr="000879FA">
        <w:rPr>
          <w:rFonts w:ascii="Times New Roman" w:hAnsi="Times New Roman"/>
          <w:szCs w:val="24"/>
        </w:rPr>
        <w:t>1 page analysis of one chapter above</w:t>
      </w:r>
    </w:p>
    <w:p w14:paraId="4A0456F3" w14:textId="77777777" w:rsidR="002A2D2C" w:rsidRPr="000879FA" w:rsidRDefault="002A2D2C" w:rsidP="002A2D2C">
      <w:pPr>
        <w:rPr>
          <w:rFonts w:ascii="Times New Roman" w:hAnsi="Times New Roman"/>
          <w:szCs w:val="24"/>
        </w:rPr>
      </w:pPr>
    </w:p>
    <w:p w14:paraId="33DC7A2A" w14:textId="4A6285BB" w:rsidR="00A54212" w:rsidRPr="000879FA" w:rsidRDefault="002A2D2C" w:rsidP="00A54212">
      <w:pPr>
        <w:tabs>
          <w:tab w:val="left" w:pos="720"/>
          <w:tab w:val="left" w:pos="1440"/>
          <w:tab w:val="left" w:pos="2160"/>
          <w:tab w:val="left" w:pos="2880"/>
          <w:tab w:val="left" w:pos="3600"/>
          <w:tab w:val="left" w:pos="4320"/>
          <w:tab w:val="left" w:pos="5040"/>
        </w:tabs>
        <w:ind w:left="5580" w:hanging="5580"/>
        <w:rPr>
          <w:rFonts w:ascii="Times New Roman" w:hAnsi="Times New Roman"/>
          <w:szCs w:val="24"/>
        </w:rPr>
      </w:pPr>
      <w:r w:rsidRPr="000879FA">
        <w:rPr>
          <w:rFonts w:ascii="Times New Roman" w:hAnsi="Times New Roman"/>
          <w:szCs w:val="24"/>
        </w:rPr>
        <w:t xml:space="preserve">4.  </w:t>
      </w:r>
      <w:r w:rsidR="00A54212" w:rsidRPr="000879FA">
        <w:rPr>
          <w:rFonts w:ascii="Times New Roman" w:hAnsi="Times New Roman"/>
          <w:szCs w:val="24"/>
        </w:rPr>
        <w:t>Separatists</w:t>
      </w:r>
      <w:r w:rsidR="00A54212" w:rsidRPr="000879FA">
        <w:rPr>
          <w:rFonts w:ascii="Times New Roman" w:hAnsi="Times New Roman"/>
          <w:szCs w:val="24"/>
        </w:rPr>
        <w:tab/>
      </w:r>
      <w:r w:rsidR="00A54212" w:rsidRPr="000879FA">
        <w:rPr>
          <w:rFonts w:ascii="Times New Roman" w:hAnsi="Times New Roman"/>
          <w:szCs w:val="24"/>
        </w:rPr>
        <w:tab/>
      </w:r>
      <w:r w:rsidR="00A54212" w:rsidRPr="000879FA">
        <w:rPr>
          <w:rFonts w:ascii="Times New Roman" w:hAnsi="Times New Roman"/>
          <w:szCs w:val="24"/>
        </w:rPr>
        <w:tab/>
      </w:r>
      <w:r w:rsidR="00A54212" w:rsidRPr="000879FA">
        <w:rPr>
          <w:rFonts w:ascii="Times New Roman" w:hAnsi="Times New Roman"/>
          <w:szCs w:val="24"/>
        </w:rPr>
        <w:tab/>
      </w:r>
      <w:r w:rsidR="00A54212" w:rsidRPr="000879FA">
        <w:rPr>
          <w:rFonts w:ascii="Times New Roman" w:hAnsi="Times New Roman"/>
          <w:szCs w:val="24"/>
        </w:rPr>
        <w:tab/>
      </w:r>
      <w:r w:rsidR="00A54212" w:rsidRPr="000879FA">
        <w:rPr>
          <w:rFonts w:ascii="Times New Roman" w:hAnsi="Times New Roman"/>
          <w:szCs w:val="24"/>
        </w:rPr>
        <w:tab/>
      </w:r>
      <w:r w:rsidR="00A54212" w:rsidRPr="000879FA">
        <w:rPr>
          <w:rFonts w:ascii="Times New Roman" w:hAnsi="Times New Roman"/>
          <w:szCs w:val="24"/>
        </w:rPr>
        <w:tab/>
      </w:r>
      <w:r w:rsidR="00A54212" w:rsidRPr="000879FA">
        <w:rPr>
          <w:rFonts w:ascii="Times New Roman" w:hAnsi="Times New Roman"/>
          <w:szCs w:val="24"/>
        </w:rPr>
        <w:t>Read Rhodes chapters 2, 12, 16</w:t>
      </w:r>
    </w:p>
    <w:p w14:paraId="2C476BB6" w14:textId="77777777" w:rsidR="00A54212" w:rsidRPr="000879FA" w:rsidRDefault="00A54212" w:rsidP="00A54212">
      <w:pPr>
        <w:tabs>
          <w:tab w:val="left" w:pos="720"/>
          <w:tab w:val="left" w:pos="1440"/>
          <w:tab w:val="left" w:pos="2160"/>
          <w:tab w:val="left" w:pos="2880"/>
          <w:tab w:val="left" w:pos="3600"/>
          <w:tab w:val="left" w:pos="4320"/>
          <w:tab w:val="left" w:pos="5040"/>
        </w:tabs>
        <w:ind w:left="5580" w:hanging="5580"/>
        <w:rPr>
          <w:rFonts w:ascii="Times New Roman" w:hAnsi="Times New Roman"/>
          <w:szCs w:val="24"/>
        </w:rPr>
      </w:pP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t>1 page analysis of one chapter above</w:t>
      </w:r>
    </w:p>
    <w:p w14:paraId="467F1460" w14:textId="51990905" w:rsidR="00331E2A" w:rsidRPr="000879FA" w:rsidRDefault="00331E2A" w:rsidP="00331E2A">
      <w:pPr>
        <w:rPr>
          <w:rFonts w:ascii="Times New Roman" w:hAnsi="Times New Roman"/>
          <w:szCs w:val="24"/>
        </w:rPr>
      </w:pPr>
      <w:r w:rsidRPr="000879FA">
        <w:rPr>
          <w:rFonts w:ascii="Times New Roman" w:hAnsi="Times New Roman"/>
          <w:szCs w:val="24"/>
        </w:rPr>
        <w:t xml:space="preserve">Certificate assignment: read and </w:t>
      </w:r>
      <w:r w:rsidR="00A54212" w:rsidRPr="000879FA">
        <w:rPr>
          <w:rFonts w:ascii="Times New Roman" w:hAnsi="Times New Roman"/>
          <w:szCs w:val="24"/>
        </w:rPr>
        <w:t>examine</w:t>
      </w:r>
      <w:r w:rsidRPr="000879FA">
        <w:rPr>
          <w:rFonts w:ascii="Times New Roman" w:hAnsi="Times New Roman"/>
          <w:szCs w:val="24"/>
        </w:rPr>
        <w:t xml:space="preserve">— </w:t>
      </w:r>
      <w:r w:rsidRPr="000879FA">
        <w:rPr>
          <w:rFonts w:ascii="Times New Roman" w:hAnsi="Times New Roman"/>
          <w:szCs w:val="24"/>
        </w:rPr>
        <w:t>https://truthforsaints.com/world-religions/christianity/christian-denominations/family-tree-flowchart/</w:t>
      </w:r>
    </w:p>
    <w:p w14:paraId="765B68F0" w14:textId="1F6E028C" w:rsidR="00DA46DB" w:rsidRPr="000879FA" w:rsidRDefault="00DA46DB">
      <w:pPr>
        <w:rPr>
          <w:rFonts w:ascii="Times New Roman" w:hAnsi="Times New Roman"/>
          <w:szCs w:val="24"/>
        </w:rPr>
      </w:pPr>
    </w:p>
    <w:p w14:paraId="434FC350" w14:textId="44326F08" w:rsidR="00DA46DB" w:rsidRPr="000879FA" w:rsidRDefault="00A54212" w:rsidP="00A54212">
      <w:pPr>
        <w:tabs>
          <w:tab w:val="left" w:pos="720"/>
          <w:tab w:val="left" w:pos="1440"/>
          <w:tab w:val="left" w:pos="2160"/>
          <w:tab w:val="left" w:pos="2880"/>
          <w:tab w:val="left" w:pos="3600"/>
          <w:tab w:val="left" w:pos="4320"/>
          <w:tab w:val="left" w:pos="5040"/>
        </w:tabs>
        <w:ind w:left="5580" w:hanging="5580"/>
        <w:rPr>
          <w:rFonts w:ascii="Times New Roman" w:hAnsi="Times New Roman"/>
          <w:szCs w:val="24"/>
        </w:rPr>
      </w:pPr>
      <w:r w:rsidRPr="000879FA">
        <w:rPr>
          <w:rFonts w:ascii="Times New Roman" w:hAnsi="Times New Roman"/>
          <w:szCs w:val="24"/>
        </w:rPr>
        <w:t>5</w:t>
      </w:r>
      <w:r w:rsidR="00A3093C" w:rsidRPr="000879FA">
        <w:rPr>
          <w:rFonts w:ascii="Times New Roman" w:hAnsi="Times New Roman"/>
          <w:szCs w:val="24"/>
        </w:rPr>
        <w:t xml:space="preserve">.  </w:t>
      </w:r>
      <w:r w:rsidRPr="000879FA">
        <w:rPr>
          <w:rFonts w:ascii="Times New Roman" w:hAnsi="Times New Roman"/>
          <w:szCs w:val="24"/>
        </w:rPr>
        <w:t>Pietists</w:t>
      </w:r>
      <w:r w:rsidRPr="000879FA">
        <w:rPr>
          <w:rFonts w:ascii="Times New Roman" w:hAnsi="Times New Roman"/>
          <w:szCs w:val="24"/>
        </w:rPr>
        <w:t xml:space="preserve"> </w:t>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t xml:space="preserve">Read Rhodes chapters </w:t>
      </w:r>
      <w:r w:rsidRPr="000879FA">
        <w:rPr>
          <w:rFonts w:ascii="Times New Roman" w:hAnsi="Times New Roman"/>
          <w:szCs w:val="24"/>
        </w:rPr>
        <w:t>6,</w:t>
      </w:r>
      <w:r w:rsidRPr="000879FA">
        <w:rPr>
          <w:rFonts w:ascii="Times New Roman" w:hAnsi="Times New Roman"/>
          <w:szCs w:val="24"/>
        </w:rPr>
        <w:t xml:space="preserve"> 8</w:t>
      </w:r>
    </w:p>
    <w:p w14:paraId="5989CA7A" w14:textId="269DF5A7" w:rsidR="00A54212" w:rsidRPr="000879FA" w:rsidRDefault="00A54212" w:rsidP="00A54212">
      <w:pPr>
        <w:ind w:left="5040" w:firstLine="540"/>
        <w:rPr>
          <w:rFonts w:ascii="Times New Roman" w:hAnsi="Times New Roman"/>
          <w:szCs w:val="24"/>
        </w:rPr>
      </w:pPr>
      <w:r w:rsidRPr="000879FA">
        <w:rPr>
          <w:rFonts w:ascii="Times New Roman" w:hAnsi="Times New Roman"/>
          <w:szCs w:val="24"/>
        </w:rPr>
        <w:t>1 page analysis of one chapter above</w:t>
      </w:r>
    </w:p>
    <w:p w14:paraId="6604A86E" w14:textId="16298FB3" w:rsidR="00DA46DB" w:rsidRPr="000879FA" w:rsidRDefault="00DA46DB">
      <w:pPr>
        <w:rPr>
          <w:rFonts w:ascii="Times New Roman" w:hAnsi="Times New Roman"/>
          <w:szCs w:val="24"/>
        </w:rPr>
      </w:pPr>
    </w:p>
    <w:p w14:paraId="5BBE7207" w14:textId="09E507B9" w:rsidR="00DA46DB" w:rsidRPr="000879FA" w:rsidRDefault="00A54212">
      <w:pPr>
        <w:tabs>
          <w:tab w:val="left" w:pos="720"/>
          <w:tab w:val="left" w:pos="1440"/>
          <w:tab w:val="left" w:pos="2160"/>
          <w:tab w:val="left" w:pos="2880"/>
          <w:tab w:val="left" w:pos="3600"/>
          <w:tab w:val="left" w:pos="4320"/>
          <w:tab w:val="left" w:pos="5040"/>
        </w:tabs>
        <w:ind w:left="5580" w:hanging="5580"/>
        <w:rPr>
          <w:rFonts w:ascii="Times New Roman" w:hAnsi="Times New Roman"/>
          <w:szCs w:val="24"/>
        </w:rPr>
      </w:pPr>
      <w:r w:rsidRPr="000879FA">
        <w:rPr>
          <w:rFonts w:ascii="Times New Roman" w:hAnsi="Times New Roman"/>
          <w:szCs w:val="24"/>
        </w:rPr>
        <w:t>6</w:t>
      </w:r>
      <w:r w:rsidR="00A3093C" w:rsidRPr="000879FA">
        <w:rPr>
          <w:rFonts w:ascii="Times New Roman" w:hAnsi="Times New Roman"/>
          <w:szCs w:val="24"/>
        </w:rPr>
        <w:t>.  The Awakening Denominations</w:t>
      </w:r>
      <w:r w:rsidR="00A3093C" w:rsidRPr="000879FA">
        <w:rPr>
          <w:rFonts w:ascii="Times New Roman" w:hAnsi="Times New Roman"/>
          <w:szCs w:val="24"/>
        </w:rPr>
        <w:tab/>
        <w:t xml:space="preserve"> </w:t>
      </w:r>
      <w:r w:rsidR="00A3093C" w:rsidRPr="000879FA">
        <w:rPr>
          <w:rFonts w:ascii="Times New Roman" w:hAnsi="Times New Roman"/>
          <w:szCs w:val="24"/>
        </w:rPr>
        <w:tab/>
      </w:r>
      <w:r w:rsidR="00A3093C" w:rsidRPr="000879FA">
        <w:rPr>
          <w:rFonts w:ascii="Times New Roman" w:hAnsi="Times New Roman"/>
          <w:szCs w:val="24"/>
        </w:rPr>
        <w:tab/>
      </w:r>
      <w:r w:rsidR="00A3093C" w:rsidRPr="000879FA">
        <w:rPr>
          <w:rFonts w:ascii="Times New Roman" w:hAnsi="Times New Roman"/>
          <w:szCs w:val="24"/>
        </w:rPr>
        <w:tab/>
        <w:t>Read Rhodes chapters 3, 5, 13</w:t>
      </w:r>
    </w:p>
    <w:p w14:paraId="3429703A" w14:textId="77777777" w:rsidR="00DA46DB" w:rsidRPr="000879FA" w:rsidRDefault="00A3093C">
      <w:pPr>
        <w:tabs>
          <w:tab w:val="left" w:pos="720"/>
          <w:tab w:val="left" w:pos="1440"/>
          <w:tab w:val="left" w:pos="2160"/>
          <w:tab w:val="left" w:pos="2880"/>
          <w:tab w:val="left" w:pos="3600"/>
          <w:tab w:val="left" w:pos="4320"/>
          <w:tab w:val="left" w:pos="5040"/>
        </w:tabs>
        <w:ind w:left="5580" w:hanging="5580"/>
        <w:rPr>
          <w:rFonts w:ascii="Times New Roman" w:hAnsi="Times New Roman"/>
          <w:szCs w:val="24"/>
        </w:rPr>
      </w:pP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t>1 page analysis of one chapter above</w:t>
      </w:r>
    </w:p>
    <w:p w14:paraId="34C33A50" w14:textId="77777777" w:rsidR="00DA46DB" w:rsidRPr="000879FA" w:rsidRDefault="00DA46DB">
      <w:pPr>
        <w:rPr>
          <w:rFonts w:ascii="Times New Roman" w:hAnsi="Times New Roman"/>
          <w:szCs w:val="24"/>
        </w:rPr>
      </w:pPr>
    </w:p>
    <w:p w14:paraId="40A0CF5A" w14:textId="0A74A1ED" w:rsidR="00DA46DB" w:rsidRPr="000879FA" w:rsidRDefault="00A54212">
      <w:pPr>
        <w:tabs>
          <w:tab w:val="left" w:pos="720"/>
          <w:tab w:val="left" w:pos="1440"/>
          <w:tab w:val="left" w:pos="2160"/>
          <w:tab w:val="left" w:pos="2880"/>
          <w:tab w:val="left" w:pos="3600"/>
          <w:tab w:val="left" w:pos="4320"/>
          <w:tab w:val="left" w:pos="5040"/>
        </w:tabs>
        <w:ind w:left="5580" w:hanging="5580"/>
        <w:rPr>
          <w:rFonts w:ascii="Times New Roman" w:hAnsi="Times New Roman"/>
          <w:szCs w:val="24"/>
        </w:rPr>
      </w:pPr>
      <w:r w:rsidRPr="000879FA">
        <w:rPr>
          <w:rFonts w:ascii="Times New Roman" w:hAnsi="Times New Roman"/>
          <w:szCs w:val="24"/>
        </w:rPr>
        <w:t>7</w:t>
      </w:r>
      <w:r w:rsidR="00A3093C" w:rsidRPr="000879FA">
        <w:rPr>
          <w:rFonts w:ascii="Times New Roman" w:hAnsi="Times New Roman"/>
          <w:szCs w:val="24"/>
        </w:rPr>
        <w:t>.  Revivalist Denominations</w:t>
      </w:r>
      <w:r w:rsidR="00A3093C" w:rsidRPr="000879FA">
        <w:rPr>
          <w:rFonts w:ascii="Times New Roman" w:hAnsi="Times New Roman"/>
          <w:szCs w:val="24"/>
        </w:rPr>
        <w:tab/>
      </w:r>
      <w:r w:rsidR="00A3093C" w:rsidRPr="000879FA">
        <w:rPr>
          <w:rFonts w:ascii="Times New Roman" w:hAnsi="Times New Roman"/>
          <w:szCs w:val="24"/>
        </w:rPr>
        <w:tab/>
      </w:r>
      <w:r w:rsidR="00A3093C" w:rsidRPr="000879FA">
        <w:rPr>
          <w:rFonts w:ascii="Times New Roman" w:hAnsi="Times New Roman"/>
          <w:szCs w:val="24"/>
        </w:rPr>
        <w:tab/>
      </w:r>
      <w:r w:rsidR="00A3093C" w:rsidRPr="000879FA">
        <w:rPr>
          <w:rFonts w:ascii="Times New Roman" w:hAnsi="Times New Roman"/>
          <w:szCs w:val="24"/>
        </w:rPr>
        <w:tab/>
      </w:r>
      <w:r w:rsidR="00A3093C" w:rsidRPr="000879FA">
        <w:rPr>
          <w:rFonts w:ascii="Times New Roman" w:hAnsi="Times New Roman"/>
          <w:szCs w:val="24"/>
        </w:rPr>
        <w:tab/>
        <w:t>Read Rhodes chapters 1, 10</w:t>
      </w:r>
    </w:p>
    <w:p w14:paraId="743F83B0" w14:textId="77777777" w:rsidR="00DA46DB" w:rsidRPr="000879FA" w:rsidRDefault="00A3093C">
      <w:pPr>
        <w:tabs>
          <w:tab w:val="left" w:pos="720"/>
          <w:tab w:val="left" w:pos="1440"/>
          <w:tab w:val="left" w:pos="2160"/>
          <w:tab w:val="left" w:pos="2880"/>
          <w:tab w:val="left" w:pos="3600"/>
          <w:tab w:val="left" w:pos="4320"/>
          <w:tab w:val="left" w:pos="5040"/>
        </w:tabs>
        <w:ind w:left="5580" w:hanging="5580"/>
        <w:rPr>
          <w:rFonts w:ascii="Times New Roman" w:hAnsi="Times New Roman"/>
          <w:szCs w:val="24"/>
        </w:rPr>
      </w:pP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t>1 page analysis of one chapter above</w:t>
      </w:r>
    </w:p>
    <w:p w14:paraId="64BE4EDB" w14:textId="100795D9" w:rsidR="00A54212" w:rsidRPr="000879FA" w:rsidRDefault="00A54212" w:rsidP="00A54212">
      <w:pPr>
        <w:tabs>
          <w:tab w:val="left" w:pos="720"/>
          <w:tab w:val="left" w:pos="1440"/>
          <w:tab w:val="left" w:pos="2160"/>
          <w:tab w:val="left" w:pos="2880"/>
          <w:tab w:val="left" w:pos="3600"/>
          <w:tab w:val="left" w:pos="4320"/>
          <w:tab w:val="left" w:pos="5040"/>
        </w:tabs>
        <w:ind w:left="5580" w:hanging="5580"/>
        <w:rPr>
          <w:rFonts w:ascii="Times New Roman" w:hAnsi="Times New Roman"/>
          <w:szCs w:val="24"/>
        </w:rPr>
      </w:pPr>
      <w:r w:rsidRPr="000879FA">
        <w:rPr>
          <w:rFonts w:ascii="Times New Roman" w:hAnsi="Times New Roman"/>
          <w:szCs w:val="24"/>
        </w:rPr>
        <w:t>Certificate assignment: read — https://www.thegospelcoalition.org/blogs/trevin-wax/quick-guide-christian-denominations/</w:t>
      </w:r>
    </w:p>
    <w:p w14:paraId="43ABE887" w14:textId="73E41507" w:rsidR="00DA46DB" w:rsidRPr="000879FA" w:rsidRDefault="00A3093C">
      <w:pPr>
        <w:rPr>
          <w:rFonts w:ascii="Times New Roman" w:hAnsi="Times New Roman"/>
          <w:szCs w:val="24"/>
        </w:rPr>
      </w:pP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p>
    <w:p w14:paraId="35046AF8" w14:textId="131DBEA1" w:rsidR="00DA46DB" w:rsidRPr="000879FA" w:rsidRDefault="00A54212">
      <w:pPr>
        <w:tabs>
          <w:tab w:val="left" w:pos="720"/>
          <w:tab w:val="left" w:pos="1440"/>
          <w:tab w:val="left" w:pos="2160"/>
          <w:tab w:val="left" w:pos="2880"/>
          <w:tab w:val="left" w:pos="3600"/>
          <w:tab w:val="left" w:pos="4320"/>
          <w:tab w:val="left" w:pos="5040"/>
        </w:tabs>
        <w:ind w:left="5580" w:hanging="5580"/>
        <w:rPr>
          <w:rFonts w:ascii="Times New Roman" w:hAnsi="Times New Roman"/>
          <w:szCs w:val="24"/>
        </w:rPr>
      </w:pPr>
      <w:r w:rsidRPr="000879FA">
        <w:rPr>
          <w:rFonts w:ascii="Times New Roman" w:hAnsi="Times New Roman"/>
          <w:szCs w:val="24"/>
        </w:rPr>
        <w:t>8</w:t>
      </w:r>
      <w:r w:rsidR="00A3093C" w:rsidRPr="000879FA">
        <w:rPr>
          <w:rFonts w:ascii="Times New Roman" w:hAnsi="Times New Roman"/>
          <w:szCs w:val="24"/>
        </w:rPr>
        <w:t>.  Modern Denominations</w:t>
      </w:r>
      <w:r w:rsidR="00A3093C" w:rsidRPr="000879FA">
        <w:rPr>
          <w:rFonts w:ascii="Times New Roman" w:hAnsi="Times New Roman"/>
          <w:szCs w:val="24"/>
        </w:rPr>
        <w:tab/>
      </w:r>
      <w:r w:rsidR="00A3093C" w:rsidRPr="000879FA">
        <w:rPr>
          <w:rFonts w:ascii="Times New Roman" w:hAnsi="Times New Roman"/>
          <w:szCs w:val="24"/>
        </w:rPr>
        <w:tab/>
      </w:r>
      <w:r w:rsidR="00A3093C" w:rsidRPr="000879FA">
        <w:rPr>
          <w:rFonts w:ascii="Times New Roman" w:hAnsi="Times New Roman"/>
          <w:szCs w:val="24"/>
        </w:rPr>
        <w:tab/>
      </w:r>
      <w:r w:rsidR="00A3093C" w:rsidRPr="000879FA">
        <w:rPr>
          <w:rFonts w:ascii="Times New Roman" w:hAnsi="Times New Roman"/>
          <w:szCs w:val="24"/>
        </w:rPr>
        <w:tab/>
      </w:r>
      <w:r w:rsidR="00A3093C" w:rsidRPr="000879FA">
        <w:rPr>
          <w:rFonts w:ascii="Times New Roman" w:hAnsi="Times New Roman"/>
          <w:szCs w:val="24"/>
        </w:rPr>
        <w:tab/>
        <w:t>Read Rhodes chapters 9, 15</w:t>
      </w:r>
    </w:p>
    <w:p w14:paraId="47FDE7B2" w14:textId="5E127FA7" w:rsidR="00A54212" w:rsidRPr="000879FA" w:rsidRDefault="00A54212">
      <w:pPr>
        <w:tabs>
          <w:tab w:val="left" w:pos="720"/>
          <w:tab w:val="left" w:pos="1440"/>
          <w:tab w:val="left" w:pos="2160"/>
          <w:tab w:val="left" w:pos="2880"/>
          <w:tab w:val="left" w:pos="3600"/>
          <w:tab w:val="left" w:pos="4320"/>
          <w:tab w:val="left" w:pos="5040"/>
        </w:tabs>
        <w:ind w:left="5580" w:hanging="5580"/>
        <w:rPr>
          <w:rFonts w:ascii="Times New Roman" w:hAnsi="Times New Roman"/>
          <w:szCs w:val="24"/>
        </w:rPr>
      </w:pPr>
      <w:r w:rsidRPr="000879FA">
        <w:rPr>
          <w:rFonts w:ascii="Times New Roman" w:hAnsi="Times New Roman"/>
          <w:szCs w:val="24"/>
        </w:rPr>
        <w:t xml:space="preserve">Enrichment assignment: </w:t>
      </w:r>
      <w:r w:rsidRPr="000879FA">
        <w:rPr>
          <w:rFonts w:ascii="Times New Roman" w:hAnsi="Times New Roman"/>
          <w:szCs w:val="24"/>
        </w:rPr>
        <w:t>1 page analysis of one chapter above</w:t>
      </w:r>
    </w:p>
    <w:p w14:paraId="05888377" w14:textId="31D83822" w:rsidR="00DA46DB" w:rsidRPr="000879FA" w:rsidRDefault="00A54212">
      <w:pPr>
        <w:tabs>
          <w:tab w:val="left" w:pos="720"/>
          <w:tab w:val="left" w:pos="1440"/>
          <w:tab w:val="left" w:pos="2160"/>
          <w:tab w:val="left" w:pos="2880"/>
          <w:tab w:val="left" w:pos="3600"/>
          <w:tab w:val="left" w:pos="4320"/>
          <w:tab w:val="left" w:pos="5040"/>
        </w:tabs>
        <w:ind w:left="5580" w:hanging="5580"/>
        <w:rPr>
          <w:rFonts w:ascii="Times New Roman" w:hAnsi="Times New Roman"/>
          <w:szCs w:val="24"/>
        </w:rPr>
      </w:pPr>
      <w:r w:rsidRPr="000879FA">
        <w:rPr>
          <w:rFonts w:ascii="Times New Roman" w:hAnsi="Times New Roman"/>
          <w:szCs w:val="24"/>
        </w:rPr>
        <w:t xml:space="preserve">Certificate assignment: write a </w:t>
      </w:r>
      <w:proofErr w:type="gramStart"/>
      <w:r w:rsidRPr="000879FA">
        <w:rPr>
          <w:rFonts w:ascii="Times New Roman" w:hAnsi="Times New Roman"/>
          <w:szCs w:val="24"/>
        </w:rPr>
        <w:t>4</w:t>
      </w:r>
      <w:r w:rsidR="00A3093C" w:rsidRPr="000879FA">
        <w:rPr>
          <w:rFonts w:ascii="Times New Roman" w:hAnsi="Times New Roman"/>
          <w:szCs w:val="24"/>
        </w:rPr>
        <w:t xml:space="preserve"> page</w:t>
      </w:r>
      <w:proofErr w:type="gramEnd"/>
      <w:r w:rsidR="00A3093C" w:rsidRPr="000879FA">
        <w:rPr>
          <w:rFonts w:ascii="Times New Roman" w:hAnsi="Times New Roman"/>
          <w:szCs w:val="24"/>
        </w:rPr>
        <w:t xml:space="preserve"> response to denomination</w:t>
      </w:r>
      <w:r w:rsidRPr="000879FA">
        <w:rPr>
          <w:rFonts w:ascii="Times New Roman" w:hAnsi="Times New Roman"/>
          <w:szCs w:val="24"/>
        </w:rPr>
        <w:t>alism</w:t>
      </w:r>
    </w:p>
    <w:p w14:paraId="612817C3" w14:textId="77777777" w:rsidR="00DA46DB" w:rsidRDefault="00DA46DB">
      <w:pPr>
        <w:rPr>
          <w:rFonts w:ascii="Times New Roman" w:hAnsi="Times New Roman"/>
          <w:szCs w:val="24"/>
        </w:rPr>
      </w:pPr>
    </w:p>
    <w:p w14:paraId="3B10EE10" w14:textId="77777777" w:rsidR="000879FA" w:rsidRDefault="000879FA">
      <w:pPr>
        <w:rPr>
          <w:rFonts w:ascii="Times New Roman" w:hAnsi="Times New Roman"/>
          <w:szCs w:val="24"/>
        </w:rPr>
      </w:pPr>
    </w:p>
    <w:p w14:paraId="245B583C" w14:textId="77777777" w:rsidR="000879FA" w:rsidRPr="000879FA" w:rsidRDefault="000879FA">
      <w:pPr>
        <w:rPr>
          <w:rFonts w:ascii="Times New Roman" w:hAnsi="Times New Roman"/>
          <w:szCs w:val="24"/>
        </w:rPr>
      </w:pPr>
    </w:p>
    <w:p w14:paraId="5A248222" w14:textId="77777777" w:rsidR="00DA46DB" w:rsidRPr="000879FA" w:rsidRDefault="00A3093C">
      <w:pPr>
        <w:spacing w:line="227" w:lineRule="exact"/>
        <w:rPr>
          <w:rFonts w:ascii="Times New Roman" w:hAnsi="Times New Roman"/>
          <w:szCs w:val="24"/>
        </w:rPr>
      </w:pPr>
      <w:r w:rsidRPr="000879FA">
        <w:rPr>
          <w:rFonts w:ascii="Times New Roman" w:hAnsi="Times New Roman"/>
          <w:b/>
          <w:szCs w:val="24"/>
        </w:rPr>
        <w:lastRenderedPageBreak/>
        <w:t xml:space="preserve">Paper requirements: </w:t>
      </w:r>
      <w:r w:rsidRPr="000879FA">
        <w:rPr>
          <w:rFonts w:ascii="Times New Roman" w:hAnsi="Times New Roman"/>
          <w:szCs w:val="24"/>
        </w:rPr>
        <w:t>Each one-page analysis paper should focus on just one of the chapters for that week’s reading assignment.  1 page means 1 typed page, double-spaced, 12 font or the handwritten equivalent (2 pages, handwritten, double-spaced, small print).  Less than a page will result in a lower grade.  Do not exceed two pages typed or four pages handwritten.</w:t>
      </w:r>
    </w:p>
    <w:p w14:paraId="45A13A94" w14:textId="77777777" w:rsidR="00DA46DB" w:rsidRPr="000879FA" w:rsidRDefault="00DA46DB">
      <w:pPr>
        <w:pStyle w:val="Header"/>
        <w:tabs>
          <w:tab w:val="clear" w:pos="4320"/>
          <w:tab w:val="clear" w:pos="8640"/>
        </w:tabs>
        <w:spacing w:line="227" w:lineRule="exact"/>
        <w:rPr>
          <w:rFonts w:ascii="Times New Roman" w:hAnsi="Times New Roman"/>
          <w:szCs w:val="24"/>
        </w:rPr>
      </w:pPr>
    </w:p>
    <w:p w14:paraId="215ED75B" w14:textId="6CCE06A5" w:rsidR="00DA46DB" w:rsidRDefault="00A3093C" w:rsidP="000879FA">
      <w:pPr>
        <w:spacing w:line="227" w:lineRule="exact"/>
        <w:rPr>
          <w:rFonts w:ascii="Times New Roman" w:hAnsi="Times New Roman"/>
          <w:szCs w:val="24"/>
        </w:rPr>
      </w:pPr>
      <w:r w:rsidRPr="000879FA">
        <w:rPr>
          <w:rFonts w:ascii="Times New Roman" w:hAnsi="Times New Roman"/>
          <w:b/>
          <w:szCs w:val="24"/>
        </w:rPr>
        <w:t xml:space="preserve">Final Week Response Paper requirements: </w:t>
      </w:r>
      <w:r w:rsidRPr="000879FA">
        <w:rPr>
          <w:rFonts w:ascii="Times New Roman" w:hAnsi="Times New Roman"/>
          <w:szCs w:val="24"/>
        </w:rPr>
        <w:t>This response paper should include a biblical analysis of denominationalism.  Are there positive and negati</w:t>
      </w:r>
      <w:r w:rsidR="0091064F" w:rsidRPr="000879FA">
        <w:rPr>
          <w:rFonts w:ascii="Times New Roman" w:hAnsi="Times New Roman"/>
          <w:szCs w:val="24"/>
        </w:rPr>
        <w:t>ve aspects to denominationalism?</w:t>
      </w:r>
      <w:r w:rsidRPr="000879FA">
        <w:rPr>
          <w:rFonts w:ascii="Times New Roman" w:hAnsi="Times New Roman"/>
          <w:szCs w:val="24"/>
        </w:rPr>
        <w:t xml:space="preserve">   Do you believe that the development of denominations has had a positive, negative, or neutral affect on the church?  </w:t>
      </w:r>
      <w:r w:rsidR="00A54212" w:rsidRPr="000879FA">
        <w:rPr>
          <w:rFonts w:ascii="Times New Roman" w:hAnsi="Times New Roman"/>
          <w:szCs w:val="24"/>
        </w:rPr>
        <w:t>4</w:t>
      </w:r>
      <w:r w:rsidRPr="000879FA">
        <w:rPr>
          <w:rFonts w:ascii="Times New Roman" w:hAnsi="Times New Roman"/>
          <w:szCs w:val="24"/>
        </w:rPr>
        <w:t xml:space="preserve"> pages, typed, double-spaced.  Do not exceed </w:t>
      </w:r>
      <w:r w:rsidR="000879FA" w:rsidRPr="000879FA">
        <w:rPr>
          <w:rFonts w:ascii="Times New Roman" w:hAnsi="Times New Roman"/>
          <w:szCs w:val="24"/>
        </w:rPr>
        <w:t>6</w:t>
      </w:r>
      <w:r w:rsidRPr="000879FA">
        <w:rPr>
          <w:rFonts w:ascii="Times New Roman" w:hAnsi="Times New Roman"/>
          <w:szCs w:val="24"/>
        </w:rPr>
        <w:t xml:space="preserve"> pages typed.</w:t>
      </w:r>
      <w:r w:rsidR="000879FA">
        <w:rPr>
          <w:rFonts w:ascii="Times New Roman" w:hAnsi="Times New Roman"/>
          <w:szCs w:val="24"/>
        </w:rPr>
        <w:t xml:space="preserve"> You may use other resources besides the class notes and the textbook. Be sure to provide footnotes and Bibliography for any resources you used</w:t>
      </w:r>
      <w:r w:rsidR="0032503E" w:rsidRPr="0032503E">
        <w:rPr>
          <w:rFonts w:ascii="Times New Roman" w:hAnsi="Times New Roman"/>
          <w:szCs w:val="24"/>
        </w:rPr>
        <w:t xml:space="preserve"> </w:t>
      </w:r>
      <w:r w:rsidR="0032503E">
        <w:rPr>
          <w:rFonts w:ascii="Times New Roman" w:hAnsi="Times New Roman"/>
          <w:szCs w:val="24"/>
        </w:rPr>
        <w:t>including study Bible notes.</w:t>
      </w:r>
    </w:p>
    <w:p w14:paraId="3FF01EF7" w14:textId="77777777" w:rsidR="000879FA" w:rsidRDefault="000879FA" w:rsidP="000879FA">
      <w:pPr>
        <w:spacing w:line="227" w:lineRule="exact"/>
        <w:rPr>
          <w:rFonts w:ascii="Times New Roman" w:hAnsi="Times New Roman"/>
          <w:szCs w:val="24"/>
        </w:rPr>
      </w:pPr>
    </w:p>
    <w:p w14:paraId="400EBA73" w14:textId="77777777" w:rsidR="000879FA" w:rsidRPr="000879FA" w:rsidRDefault="000879FA" w:rsidP="000879FA">
      <w:pPr>
        <w:spacing w:line="227" w:lineRule="exact"/>
        <w:rPr>
          <w:rFonts w:ascii="Times New Roman" w:hAnsi="Times New Roman"/>
          <w:szCs w:val="24"/>
        </w:rPr>
      </w:pPr>
    </w:p>
    <w:p w14:paraId="4E78877D" w14:textId="77777777" w:rsidR="00DA46DB" w:rsidRDefault="00A3093C">
      <w:pPr>
        <w:jc w:val="center"/>
        <w:rPr>
          <w:rFonts w:ascii="Times New Roman" w:hAnsi="Times New Roman"/>
          <w:szCs w:val="24"/>
          <w:u w:val="single"/>
        </w:rPr>
      </w:pPr>
      <w:r w:rsidRPr="000879FA">
        <w:rPr>
          <w:rFonts w:ascii="Times New Roman" w:hAnsi="Times New Roman"/>
          <w:szCs w:val="24"/>
          <w:u w:val="single"/>
        </w:rPr>
        <w:t>GRADING AND GRADING SCALE</w:t>
      </w:r>
    </w:p>
    <w:p w14:paraId="4BB2F633" w14:textId="5BCF3E5E" w:rsidR="0032503E" w:rsidRPr="000879FA" w:rsidRDefault="0032503E">
      <w:pPr>
        <w:jc w:val="center"/>
        <w:rPr>
          <w:rFonts w:ascii="Times New Roman" w:hAnsi="Times New Roman"/>
          <w:szCs w:val="24"/>
        </w:rPr>
      </w:pPr>
      <w:r>
        <w:rPr>
          <w:rFonts w:ascii="Times New Roman" w:hAnsi="Times New Roman"/>
          <w:szCs w:val="24"/>
          <w:u w:val="single"/>
        </w:rPr>
        <w:t>Enrichment</w:t>
      </w:r>
    </w:p>
    <w:p w14:paraId="00F2A08E" w14:textId="77777777" w:rsidR="00DA46DB" w:rsidRPr="000879FA" w:rsidRDefault="00DA46DB">
      <w:pPr>
        <w:jc w:val="center"/>
        <w:rPr>
          <w:rFonts w:ascii="Times New Roman" w:hAnsi="Times New Roman"/>
          <w:szCs w:val="24"/>
        </w:rPr>
      </w:pPr>
    </w:p>
    <w:p w14:paraId="77060867" w14:textId="2A96E270" w:rsidR="00DA46DB" w:rsidRPr="000879FA" w:rsidRDefault="00A3093C">
      <w:pPr>
        <w:jc w:val="both"/>
        <w:rPr>
          <w:rFonts w:ascii="Times New Roman" w:hAnsi="Times New Roman"/>
          <w:szCs w:val="24"/>
        </w:rPr>
      </w:pPr>
      <w:r w:rsidRPr="000879FA">
        <w:rPr>
          <w:rFonts w:ascii="Times New Roman" w:hAnsi="Times New Roman"/>
          <w:szCs w:val="24"/>
        </w:rPr>
        <w:tab/>
      </w:r>
      <w:r w:rsidRPr="000879FA">
        <w:rPr>
          <w:rFonts w:ascii="Times New Roman" w:hAnsi="Times New Roman"/>
          <w:szCs w:val="24"/>
        </w:rPr>
        <w:tab/>
        <w:t xml:space="preserve">      Reading .......................................................................  </w:t>
      </w:r>
      <w:r w:rsidR="0032503E">
        <w:rPr>
          <w:rFonts w:ascii="Times New Roman" w:hAnsi="Times New Roman"/>
          <w:szCs w:val="24"/>
        </w:rPr>
        <w:t xml:space="preserve">  8%</w:t>
      </w:r>
    </w:p>
    <w:p w14:paraId="3D7D46B0" w14:textId="77777777" w:rsidR="00DA46DB" w:rsidRPr="000879FA" w:rsidRDefault="00DA46DB">
      <w:pPr>
        <w:jc w:val="both"/>
        <w:rPr>
          <w:rFonts w:ascii="Times New Roman" w:hAnsi="Times New Roman"/>
          <w:szCs w:val="24"/>
        </w:rPr>
      </w:pPr>
    </w:p>
    <w:p w14:paraId="0A0DA947" w14:textId="59805056" w:rsidR="00DA46DB" w:rsidRPr="000879FA" w:rsidRDefault="00A3093C">
      <w:pPr>
        <w:jc w:val="both"/>
        <w:rPr>
          <w:rFonts w:ascii="Times New Roman" w:hAnsi="Times New Roman"/>
          <w:szCs w:val="24"/>
        </w:rPr>
      </w:pPr>
      <w:r w:rsidRPr="000879FA">
        <w:rPr>
          <w:rFonts w:ascii="Times New Roman" w:hAnsi="Times New Roman"/>
          <w:szCs w:val="24"/>
        </w:rPr>
        <w:tab/>
      </w:r>
      <w:r w:rsidRPr="000879FA">
        <w:rPr>
          <w:rFonts w:ascii="Times New Roman" w:hAnsi="Times New Roman"/>
          <w:szCs w:val="24"/>
        </w:rPr>
        <w:tab/>
        <w:t xml:space="preserve">      Attendance &amp; Participation.........................................   </w:t>
      </w:r>
      <w:r w:rsidR="0032503E">
        <w:rPr>
          <w:rFonts w:ascii="Times New Roman" w:hAnsi="Times New Roman"/>
          <w:szCs w:val="24"/>
        </w:rPr>
        <w:t xml:space="preserve">  8</w:t>
      </w:r>
      <w:r w:rsidRPr="000879FA">
        <w:rPr>
          <w:rFonts w:ascii="Times New Roman" w:hAnsi="Times New Roman"/>
          <w:szCs w:val="24"/>
        </w:rPr>
        <w:t>%</w:t>
      </w:r>
    </w:p>
    <w:p w14:paraId="4923CC61" w14:textId="77777777" w:rsidR="00DA46DB" w:rsidRPr="000879FA" w:rsidRDefault="00DA46DB">
      <w:pPr>
        <w:jc w:val="both"/>
        <w:rPr>
          <w:rFonts w:ascii="Times New Roman" w:hAnsi="Times New Roman"/>
          <w:szCs w:val="24"/>
        </w:rPr>
      </w:pPr>
    </w:p>
    <w:p w14:paraId="7D6478EE" w14:textId="25BD8D25" w:rsidR="00DA46DB" w:rsidRDefault="00A3093C">
      <w:pPr>
        <w:jc w:val="both"/>
        <w:rPr>
          <w:rFonts w:ascii="Times New Roman" w:hAnsi="Times New Roman"/>
          <w:szCs w:val="24"/>
        </w:rPr>
      </w:pPr>
      <w:r w:rsidRPr="000879FA">
        <w:rPr>
          <w:rFonts w:ascii="Times New Roman" w:hAnsi="Times New Roman"/>
          <w:szCs w:val="24"/>
        </w:rPr>
        <w:tab/>
      </w:r>
      <w:r w:rsidRPr="000879FA">
        <w:rPr>
          <w:rFonts w:ascii="Times New Roman" w:hAnsi="Times New Roman"/>
          <w:szCs w:val="24"/>
        </w:rPr>
        <w:tab/>
      </w:r>
      <w:r w:rsidR="0032503E">
        <w:rPr>
          <w:rFonts w:ascii="Times New Roman" w:hAnsi="Times New Roman"/>
          <w:szCs w:val="24"/>
        </w:rPr>
        <w:t xml:space="preserve">      1 page </w:t>
      </w:r>
      <w:r w:rsidRPr="000879FA">
        <w:rPr>
          <w:rFonts w:ascii="Times New Roman" w:hAnsi="Times New Roman"/>
          <w:szCs w:val="24"/>
        </w:rPr>
        <w:t>Analysis Papers ............</w:t>
      </w:r>
      <w:r w:rsidR="0032503E">
        <w:rPr>
          <w:rFonts w:ascii="Times New Roman" w:hAnsi="Times New Roman"/>
          <w:szCs w:val="24"/>
        </w:rPr>
        <w:t>........</w:t>
      </w:r>
      <w:r w:rsidR="002668EA">
        <w:rPr>
          <w:rFonts w:ascii="Times New Roman" w:hAnsi="Times New Roman"/>
          <w:szCs w:val="24"/>
        </w:rPr>
        <w:t>....................</w:t>
      </w:r>
      <w:r w:rsidR="0032503E">
        <w:rPr>
          <w:rFonts w:ascii="Times New Roman" w:hAnsi="Times New Roman"/>
          <w:szCs w:val="24"/>
        </w:rPr>
        <w:t>......</w:t>
      </w:r>
      <w:r w:rsidRPr="000879FA">
        <w:rPr>
          <w:rFonts w:ascii="Times New Roman" w:hAnsi="Times New Roman"/>
          <w:szCs w:val="24"/>
        </w:rPr>
        <w:t xml:space="preserve">..  </w:t>
      </w:r>
      <w:r w:rsidR="0032503E">
        <w:rPr>
          <w:rFonts w:ascii="Times New Roman" w:hAnsi="Times New Roman"/>
          <w:szCs w:val="24"/>
        </w:rPr>
        <w:t>84</w:t>
      </w:r>
      <w:r w:rsidRPr="000879FA">
        <w:rPr>
          <w:rFonts w:ascii="Times New Roman" w:hAnsi="Times New Roman"/>
          <w:szCs w:val="24"/>
        </w:rPr>
        <w:t>%</w:t>
      </w:r>
    </w:p>
    <w:p w14:paraId="542F04C6" w14:textId="77777777" w:rsidR="0032503E" w:rsidRDefault="0032503E">
      <w:pPr>
        <w:jc w:val="both"/>
        <w:rPr>
          <w:rFonts w:ascii="Times New Roman" w:hAnsi="Times New Roman"/>
          <w:szCs w:val="24"/>
        </w:rPr>
      </w:pPr>
    </w:p>
    <w:p w14:paraId="136F954B" w14:textId="20F267B7" w:rsidR="0032503E" w:rsidRPr="000879FA" w:rsidRDefault="0032503E" w:rsidP="0032503E">
      <w:pPr>
        <w:jc w:val="center"/>
        <w:rPr>
          <w:rFonts w:ascii="Times New Roman" w:hAnsi="Times New Roman"/>
          <w:szCs w:val="24"/>
        </w:rPr>
      </w:pPr>
      <w:proofErr w:type="gramStart"/>
      <w:r>
        <w:rPr>
          <w:rFonts w:ascii="Times New Roman" w:hAnsi="Times New Roman"/>
          <w:szCs w:val="24"/>
        </w:rPr>
        <w:t>Certificate  page</w:t>
      </w:r>
      <w:proofErr w:type="gramEnd"/>
      <w:r>
        <w:rPr>
          <w:rFonts w:ascii="Times New Roman" w:hAnsi="Times New Roman"/>
          <w:szCs w:val="24"/>
        </w:rPr>
        <w:t xml:space="preserve"> Analysis Papers……………</w:t>
      </w:r>
      <w:r w:rsidR="002668EA">
        <w:rPr>
          <w:rFonts w:ascii="Times New Roman" w:hAnsi="Times New Roman"/>
          <w:szCs w:val="24"/>
        </w:rPr>
        <w:t>.</w:t>
      </w:r>
      <w:r>
        <w:rPr>
          <w:rFonts w:ascii="Times New Roman" w:hAnsi="Times New Roman"/>
          <w:szCs w:val="24"/>
        </w:rPr>
        <w:t>…</w:t>
      </w:r>
      <w:proofErr w:type="gramStart"/>
      <w:r>
        <w:rPr>
          <w:rFonts w:ascii="Times New Roman" w:hAnsi="Times New Roman"/>
          <w:szCs w:val="24"/>
        </w:rPr>
        <w:t>…..</w:t>
      </w:r>
      <w:proofErr w:type="gramEnd"/>
      <w:r>
        <w:rPr>
          <w:rFonts w:ascii="Times New Roman" w:hAnsi="Times New Roman"/>
          <w:szCs w:val="24"/>
        </w:rPr>
        <w:t xml:space="preserve"> </w:t>
      </w:r>
      <w:r w:rsidR="002668EA">
        <w:rPr>
          <w:rFonts w:ascii="Times New Roman" w:hAnsi="Times New Roman"/>
          <w:szCs w:val="24"/>
        </w:rPr>
        <w:t xml:space="preserve"> </w:t>
      </w:r>
      <w:r>
        <w:rPr>
          <w:rFonts w:ascii="Times New Roman" w:hAnsi="Times New Roman"/>
          <w:szCs w:val="24"/>
        </w:rPr>
        <w:t xml:space="preserve"> 60%</w:t>
      </w:r>
    </w:p>
    <w:p w14:paraId="12803E8C" w14:textId="77777777" w:rsidR="00DA46DB" w:rsidRPr="000879FA" w:rsidRDefault="00DA46DB">
      <w:pPr>
        <w:jc w:val="both"/>
        <w:rPr>
          <w:rFonts w:ascii="Times New Roman" w:hAnsi="Times New Roman"/>
          <w:szCs w:val="24"/>
        </w:rPr>
      </w:pPr>
    </w:p>
    <w:p w14:paraId="5CEC2C8B" w14:textId="5EE52E07" w:rsidR="00DA46DB" w:rsidRPr="0032503E" w:rsidRDefault="000879FA" w:rsidP="0032503E">
      <w:pPr>
        <w:jc w:val="center"/>
        <w:rPr>
          <w:rFonts w:ascii="Times New Roman" w:hAnsi="Times New Roman"/>
          <w:szCs w:val="24"/>
          <w:u w:val="single"/>
        </w:rPr>
      </w:pPr>
      <w:r w:rsidRPr="0032503E">
        <w:rPr>
          <w:rFonts w:ascii="Times New Roman" w:hAnsi="Times New Roman"/>
          <w:szCs w:val="24"/>
          <w:u w:val="single"/>
        </w:rPr>
        <w:t>Certificate</w:t>
      </w:r>
    </w:p>
    <w:p w14:paraId="6B75A65D" w14:textId="77777777" w:rsidR="00DA46DB" w:rsidRPr="000879FA" w:rsidRDefault="00DA46DB">
      <w:pPr>
        <w:jc w:val="center"/>
        <w:rPr>
          <w:rFonts w:ascii="Times New Roman" w:hAnsi="Times New Roman"/>
          <w:szCs w:val="24"/>
        </w:rPr>
      </w:pPr>
    </w:p>
    <w:p w14:paraId="689714A4" w14:textId="77777777" w:rsidR="0032503E" w:rsidRPr="000879FA" w:rsidRDefault="0032503E" w:rsidP="0032503E">
      <w:pPr>
        <w:jc w:val="center"/>
        <w:rPr>
          <w:rFonts w:ascii="Times New Roman" w:hAnsi="Times New Roman"/>
          <w:szCs w:val="24"/>
        </w:rPr>
      </w:pPr>
      <w:r w:rsidRPr="000879FA">
        <w:rPr>
          <w:rFonts w:ascii="Times New Roman" w:hAnsi="Times New Roman"/>
          <w:szCs w:val="24"/>
        </w:rPr>
        <w:t xml:space="preserve">Reading .......................................................................  </w:t>
      </w:r>
      <w:r>
        <w:rPr>
          <w:rFonts w:ascii="Times New Roman" w:hAnsi="Times New Roman"/>
          <w:szCs w:val="24"/>
        </w:rPr>
        <w:t xml:space="preserve">  8%</w:t>
      </w:r>
    </w:p>
    <w:p w14:paraId="06FFB758" w14:textId="77777777" w:rsidR="0032503E" w:rsidRPr="000879FA" w:rsidRDefault="0032503E" w:rsidP="0032503E">
      <w:pPr>
        <w:jc w:val="both"/>
        <w:rPr>
          <w:rFonts w:ascii="Times New Roman" w:hAnsi="Times New Roman"/>
          <w:szCs w:val="24"/>
        </w:rPr>
      </w:pPr>
    </w:p>
    <w:p w14:paraId="1B295455" w14:textId="77777777" w:rsidR="0032503E" w:rsidRPr="000879FA" w:rsidRDefault="0032503E" w:rsidP="0032503E">
      <w:pPr>
        <w:jc w:val="both"/>
        <w:rPr>
          <w:rFonts w:ascii="Times New Roman" w:hAnsi="Times New Roman"/>
          <w:szCs w:val="24"/>
        </w:rPr>
      </w:pPr>
      <w:r w:rsidRPr="000879FA">
        <w:rPr>
          <w:rFonts w:ascii="Times New Roman" w:hAnsi="Times New Roman"/>
          <w:szCs w:val="24"/>
        </w:rPr>
        <w:tab/>
      </w:r>
      <w:r w:rsidRPr="000879FA">
        <w:rPr>
          <w:rFonts w:ascii="Times New Roman" w:hAnsi="Times New Roman"/>
          <w:szCs w:val="24"/>
        </w:rPr>
        <w:tab/>
        <w:t xml:space="preserve">      Attendance &amp; Participation.........................................   </w:t>
      </w:r>
      <w:r>
        <w:rPr>
          <w:rFonts w:ascii="Times New Roman" w:hAnsi="Times New Roman"/>
          <w:szCs w:val="24"/>
        </w:rPr>
        <w:t xml:space="preserve">  8</w:t>
      </w:r>
      <w:r w:rsidRPr="000879FA">
        <w:rPr>
          <w:rFonts w:ascii="Times New Roman" w:hAnsi="Times New Roman"/>
          <w:szCs w:val="24"/>
        </w:rPr>
        <w:t>%</w:t>
      </w:r>
    </w:p>
    <w:p w14:paraId="1B94FE8C" w14:textId="77777777" w:rsidR="0032503E" w:rsidRPr="000879FA" w:rsidRDefault="0032503E" w:rsidP="0032503E">
      <w:pPr>
        <w:jc w:val="both"/>
        <w:rPr>
          <w:rFonts w:ascii="Times New Roman" w:hAnsi="Times New Roman"/>
          <w:szCs w:val="24"/>
        </w:rPr>
      </w:pPr>
    </w:p>
    <w:p w14:paraId="3DF60724" w14:textId="7766A700" w:rsidR="0032503E" w:rsidRDefault="0032503E" w:rsidP="0032503E">
      <w:pPr>
        <w:jc w:val="both"/>
        <w:rPr>
          <w:rFonts w:ascii="Times New Roman" w:hAnsi="Times New Roman"/>
          <w:szCs w:val="24"/>
        </w:rPr>
      </w:pPr>
      <w:r w:rsidRPr="000879FA">
        <w:rPr>
          <w:rFonts w:ascii="Times New Roman" w:hAnsi="Times New Roman"/>
          <w:szCs w:val="24"/>
        </w:rPr>
        <w:tab/>
      </w:r>
      <w:r w:rsidRPr="000879FA">
        <w:rPr>
          <w:rFonts w:ascii="Times New Roman" w:hAnsi="Times New Roman"/>
          <w:szCs w:val="24"/>
        </w:rPr>
        <w:tab/>
      </w:r>
      <w:r>
        <w:rPr>
          <w:rFonts w:ascii="Times New Roman" w:hAnsi="Times New Roman"/>
          <w:szCs w:val="24"/>
        </w:rPr>
        <w:t xml:space="preserve">      1 page </w:t>
      </w:r>
      <w:r w:rsidRPr="000879FA">
        <w:rPr>
          <w:rFonts w:ascii="Times New Roman" w:hAnsi="Times New Roman"/>
          <w:szCs w:val="24"/>
        </w:rPr>
        <w:t>Analysis Papers ............</w:t>
      </w:r>
      <w:r>
        <w:rPr>
          <w:rFonts w:ascii="Times New Roman" w:hAnsi="Times New Roman"/>
          <w:szCs w:val="24"/>
        </w:rPr>
        <w:t>..</w:t>
      </w:r>
      <w:r>
        <w:rPr>
          <w:rFonts w:ascii="Times New Roman" w:hAnsi="Times New Roman"/>
          <w:szCs w:val="24"/>
        </w:rPr>
        <w:t>....................</w:t>
      </w:r>
      <w:r>
        <w:rPr>
          <w:rFonts w:ascii="Times New Roman" w:hAnsi="Times New Roman"/>
          <w:szCs w:val="24"/>
        </w:rPr>
        <w:t>............</w:t>
      </w:r>
      <w:r w:rsidRPr="000879FA">
        <w:rPr>
          <w:rFonts w:ascii="Times New Roman" w:hAnsi="Times New Roman"/>
          <w:szCs w:val="24"/>
        </w:rPr>
        <w:t xml:space="preserve">..  </w:t>
      </w:r>
      <w:r>
        <w:rPr>
          <w:rFonts w:ascii="Times New Roman" w:hAnsi="Times New Roman"/>
          <w:szCs w:val="24"/>
        </w:rPr>
        <w:t>60</w:t>
      </w:r>
      <w:r w:rsidRPr="000879FA">
        <w:rPr>
          <w:rFonts w:ascii="Times New Roman" w:hAnsi="Times New Roman"/>
          <w:szCs w:val="24"/>
        </w:rPr>
        <w:t>%</w:t>
      </w:r>
    </w:p>
    <w:p w14:paraId="227CD875" w14:textId="77777777" w:rsidR="0032503E" w:rsidRDefault="0032503E" w:rsidP="0032503E">
      <w:pPr>
        <w:jc w:val="both"/>
        <w:rPr>
          <w:rFonts w:ascii="Times New Roman" w:hAnsi="Times New Roman"/>
          <w:szCs w:val="24"/>
        </w:rPr>
      </w:pPr>
    </w:p>
    <w:p w14:paraId="70E28C86" w14:textId="5FDFE1FE" w:rsidR="0032503E" w:rsidRPr="000879FA" w:rsidRDefault="0032503E" w:rsidP="0032503E">
      <w:pPr>
        <w:jc w:val="both"/>
        <w:rPr>
          <w:rFonts w:ascii="Times New Roman" w:hAnsi="Times New Roman"/>
          <w:szCs w:val="24"/>
        </w:rPr>
      </w:pPr>
      <w:r w:rsidRPr="000879FA">
        <w:rPr>
          <w:rFonts w:ascii="Times New Roman" w:hAnsi="Times New Roman"/>
          <w:szCs w:val="24"/>
        </w:rPr>
        <w:tab/>
      </w:r>
      <w:r w:rsidRPr="000879FA">
        <w:rPr>
          <w:rFonts w:ascii="Times New Roman" w:hAnsi="Times New Roman"/>
          <w:szCs w:val="24"/>
        </w:rPr>
        <w:tab/>
        <w:t xml:space="preserve">      Response Paper ..............</w:t>
      </w:r>
      <w:r>
        <w:rPr>
          <w:rFonts w:ascii="Times New Roman" w:hAnsi="Times New Roman"/>
          <w:szCs w:val="24"/>
        </w:rPr>
        <w:t>................</w:t>
      </w:r>
      <w:r w:rsidRPr="000879FA">
        <w:rPr>
          <w:rFonts w:ascii="Times New Roman" w:hAnsi="Times New Roman"/>
          <w:szCs w:val="24"/>
        </w:rPr>
        <w:t>...........................</w:t>
      </w:r>
      <w:r>
        <w:rPr>
          <w:rFonts w:ascii="Times New Roman" w:hAnsi="Times New Roman"/>
          <w:szCs w:val="24"/>
        </w:rPr>
        <w:t>..</w:t>
      </w:r>
      <w:r w:rsidRPr="000879FA">
        <w:rPr>
          <w:rFonts w:ascii="Times New Roman" w:hAnsi="Times New Roman"/>
          <w:szCs w:val="24"/>
        </w:rPr>
        <w:t xml:space="preserve">  2</w:t>
      </w:r>
      <w:r>
        <w:rPr>
          <w:rFonts w:ascii="Times New Roman" w:hAnsi="Times New Roman"/>
          <w:szCs w:val="24"/>
        </w:rPr>
        <w:t>4</w:t>
      </w:r>
      <w:r w:rsidRPr="000879FA">
        <w:rPr>
          <w:rFonts w:ascii="Times New Roman" w:hAnsi="Times New Roman"/>
          <w:szCs w:val="24"/>
        </w:rPr>
        <w:t>%</w:t>
      </w:r>
    </w:p>
    <w:p w14:paraId="1B7C1DC5" w14:textId="77777777" w:rsidR="00DA46DB" w:rsidRPr="000879FA" w:rsidRDefault="00DA46DB">
      <w:pPr>
        <w:jc w:val="both"/>
        <w:rPr>
          <w:rFonts w:ascii="Times New Roman" w:hAnsi="Times New Roman"/>
          <w:szCs w:val="24"/>
        </w:rPr>
      </w:pPr>
    </w:p>
    <w:p w14:paraId="038EDC45" w14:textId="77777777" w:rsidR="00DA46DB" w:rsidRPr="000879FA" w:rsidRDefault="00A3093C">
      <w:pPr>
        <w:jc w:val="both"/>
        <w:rPr>
          <w:rFonts w:ascii="Times New Roman" w:hAnsi="Times New Roman"/>
          <w:szCs w:val="24"/>
        </w:rPr>
      </w:pPr>
      <w:r w:rsidRPr="000879FA">
        <w:rPr>
          <w:rFonts w:ascii="Times New Roman" w:hAnsi="Times New Roman"/>
          <w:szCs w:val="24"/>
        </w:rPr>
        <w:tab/>
      </w:r>
      <w:r w:rsidRPr="000879FA">
        <w:rPr>
          <w:rFonts w:ascii="Times New Roman" w:hAnsi="Times New Roman"/>
          <w:szCs w:val="24"/>
        </w:rPr>
        <w:tab/>
        <w:t xml:space="preserve"> </w:t>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t xml:space="preserve"> </w:t>
      </w:r>
      <w:r w:rsidRPr="000879FA">
        <w:rPr>
          <w:rFonts w:ascii="Times New Roman" w:hAnsi="Times New Roman"/>
          <w:szCs w:val="24"/>
          <w:u w:val="single"/>
        </w:rPr>
        <w:t>Grading Scale</w:t>
      </w:r>
    </w:p>
    <w:p w14:paraId="1AA50468" w14:textId="1C99D536" w:rsidR="00DA46DB" w:rsidRPr="000879FA" w:rsidRDefault="00A3093C">
      <w:pPr>
        <w:jc w:val="both"/>
        <w:rPr>
          <w:rFonts w:ascii="Times New Roman" w:hAnsi="Times New Roman"/>
          <w:szCs w:val="24"/>
        </w:rPr>
      </w:pP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t>9</w:t>
      </w:r>
      <w:r w:rsidR="002668EA">
        <w:rPr>
          <w:rFonts w:ascii="Times New Roman" w:hAnsi="Times New Roman"/>
          <w:szCs w:val="24"/>
        </w:rPr>
        <w:t>1</w:t>
      </w:r>
      <w:r w:rsidRPr="000879FA">
        <w:rPr>
          <w:rFonts w:ascii="Times New Roman" w:hAnsi="Times New Roman"/>
          <w:szCs w:val="24"/>
        </w:rPr>
        <w:t xml:space="preserve"> - 100</w:t>
      </w:r>
      <w:r w:rsidRPr="000879FA">
        <w:rPr>
          <w:rFonts w:ascii="Times New Roman" w:hAnsi="Times New Roman"/>
          <w:szCs w:val="24"/>
        </w:rPr>
        <w:tab/>
        <w:t>A</w:t>
      </w:r>
    </w:p>
    <w:p w14:paraId="47A6CC3E" w14:textId="324F1498" w:rsidR="00DA46DB" w:rsidRPr="000879FA" w:rsidRDefault="00A3093C">
      <w:pPr>
        <w:jc w:val="both"/>
        <w:rPr>
          <w:rFonts w:ascii="Times New Roman" w:hAnsi="Times New Roman"/>
          <w:szCs w:val="24"/>
        </w:rPr>
      </w:pP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t>8</w:t>
      </w:r>
      <w:r w:rsidR="002668EA">
        <w:rPr>
          <w:rFonts w:ascii="Times New Roman" w:hAnsi="Times New Roman"/>
          <w:szCs w:val="24"/>
        </w:rPr>
        <w:t>1</w:t>
      </w:r>
      <w:r w:rsidRPr="000879FA">
        <w:rPr>
          <w:rFonts w:ascii="Times New Roman" w:hAnsi="Times New Roman"/>
          <w:szCs w:val="24"/>
        </w:rPr>
        <w:t xml:space="preserve"> </w:t>
      </w:r>
      <w:r w:rsidR="002668EA">
        <w:rPr>
          <w:rFonts w:ascii="Times New Roman" w:hAnsi="Times New Roman"/>
          <w:szCs w:val="24"/>
        </w:rPr>
        <w:t>–</w:t>
      </w:r>
      <w:r w:rsidRPr="000879FA">
        <w:rPr>
          <w:rFonts w:ascii="Times New Roman" w:hAnsi="Times New Roman"/>
          <w:szCs w:val="24"/>
        </w:rPr>
        <w:t xml:space="preserve"> 9</w:t>
      </w:r>
      <w:r w:rsidR="002668EA">
        <w:rPr>
          <w:rFonts w:ascii="Times New Roman" w:hAnsi="Times New Roman"/>
          <w:szCs w:val="24"/>
        </w:rPr>
        <w:t>0</w:t>
      </w:r>
      <w:r w:rsidR="002668EA">
        <w:rPr>
          <w:rFonts w:ascii="Times New Roman" w:hAnsi="Times New Roman"/>
          <w:szCs w:val="24"/>
        </w:rPr>
        <w:tab/>
      </w:r>
      <w:r w:rsidRPr="000879FA">
        <w:rPr>
          <w:rFonts w:ascii="Times New Roman" w:hAnsi="Times New Roman"/>
          <w:szCs w:val="24"/>
        </w:rPr>
        <w:t>B</w:t>
      </w:r>
    </w:p>
    <w:p w14:paraId="64F644C8" w14:textId="394FECCF" w:rsidR="00DA46DB" w:rsidRPr="000879FA" w:rsidRDefault="00A3093C">
      <w:pPr>
        <w:jc w:val="both"/>
        <w:rPr>
          <w:rFonts w:ascii="Times New Roman" w:hAnsi="Times New Roman"/>
          <w:szCs w:val="24"/>
        </w:rPr>
      </w:pP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t>7</w:t>
      </w:r>
      <w:r w:rsidR="002668EA">
        <w:rPr>
          <w:rFonts w:ascii="Times New Roman" w:hAnsi="Times New Roman"/>
          <w:szCs w:val="24"/>
        </w:rPr>
        <w:t>1</w:t>
      </w:r>
      <w:r w:rsidRPr="000879FA">
        <w:rPr>
          <w:rFonts w:ascii="Times New Roman" w:hAnsi="Times New Roman"/>
          <w:szCs w:val="24"/>
        </w:rPr>
        <w:t xml:space="preserve"> </w:t>
      </w:r>
      <w:r w:rsidR="002668EA">
        <w:rPr>
          <w:rFonts w:ascii="Times New Roman" w:hAnsi="Times New Roman"/>
          <w:szCs w:val="24"/>
        </w:rPr>
        <w:t>–</w:t>
      </w:r>
      <w:r w:rsidRPr="000879FA">
        <w:rPr>
          <w:rFonts w:ascii="Times New Roman" w:hAnsi="Times New Roman"/>
          <w:szCs w:val="24"/>
        </w:rPr>
        <w:t xml:space="preserve"> 8</w:t>
      </w:r>
      <w:r w:rsidR="002668EA">
        <w:rPr>
          <w:rFonts w:ascii="Times New Roman" w:hAnsi="Times New Roman"/>
          <w:szCs w:val="24"/>
        </w:rPr>
        <w:t>0</w:t>
      </w:r>
      <w:r w:rsidR="002668EA">
        <w:rPr>
          <w:rFonts w:ascii="Times New Roman" w:hAnsi="Times New Roman"/>
          <w:szCs w:val="24"/>
        </w:rPr>
        <w:tab/>
      </w:r>
      <w:r w:rsidRPr="000879FA">
        <w:rPr>
          <w:rFonts w:ascii="Times New Roman" w:hAnsi="Times New Roman"/>
          <w:szCs w:val="24"/>
        </w:rPr>
        <w:t>C</w:t>
      </w:r>
    </w:p>
    <w:p w14:paraId="294F2672" w14:textId="34EB7626" w:rsidR="00DA46DB" w:rsidRPr="000879FA" w:rsidRDefault="00A3093C" w:rsidP="002668EA">
      <w:pPr>
        <w:jc w:val="both"/>
        <w:rPr>
          <w:rFonts w:ascii="Times New Roman" w:hAnsi="Times New Roman"/>
          <w:szCs w:val="24"/>
        </w:rPr>
      </w:pP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Pr="000879FA">
        <w:rPr>
          <w:rFonts w:ascii="Times New Roman" w:hAnsi="Times New Roman"/>
          <w:szCs w:val="24"/>
        </w:rPr>
        <w:tab/>
      </w:r>
      <w:r w:rsidR="002668EA">
        <w:rPr>
          <w:rFonts w:ascii="Times New Roman" w:hAnsi="Times New Roman"/>
          <w:szCs w:val="24"/>
        </w:rPr>
        <w:t>Below 70 redo work</w:t>
      </w:r>
    </w:p>
    <w:p w14:paraId="5C82A161" w14:textId="77777777" w:rsidR="00DA46DB" w:rsidRPr="000879FA" w:rsidRDefault="00DA46DB">
      <w:pPr>
        <w:jc w:val="both"/>
        <w:rPr>
          <w:rFonts w:ascii="Times New Roman" w:hAnsi="Times New Roman"/>
          <w:szCs w:val="24"/>
        </w:rPr>
      </w:pPr>
    </w:p>
    <w:p w14:paraId="1A75E866" w14:textId="77777777" w:rsidR="00DA46DB" w:rsidRPr="000879FA" w:rsidRDefault="00DA46DB">
      <w:pPr>
        <w:jc w:val="both"/>
        <w:rPr>
          <w:rFonts w:ascii="Times New Roman" w:hAnsi="Times New Roman"/>
          <w:szCs w:val="24"/>
        </w:rPr>
      </w:pPr>
    </w:p>
    <w:p w14:paraId="38614295" w14:textId="1CE85266" w:rsidR="00DA46DB" w:rsidRPr="000879FA" w:rsidRDefault="00A3093C">
      <w:pPr>
        <w:jc w:val="both"/>
        <w:rPr>
          <w:rFonts w:ascii="Times New Roman" w:hAnsi="Times New Roman"/>
          <w:szCs w:val="24"/>
        </w:rPr>
      </w:pPr>
      <w:r w:rsidRPr="000879FA">
        <w:rPr>
          <w:rFonts w:ascii="Times New Roman" w:hAnsi="Times New Roman"/>
          <w:szCs w:val="24"/>
        </w:rPr>
        <w:t xml:space="preserve">Addendum: Attendance affects the student’s grade.  Students </w:t>
      </w:r>
      <w:r w:rsidR="002668EA">
        <w:rPr>
          <w:rFonts w:ascii="Times New Roman" w:hAnsi="Times New Roman"/>
          <w:szCs w:val="24"/>
        </w:rPr>
        <w:t>in the Enrichment or Certificate Levels</w:t>
      </w:r>
      <w:r w:rsidRPr="000879FA">
        <w:rPr>
          <w:rFonts w:ascii="Times New Roman" w:hAnsi="Times New Roman"/>
          <w:szCs w:val="24"/>
        </w:rPr>
        <w:t xml:space="preserve"> who miss more than three hours of class time cannot receive a passing grade unless special arrangements are made with the instructor.</w:t>
      </w:r>
    </w:p>
    <w:p w14:paraId="06442A72" w14:textId="77777777" w:rsidR="00DA46DB" w:rsidRPr="000879FA" w:rsidRDefault="00A3093C">
      <w:pPr>
        <w:jc w:val="both"/>
        <w:rPr>
          <w:rFonts w:ascii="Times New Roman" w:hAnsi="Times New Roman"/>
          <w:szCs w:val="24"/>
        </w:rPr>
      </w:pPr>
      <w:r w:rsidRPr="000879FA">
        <w:rPr>
          <w:rFonts w:ascii="Times New Roman" w:hAnsi="Times New Roman"/>
          <w:szCs w:val="24"/>
        </w:rPr>
        <w:tab/>
      </w:r>
    </w:p>
    <w:p w14:paraId="73F5ACFB" w14:textId="77777777" w:rsidR="00DA46DB" w:rsidRPr="000879FA" w:rsidRDefault="00DA46DB">
      <w:pPr>
        <w:jc w:val="both"/>
        <w:rPr>
          <w:rFonts w:ascii="Times New Roman" w:hAnsi="Times New Roman"/>
          <w:szCs w:val="24"/>
        </w:rPr>
      </w:pPr>
    </w:p>
    <w:p w14:paraId="32FA1A23" w14:textId="502E3E7A" w:rsidR="00DA46DB" w:rsidRPr="000879FA" w:rsidRDefault="00A3093C">
      <w:pPr>
        <w:jc w:val="both"/>
        <w:rPr>
          <w:rFonts w:ascii="Times New Roman" w:hAnsi="Times New Roman"/>
          <w:szCs w:val="24"/>
        </w:rPr>
      </w:pPr>
      <w:r w:rsidRPr="000879FA">
        <w:rPr>
          <w:rFonts w:ascii="Times New Roman" w:hAnsi="Times New Roman"/>
          <w:szCs w:val="24"/>
        </w:rPr>
        <w:t xml:space="preserve">Contact information for Professor Gardner: </w:t>
      </w:r>
      <w:hyperlink r:id="rId7" w:history="1">
        <w:r w:rsidRPr="000879FA">
          <w:rPr>
            <w:rStyle w:val="Hyperlink"/>
            <w:rFonts w:ascii="Times New Roman" w:hAnsi="Times New Roman"/>
            <w:szCs w:val="24"/>
            <w:u w:val="none"/>
          </w:rPr>
          <w:t>c</w:t>
        </w:r>
        <w:bookmarkStart w:id="0" w:name="_Hlt226127556"/>
        <w:r w:rsidRPr="000879FA">
          <w:rPr>
            <w:rStyle w:val="Hyperlink"/>
            <w:rFonts w:ascii="Times New Roman" w:hAnsi="Times New Roman"/>
            <w:szCs w:val="24"/>
            <w:u w:val="none"/>
          </w:rPr>
          <w:t>_</w:t>
        </w:r>
        <w:bookmarkEnd w:id="0"/>
        <w:r w:rsidRPr="000879FA">
          <w:rPr>
            <w:rStyle w:val="Hyperlink"/>
            <w:rFonts w:ascii="Times New Roman" w:hAnsi="Times New Roman"/>
            <w:szCs w:val="24"/>
            <w:u w:val="none"/>
          </w:rPr>
          <w:t>n_gardner@yahoo.com</w:t>
        </w:r>
      </w:hyperlink>
      <w:r w:rsidRPr="000879FA">
        <w:rPr>
          <w:rFonts w:ascii="Times New Roman" w:hAnsi="Times New Roman"/>
          <w:szCs w:val="24"/>
        </w:rPr>
        <w:t xml:space="preserve"> or (</w:t>
      </w:r>
      <w:r w:rsidR="002668EA">
        <w:rPr>
          <w:rFonts w:ascii="Times New Roman" w:hAnsi="Times New Roman"/>
          <w:szCs w:val="24"/>
        </w:rPr>
        <w:t>347)</w:t>
      </w:r>
      <w:r w:rsidRPr="000879FA">
        <w:rPr>
          <w:rFonts w:ascii="Times New Roman" w:hAnsi="Times New Roman"/>
          <w:szCs w:val="24"/>
        </w:rPr>
        <w:t xml:space="preserve"> </w:t>
      </w:r>
      <w:r w:rsidR="002668EA">
        <w:rPr>
          <w:rFonts w:ascii="Times New Roman" w:hAnsi="Times New Roman"/>
          <w:szCs w:val="24"/>
        </w:rPr>
        <w:t>374</w:t>
      </w:r>
      <w:r w:rsidRPr="000879FA">
        <w:rPr>
          <w:rFonts w:ascii="Times New Roman" w:hAnsi="Times New Roman"/>
          <w:szCs w:val="24"/>
        </w:rPr>
        <w:t>-</w:t>
      </w:r>
      <w:r w:rsidR="002668EA">
        <w:rPr>
          <w:rFonts w:ascii="Times New Roman" w:hAnsi="Times New Roman"/>
          <w:szCs w:val="24"/>
        </w:rPr>
        <w:t>0967</w:t>
      </w:r>
    </w:p>
    <w:p w14:paraId="3FC989CE" w14:textId="77777777" w:rsidR="00A3093C" w:rsidRPr="000879FA" w:rsidRDefault="00A3093C">
      <w:pPr>
        <w:pStyle w:val="BodyTextIndent2"/>
        <w:ind w:firstLine="0"/>
        <w:rPr>
          <w:sz w:val="24"/>
          <w:szCs w:val="24"/>
        </w:rPr>
      </w:pPr>
    </w:p>
    <w:sectPr w:rsidR="00A3093C" w:rsidRPr="000879FA" w:rsidSect="000879F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88C1E" w14:textId="77777777" w:rsidR="006418C9" w:rsidRDefault="006418C9">
      <w:r>
        <w:separator/>
      </w:r>
    </w:p>
  </w:endnote>
  <w:endnote w:type="continuationSeparator" w:id="0">
    <w:p w14:paraId="47D5436B" w14:textId="77777777" w:rsidR="006418C9" w:rsidRDefault="00641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CE77" w14:textId="77777777" w:rsidR="00DA46DB" w:rsidRDefault="005F2C17">
    <w:pPr>
      <w:pStyle w:val="Footer"/>
      <w:framePr w:wrap="around" w:vAnchor="text" w:hAnchor="margin" w:xAlign="center" w:y="1"/>
      <w:rPr>
        <w:rStyle w:val="PageNumber"/>
        <w:sz w:val="23"/>
      </w:rPr>
    </w:pPr>
    <w:r>
      <w:rPr>
        <w:rStyle w:val="PageNumber"/>
        <w:sz w:val="23"/>
      </w:rPr>
      <w:fldChar w:fldCharType="begin"/>
    </w:r>
    <w:r w:rsidR="00A3093C">
      <w:rPr>
        <w:rStyle w:val="PageNumber"/>
        <w:sz w:val="23"/>
      </w:rPr>
      <w:instrText xml:space="preserve">PAGE  </w:instrText>
    </w:r>
    <w:r>
      <w:rPr>
        <w:rStyle w:val="PageNumber"/>
        <w:sz w:val="23"/>
      </w:rPr>
      <w:fldChar w:fldCharType="separate"/>
    </w:r>
    <w:r w:rsidR="00A3093C">
      <w:rPr>
        <w:rStyle w:val="PageNumber"/>
        <w:noProof/>
        <w:sz w:val="23"/>
      </w:rPr>
      <w:t>1</w:t>
    </w:r>
    <w:r>
      <w:rPr>
        <w:rStyle w:val="PageNumber"/>
        <w:sz w:val="23"/>
      </w:rPr>
      <w:fldChar w:fldCharType="end"/>
    </w:r>
  </w:p>
  <w:p w14:paraId="0AA57B55" w14:textId="77777777" w:rsidR="00DA46DB" w:rsidRDefault="00DA46DB">
    <w:pPr>
      <w:pStyle w:val="Footer"/>
      <w:rPr>
        <w:sz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75C5" w14:textId="77777777" w:rsidR="002668EA" w:rsidRDefault="00266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1FF5" w14:textId="77777777" w:rsidR="002668EA" w:rsidRDefault="00266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DE98E" w14:textId="77777777" w:rsidR="006418C9" w:rsidRDefault="006418C9">
      <w:r>
        <w:separator/>
      </w:r>
    </w:p>
  </w:footnote>
  <w:footnote w:type="continuationSeparator" w:id="0">
    <w:p w14:paraId="040A7272" w14:textId="77777777" w:rsidR="006418C9" w:rsidRDefault="00641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0D0C" w14:textId="77777777" w:rsidR="002668EA" w:rsidRDefault="00266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4244" w14:textId="77777777" w:rsidR="0009437E" w:rsidRDefault="0009437E" w:rsidP="0009437E">
    <w:pPr>
      <w:jc w:val="both"/>
      <w:rPr>
        <w:rFonts w:ascii="Times New Roman" w:hAnsi="Times New Roman"/>
        <w:sz w:val="23"/>
      </w:rPr>
    </w:pPr>
    <w:r>
      <w:rPr>
        <w:rFonts w:ascii="Times New Roman" w:hAnsi="Times New Roman"/>
        <w:sz w:val="23"/>
      </w:rPr>
      <w:t>270 H: Church History: The Development of Denominations                                          Chris Gardner</w:t>
    </w:r>
  </w:p>
  <w:p w14:paraId="5DF904EA" w14:textId="09380B02" w:rsidR="00DA46DB" w:rsidRPr="0009437E" w:rsidRDefault="0009437E">
    <w:pPr>
      <w:pStyle w:val="Header"/>
    </w:pPr>
    <w:r>
      <w:rPr>
        <w:rFonts w:ascii="Times New Roman" w:hAnsi="Times New Roman"/>
        <w:sz w:val="23"/>
      </w:rPr>
      <w:t xml:space="preserve">Syllabus                                                                               </w:t>
    </w:r>
    <w:r w:rsidR="002668EA">
      <w:rPr>
        <w:rFonts w:ascii="Times New Roman" w:hAnsi="Times New Roman"/>
        <w:sz w:val="23"/>
      </w:rPr>
      <w:t xml:space="preserve">      </w:t>
    </w:r>
    <w:r>
      <w:rPr>
        <w:rFonts w:ascii="Times New Roman" w:hAnsi="Times New Roman"/>
        <w:sz w:val="23"/>
      </w:rPr>
      <w:t xml:space="preserve"> </w:t>
    </w:r>
    <w:r w:rsidR="002668EA">
      <w:rPr>
        <w:rFonts w:ascii="Times New Roman" w:hAnsi="Times New Roman"/>
        <w:sz w:val="23"/>
      </w:rPr>
      <w:t>Northeast Institute for Biblical Studies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C333" w14:textId="77777777" w:rsidR="002668EA" w:rsidRDefault="00266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C546EB0"/>
    <w:multiLevelType w:val="singleLevel"/>
    <w:tmpl w:val="69C078C4"/>
    <w:lvl w:ilvl="0">
      <w:start w:val="3"/>
      <w:numFmt w:val="decimal"/>
      <w:lvlText w:val="%1)"/>
      <w:lvlJc w:val="left"/>
      <w:pPr>
        <w:tabs>
          <w:tab w:val="num" w:pos="1260"/>
        </w:tabs>
        <w:ind w:left="1260" w:hanging="720"/>
      </w:pPr>
      <w:rPr>
        <w:rFonts w:hint="default"/>
      </w:rPr>
    </w:lvl>
  </w:abstractNum>
  <w:abstractNum w:abstractNumId="2" w15:restartNumberingAfterBreak="0">
    <w:nsid w:val="1E3A57C5"/>
    <w:multiLevelType w:val="singleLevel"/>
    <w:tmpl w:val="1260296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0CC3088"/>
    <w:multiLevelType w:val="singleLevel"/>
    <w:tmpl w:val="1260296A"/>
    <w:lvl w:ilvl="0">
      <w:start w:val="1"/>
      <w:numFmt w:val="bullet"/>
      <w:lvlText w:val=""/>
      <w:lvlJc w:val="left"/>
      <w:pPr>
        <w:tabs>
          <w:tab w:val="num" w:pos="360"/>
        </w:tabs>
        <w:ind w:left="360" w:hanging="360"/>
      </w:pPr>
      <w:rPr>
        <w:rFonts w:ascii="Symbol" w:hAnsi="Symbol" w:hint="default"/>
      </w:rPr>
    </w:lvl>
  </w:abstractNum>
  <w:num w:numId="1" w16cid:durableId="978725184">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2" w16cid:durableId="1102918483">
    <w:abstractNumId w:val="2"/>
  </w:num>
  <w:num w:numId="3" w16cid:durableId="1245992934">
    <w:abstractNumId w:val="3"/>
  </w:num>
  <w:num w:numId="4" w16cid:durableId="376928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370"/>
    <w:rsid w:val="000879FA"/>
    <w:rsid w:val="0009437E"/>
    <w:rsid w:val="000C1A7F"/>
    <w:rsid w:val="00113AB9"/>
    <w:rsid w:val="001F00E8"/>
    <w:rsid w:val="002668EA"/>
    <w:rsid w:val="00273370"/>
    <w:rsid w:val="002A2D2C"/>
    <w:rsid w:val="0032503E"/>
    <w:rsid w:val="00331E2A"/>
    <w:rsid w:val="00515D2C"/>
    <w:rsid w:val="005F2C17"/>
    <w:rsid w:val="006418C9"/>
    <w:rsid w:val="008506DC"/>
    <w:rsid w:val="008517C9"/>
    <w:rsid w:val="0091064F"/>
    <w:rsid w:val="00A3093C"/>
    <w:rsid w:val="00A54212"/>
    <w:rsid w:val="00A849D3"/>
    <w:rsid w:val="00DA46DB"/>
    <w:rsid w:val="00F65356"/>
    <w:rsid w:val="00F73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2D26C"/>
  <w15:docId w15:val="{22E4AF80-1461-44B9-B4E7-72CCC7DA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D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DA46DB"/>
    <w:pPr>
      <w:widowControl w:val="0"/>
      <w:ind w:left="1440" w:hanging="720"/>
    </w:pPr>
    <w:rPr>
      <w:rFonts w:ascii="Times New Roman" w:hAnsi="Times New Roman"/>
      <w:snapToGrid w:val="0"/>
    </w:rPr>
  </w:style>
  <w:style w:type="paragraph" w:styleId="Header">
    <w:name w:val="header"/>
    <w:basedOn w:val="Normal"/>
    <w:semiHidden/>
    <w:rsid w:val="00DA46DB"/>
    <w:pPr>
      <w:tabs>
        <w:tab w:val="center" w:pos="4320"/>
        <w:tab w:val="right" w:pos="8640"/>
      </w:tabs>
    </w:pPr>
  </w:style>
  <w:style w:type="paragraph" w:styleId="Footer">
    <w:name w:val="footer"/>
    <w:basedOn w:val="Normal"/>
    <w:semiHidden/>
    <w:rsid w:val="00DA46DB"/>
    <w:pPr>
      <w:tabs>
        <w:tab w:val="center" w:pos="4320"/>
        <w:tab w:val="right" w:pos="8640"/>
      </w:tabs>
    </w:pPr>
  </w:style>
  <w:style w:type="character" w:styleId="PageNumber">
    <w:name w:val="page number"/>
    <w:basedOn w:val="DefaultParagraphFont"/>
    <w:semiHidden/>
    <w:rsid w:val="00DA46DB"/>
  </w:style>
  <w:style w:type="paragraph" w:styleId="BodyTextIndent">
    <w:name w:val="Body Text Indent"/>
    <w:basedOn w:val="Normal"/>
    <w:semiHidden/>
    <w:rsid w:val="00DA46DB"/>
    <w:pPr>
      <w:tabs>
        <w:tab w:val="left" w:pos="-1440"/>
      </w:tabs>
      <w:ind w:left="2880" w:hanging="2880"/>
      <w:jc w:val="both"/>
    </w:pPr>
    <w:rPr>
      <w:rFonts w:ascii="Times New Roman" w:hAnsi="Times New Roman"/>
    </w:rPr>
  </w:style>
  <w:style w:type="paragraph" w:styleId="BodyText">
    <w:name w:val="Body Text"/>
    <w:basedOn w:val="Normal"/>
    <w:semiHidden/>
    <w:rsid w:val="00DA46DB"/>
    <w:pPr>
      <w:jc w:val="both"/>
    </w:pPr>
    <w:rPr>
      <w:rFonts w:ascii="Times New Roman" w:hAnsi="Times New Roman"/>
    </w:rPr>
  </w:style>
  <w:style w:type="character" w:styleId="Hyperlink">
    <w:name w:val="Hyperlink"/>
    <w:basedOn w:val="DefaultParagraphFont"/>
    <w:semiHidden/>
    <w:rsid w:val="00DA46DB"/>
    <w:rPr>
      <w:color w:val="0000FF"/>
      <w:u w:val="single"/>
    </w:rPr>
  </w:style>
  <w:style w:type="paragraph" w:styleId="BodyTextIndent2">
    <w:name w:val="Body Text Indent 2"/>
    <w:basedOn w:val="Normal"/>
    <w:semiHidden/>
    <w:rsid w:val="00DA46DB"/>
    <w:pPr>
      <w:ind w:firstLine="720"/>
      <w:jc w:val="both"/>
    </w:pPr>
    <w:rPr>
      <w:rFonts w:ascii="Times New Roman" w:hAnsi="Times New Roman"/>
      <w:sz w:val="19"/>
    </w:rPr>
  </w:style>
  <w:style w:type="paragraph" w:styleId="BodyText2">
    <w:name w:val="Body Text 2"/>
    <w:basedOn w:val="Normal"/>
    <w:semiHidden/>
    <w:rsid w:val="00DA46DB"/>
    <w:pPr>
      <w:jc w:val="both"/>
    </w:pPr>
    <w:rPr>
      <w:rFonts w:ascii="Times New Roman" w:hAnsi="Times New Roman"/>
      <w:sz w:val="20"/>
    </w:rPr>
  </w:style>
  <w:style w:type="character" w:styleId="FollowedHyperlink">
    <w:name w:val="FollowedHyperlink"/>
    <w:basedOn w:val="DefaultParagraphFont"/>
    <w:semiHidden/>
    <w:rsid w:val="00DA46DB"/>
    <w:rPr>
      <w:color w:val="800080"/>
      <w:u w:val="single"/>
    </w:rPr>
  </w:style>
  <w:style w:type="paragraph" w:styleId="BalloonText">
    <w:name w:val="Balloon Text"/>
    <w:basedOn w:val="Normal"/>
    <w:link w:val="BalloonTextChar"/>
    <w:uiPriority w:val="99"/>
    <w:semiHidden/>
    <w:unhideWhenUsed/>
    <w:rsid w:val="008517C9"/>
    <w:rPr>
      <w:rFonts w:ascii="Tahoma" w:hAnsi="Tahoma" w:cs="Tahoma"/>
      <w:sz w:val="16"/>
      <w:szCs w:val="16"/>
    </w:rPr>
  </w:style>
  <w:style w:type="character" w:customStyle="1" w:styleId="BalloonTextChar">
    <w:name w:val="Balloon Text Char"/>
    <w:basedOn w:val="DefaultParagraphFont"/>
    <w:link w:val="BalloonText"/>
    <w:uiPriority w:val="99"/>
    <w:semiHidden/>
    <w:rsid w:val="008517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_n_gardner@yahoo.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Required Textbooks:</vt:lpstr>
    </vt:vector>
  </TitlesOfParts>
  <Company>MBC</Company>
  <LinksUpToDate>false</LinksUpToDate>
  <CharactersWithSpaces>4104</CharactersWithSpaces>
  <SharedDoc>false</SharedDoc>
  <HLinks>
    <vt:vector size="6" baseType="variant">
      <vt:variant>
        <vt:i4>1441829</vt:i4>
      </vt:variant>
      <vt:variant>
        <vt:i4>0</vt:i4>
      </vt:variant>
      <vt:variant>
        <vt:i4>0</vt:i4>
      </vt:variant>
      <vt:variant>
        <vt:i4>5</vt:i4>
      </vt:variant>
      <vt:variant>
        <vt:lpwstr>mailto:c_n_gardner@yahoo.com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Textbooks:</dc:title>
  <dc:creator>Christopher Gardner</dc:creator>
  <cp:lastModifiedBy>Chris Gardner</cp:lastModifiedBy>
  <cp:revision>2</cp:revision>
  <cp:lastPrinted>2011-05-09T20:11:00Z</cp:lastPrinted>
  <dcterms:created xsi:type="dcterms:W3CDTF">2026-03-31T18:12:00Z</dcterms:created>
  <dcterms:modified xsi:type="dcterms:W3CDTF">2026-03-31T18:12:00Z</dcterms:modified>
</cp:coreProperties>
</file>