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F15DFA" w14:textId="77777777" w:rsidR="00164B5F" w:rsidRPr="00FC25C4" w:rsidRDefault="00164B5F" w:rsidP="007A6F55">
      <w:pPr>
        <w:spacing w:after="0"/>
        <w:rPr>
          <w:rFonts w:asciiTheme="majorBidi" w:hAnsiTheme="majorBidi" w:cstheme="majorBidi"/>
        </w:rPr>
      </w:pPr>
    </w:p>
    <w:p w14:paraId="371957EC" w14:textId="494D323C" w:rsidR="00AD3BB6" w:rsidRPr="00FC25C4" w:rsidRDefault="00832927" w:rsidP="00D23A89">
      <w:pPr>
        <w:spacing w:after="0"/>
        <w:rPr>
          <w:rFonts w:asciiTheme="majorBidi" w:hAnsiTheme="majorBidi" w:cstheme="majorBidi"/>
          <w:sz w:val="32"/>
          <w:szCs w:val="32"/>
        </w:rPr>
      </w:pPr>
      <w:r w:rsidRPr="00FC25C4">
        <w:rPr>
          <w:rFonts w:asciiTheme="majorBidi" w:hAnsiTheme="majorBidi" w:cstheme="majorBidi"/>
          <w:sz w:val="32"/>
          <w:szCs w:val="32"/>
        </w:rPr>
        <w:t>STUDENT LIFE STATEMENT OF PURPOSE</w:t>
      </w:r>
    </w:p>
    <w:p w14:paraId="57218A28" w14:textId="5773FBF5" w:rsidR="00AD3BB6" w:rsidRPr="00FC25C4" w:rsidRDefault="00AD3BB6" w:rsidP="00D23A89">
      <w:pPr>
        <w:spacing w:after="0"/>
        <w:rPr>
          <w:rFonts w:asciiTheme="majorBidi" w:hAnsiTheme="majorBidi" w:cstheme="majorBidi"/>
        </w:rPr>
      </w:pPr>
      <w:r w:rsidRPr="00FC25C4">
        <w:rPr>
          <w:rFonts w:asciiTheme="majorBidi" w:hAnsiTheme="majorBidi" w:cstheme="majorBidi"/>
        </w:rPr>
        <w:t xml:space="preserve">The primary role of Student Life involves the </w:t>
      </w:r>
      <w:r w:rsidR="00D23A89" w:rsidRPr="00FC25C4">
        <w:rPr>
          <w:rFonts w:asciiTheme="majorBidi" w:hAnsiTheme="majorBidi" w:cstheme="majorBidi"/>
        </w:rPr>
        <w:t>growth of each student in fellowship, engagement in the local church, biblical knowledge, and love for God and neighbor</w:t>
      </w:r>
      <w:r w:rsidRPr="00FC25C4">
        <w:rPr>
          <w:rFonts w:asciiTheme="majorBidi" w:hAnsiTheme="majorBidi" w:cstheme="majorBidi"/>
        </w:rPr>
        <w:t xml:space="preserve">. </w:t>
      </w:r>
      <w:r w:rsidR="00D23A89" w:rsidRPr="00FC25C4">
        <w:rPr>
          <w:rFonts w:asciiTheme="majorBidi" w:hAnsiTheme="majorBidi" w:cstheme="majorBidi"/>
        </w:rPr>
        <w:t>Developing a close</w:t>
      </w:r>
      <w:r w:rsidR="00597E6F">
        <w:rPr>
          <w:rFonts w:asciiTheme="majorBidi" w:hAnsiTheme="majorBidi" w:cstheme="majorBidi"/>
        </w:rPr>
        <w:t>-</w:t>
      </w:r>
      <w:r w:rsidR="00D23A89" w:rsidRPr="00FC25C4">
        <w:rPr>
          <w:rFonts w:asciiTheme="majorBidi" w:hAnsiTheme="majorBidi" w:cstheme="majorBidi"/>
        </w:rPr>
        <w:t>knit</w:t>
      </w:r>
      <w:r w:rsidRPr="00FC25C4">
        <w:rPr>
          <w:rFonts w:asciiTheme="majorBidi" w:hAnsiTheme="majorBidi" w:cstheme="majorBidi"/>
        </w:rPr>
        <w:t xml:space="preserve"> </w:t>
      </w:r>
      <w:r w:rsidR="00D23A89" w:rsidRPr="00FC25C4">
        <w:rPr>
          <w:rFonts w:asciiTheme="majorBidi" w:hAnsiTheme="majorBidi" w:cstheme="majorBidi"/>
        </w:rPr>
        <w:t xml:space="preserve">student body that cares for and assists one another in </w:t>
      </w:r>
      <w:r w:rsidR="00832927" w:rsidRPr="00FC25C4">
        <w:rPr>
          <w:rFonts w:asciiTheme="majorBidi" w:hAnsiTheme="majorBidi" w:cstheme="majorBidi"/>
        </w:rPr>
        <w:t>both the academic and spiritual aspects of studies is a necessary component of Student Life at NEIBS.</w:t>
      </w:r>
    </w:p>
    <w:p w14:paraId="692B2B78" w14:textId="77777777" w:rsidR="00D23A89" w:rsidRPr="00FC25C4" w:rsidRDefault="00D23A89" w:rsidP="00AD3BB6">
      <w:pPr>
        <w:spacing w:after="0"/>
        <w:rPr>
          <w:rFonts w:asciiTheme="majorBidi" w:hAnsiTheme="majorBidi" w:cstheme="majorBidi"/>
        </w:rPr>
      </w:pPr>
    </w:p>
    <w:p w14:paraId="629016C6" w14:textId="77777777" w:rsidR="00AD3BB6" w:rsidRPr="00FC25C4" w:rsidRDefault="00AD3BB6" w:rsidP="00AD3BB6">
      <w:pPr>
        <w:spacing w:after="0"/>
        <w:rPr>
          <w:rFonts w:asciiTheme="majorBidi" w:hAnsiTheme="majorBidi" w:cstheme="majorBidi"/>
          <w:sz w:val="32"/>
          <w:szCs w:val="32"/>
        </w:rPr>
      </w:pPr>
      <w:r w:rsidRPr="00FC25C4">
        <w:rPr>
          <w:rFonts w:asciiTheme="majorBidi" w:hAnsiTheme="majorBidi" w:cstheme="majorBidi"/>
          <w:sz w:val="32"/>
          <w:szCs w:val="32"/>
        </w:rPr>
        <w:t>STUDENT LIFE CORE VALUES</w:t>
      </w:r>
    </w:p>
    <w:p w14:paraId="7B3066B9" w14:textId="5670E974" w:rsidR="00AD3BB6" w:rsidRPr="00FC25C4" w:rsidRDefault="00832927" w:rsidP="00AD3BB6">
      <w:pPr>
        <w:spacing w:after="0"/>
        <w:rPr>
          <w:rFonts w:asciiTheme="majorBidi" w:hAnsiTheme="majorBidi" w:cstheme="majorBidi"/>
        </w:rPr>
      </w:pPr>
      <w:r w:rsidRPr="00FC25C4">
        <w:rPr>
          <w:rFonts w:asciiTheme="majorBidi" w:hAnsiTheme="majorBidi" w:cstheme="majorBidi"/>
        </w:rPr>
        <w:t>While all students who attend NEIBS may not have a personal relationship with God through faith in Jesus Christ, all students are expected to treat one another with honor and respect.</w:t>
      </w:r>
    </w:p>
    <w:p w14:paraId="4E5D5DFE" w14:textId="5DAD89B7" w:rsidR="00AD3BB6" w:rsidRPr="00FC25C4" w:rsidRDefault="00AD3BB6" w:rsidP="00832927">
      <w:pPr>
        <w:spacing w:after="0"/>
        <w:rPr>
          <w:rFonts w:asciiTheme="majorBidi" w:hAnsiTheme="majorBidi" w:cstheme="majorBidi"/>
        </w:rPr>
      </w:pPr>
      <w:r w:rsidRPr="00FC25C4">
        <w:rPr>
          <w:rFonts w:asciiTheme="majorBidi" w:hAnsiTheme="majorBidi" w:cstheme="majorBidi"/>
        </w:rPr>
        <w:t xml:space="preserve">We value the </w:t>
      </w:r>
      <w:r w:rsidR="00832927" w:rsidRPr="00FC25C4">
        <w:rPr>
          <w:rFonts w:asciiTheme="majorBidi" w:hAnsiTheme="majorBidi" w:cstheme="majorBidi"/>
        </w:rPr>
        <w:t>spiritual</w:t>
      </w:r>
      <w:r w:rsidRPr="00FC25C4">
        <w:rPr>
          <w:rFonts w:asciiTheme="majorBidi" w:hAnsiTheme="majorBidi" w:cstheme="majorBidi"/>
        </w:rPr>
        <w:t xml:space="preserve"> growth and development of our students</w:t>
      </w:r>
      <w:r w:rsidR="00832927" w:rsidRPr="00FC25C4">
        <w:rPr>
          <w:rFonts w:asciiTheme="majorBidi" w:hAnsiTheme="majorBidi" w:cstheme="majorBidi"/>
        </w:rPr>
        <w:t xml:space="preserve"> </w:t>
      </w:r>
      <w:r w:rsidRPr="00FC25C4">
        <w:rPr>
          <w:rFonts w:asciiTheme="majorBidi" w:hAnsiTheme="majorBidi" w:cstheme="majorBidi"/>
        </w:rPr>
        <w:t xml:space="preserve">who are encouraged, challenged, and expected to grow </w:t>
      </w:r>
      <w:r w:rsidR="00832927" w:rsidRPr="00FC25C4">
        <w:rPr>
          <w:rFonts w:asciiTheme="majorBidi" w:hAnsiTheme="majorBidi" w:cstheme="majorBidi"/>
        </w:rPr>
        <w:t>in their knowledge of God, their love for fellow believers, their service in the Kingdom of God through the local church, and their compassionate care for one another</w:t>
      </w:r>
      <w:r w:rsidRPr="00FC25C4">
        <w:rPr>
          <w:rFonts w:asciiTheme="majorBidi" w:hAnsiTheme="majorBidi" w:cstheme="majorBidi"/>
        </w:rPr>
        <w:t>.</w:t>
      </w:r>
    </w:p>
    <w:p w14:paraId="16533007" w14:textId="77777777" w:rsidR="00832927" w:rsidRPr="00FC25C4" w:rsidRDefault="00832927" w:rsidP="00832927">
      <w:pPr>
        <w:spacing w:after="0"/>
        <w:rPr>
          <w:rFonts w:asciiTheme="majorBidi" w:hAnsiTheme="majorBidi" w:cstheme="majorBidi"/>
        </w:rPr>
      </w:pPr>
    </w:p>
    <w:p w14:paraId="6EEBAFAA" w14:textId="77777777" w:rsidR="00AD3BB6" w:rsidRPr="00FC25C4" w:rsidRDefault="00AD3BB6" w:rsidP="00AD3BB6">
      <w:pPr>
        <w:spacing w:after="0"/>
        <w:rPr>
          <w:rFonts w:asciiTheme="majorBidi" w:hAnsiTheme="majorBidi" w:cstheme="majorBidi"/>
        </w:rPr>
      </w:pPr>
      <w:r w:rsidRPr="00FC25C4">
        <w:rPr>
          <w:rFonts w:asciiTheme="majorBidi" w:hAnsiTheme="majorBidi" w:cstheme="majorBidi"/>
        </w:rPr>
        <w:t>Academic community: We value academic success and recognize that learning takes place in</w:t>
      </w:r>
    </w:p>
    <w:p w14:paraId="09E6F9D8" w14:textId="6AA0CCCF" w:rsidR="00AD3BB6" w:rsidRPr="00FC25C4" w:rsidRDefault="00AD3BB6" w:rsidP="00832927">
      <w:pPr>
        <w:spacing w:after="0"/>
        <w:rPr>
          <w:rFonts w:asciiTheme="majorBidi" w:hAnsiTheme="majorBidi" w:cstheme="majorBidi"/>
        </w:rPr>
      </w:pPr>
      <w:r w:rsidRPr="00FC25C4">
        <w:rPr>
          <w:rFonts w:asciiTheme="majorBidi" w:hAnsiTheme="majorBidi" w:cstheme="majorBidi"/>
        </w:rPr>
        <w:t xml:space="preserve">and out of the classroom. </w:t>
      </w:r>
      <w:r w:rsidR="00832927" w:rsidRPr="00FC25C4">
        <w:rPr>
          <w:rFonts w:asciiTheme="majorBidi" w:hAnsiTheme="majorBidi" w:cstheme="majorBidi"/>
        </w:rPr>
        <w:t>While students may choose to take courses on any of the three levels (Audit, Enrichment, Certificate), each student should treat all others, no matter what level, with respect and hono</w:t>
      </w:r>
      <w:r w:rsidR="00A249A5" w:rsidRPr="00FC25C4">
        <w:rPr>
          <w:rFonts w:asciiTheme="majorBidi" w:hAnsiTheme="majorBidi" w:cstheme="majorBidi"/>
        </w:rPr>
        <w:t>r, encouraging one another in spiritual growth and a hunger for God’s truth</w:t>
      </w:r>
      <w:r w:rsidRPr="00FC25C4">
        <w:rPr>
          <w:rFonts w:asciiTheme="majorBidi" w:hAnsiTheme="majorBidi" w:cstheme="majorBidi"/>
        </w:rPr>
        <w:t>.</w:t>
      </w:r>
    </w:p>
    <w:p w14:paraId="55395DD3" w14:textId="77777777" w:rsidR="00832927" w:rsidRPr="00FC25C4" w:rsidRDefault="00832927" w:rsidP="00AD3BB6">
      <w:pPr>
        <w:spacing w:after="0"/>
        <w:rPr>
          <w:rFonts w:asciiTheme="majorBidi" w:hAnsiTheme="majorBidi" w:cstheme="majorBidi"/>
        </w:rPr>
      </w:pPr>
    </w:p>
    <w:p w14:paraId="0EB58EFA" w14:textId="781D6160" w:rsidR="00AD3BB6" w:rsidRPr="00FC25C4" w:rsidRDefault="00A249A5" w:rsidP="00A249A5">
      <w:pPr>
        <w:spacing w:after="0"/>
        <w:rPr>
          <w:rFonts w:asciiTheme="majorBidi" w:hAnsiTheme="majorBidi" w:cstheme="majorBidi"/>
        </w:rPr>
      </w:pPr>
      <w:r w:rsidRPr="00FC25C4">
        <w:rPr>
          <w:rFonts w:asciiTheme="majorBidi" w:hAnsiTheme="majorBidi" w:cstheme="majorBidi"/>
        </w:rPr>
        <w:t>Academic Staff</w:t>
      </w:r>
      <w:r w:rsidR="00AD3BB6" w:rsidRPr="00FC25C4">
        <w:rPr>
          <w:rFonts w:asciiTheme="majorBidi" w:hAnsiTheme="majorBidi" w:cstheme="majorBidi"/>
        </w:rPr>
        <w:t xml:space="preserve">: </w:t>
      </w:r>
      <w:r w:rsidRPr="00FC25C4">
        <w:rPr>
          <w:rFonts w:asciiTheme="majorBidi" w:hAnsiTheme="majorBidi" w:cstheme="majorBidi"/>
        </w:rPr>
        <w:t xml:space="preserve">Students are expected to treat all teaching and administrative staff with dignity and respect, and all staff are expected to treat </w:t>
      </w:r>
      <w:r w:rsidR="00133584" w:rsidRPr="00FC25C4">
        <w:rPr>
          <w:rFonts w:asciiTheme="majorBidi" w:hAnsiTheme="majorBidi" w:cstheme="majorBidi"/>
        </w:rPr>
        <w:t xml:space="preserve">one another and </w:t>
      </w:r>
      <w:r w:rsidRPr="00FC25C4">
        <w:rPr>
          <w:rFonts w:asciiTheme="majorBidi" w:hAnsiTheme="majorBidi" w:cstheme="majorBidi"/>
        </w:rPr>
        <w:t>each student as an image bearer of God</w:t>
      </w:r>
      <w:r w:rsidR="00AD3BB6" w:rsidRPr="00FC25C4">
        <w:rPr>
          <w:rFonts w:asciiTheme="majorBidi" w:hAnsiTheme="majorBidi" w:cstheme="majorBidi"/>
        </w:rPr>
        <w:t>.</w:t>
      </w:r>
      <w:r w:rsidRPr="00FC25C4">
        <w:rPr>
          <w:rFonts w:asciiTheme="majorBidi" w:hAnsiTheme="majorBidi" w:cstheme="majorBidi"/>
        </w:rPr>
        <w:t xml:space="preserve"> The biblical principles of loving God and loving our neighbor underlay all aspects of Student Life at NEIBS for both students and staff.</w:t>
      </w:r>
    </w:p>
    <w:p w14:paraId="63FA167A" w14:textId="77777777" w:rsidR="007A6F55" w:rsidRPr="00FC25C4" w:rsidRDefault="007A6F55" w:rsidP="00A249A5">
      <w:pPr>
        <w:spacing w:after="0"/>
        <w:rPr>
          <w:rFonts w:asciiTheme="majorBidi" w:hAnsiTheme="majorBidi" w:cstheme="majorBidi"/>
        </w:rPr>
      </w:pPr>
    </w:p>
    <w:p w14:paraId="604D9FA3" w14:textId="77777777" w:rsidR="00AD3BB6" w:rsidRPr="00FC25C4" w:rsidRDefault="00AD3BB6" w:rsidP="00AD3BB6">
      <w:pPr>
        <w:spacing w:after="0"/>
        <w:rPr>
          <w:rFonts w:asciiTheme="majorBidi" w:hAnsiTheme="majorBidi" w:cstheme="majorBidi"/>
          <w:sz w:val="32"/>
          <w:szCs w:val="32"/>
        </w:rPr>
      </w:pPr>
      <w:r w:rsidRPr="00FC25C4">
        <w:rPr>
          <w:rFonts w:asciiTheme="majorBidi" w:hAnsiTheme="majorBidi" w:cstheme="majorBidi"/>
          <w:sz w:val="32"/>
          <w:szCs w:val="32"/>
        </w:rPr>
        <w:t>STUDENT CODE OF ETHICS</w:t>
      </w:r>
    </w:p>
    <w:p w14:paraId="12C8C8EF" w14:textId="6BDE0973" w:rsidR="00AD3BB6" w:rsidRPr="00FC25C4" w:rsidRDefault="00A249A5" w:rsidP="0025368E">
      <w:pPr>
        <w:spacing w:after="0"/>
        <w:rPr>
          <w:rFonts w:asciiTheme="majorBidi" w:hAnsiTheme="majorBidi" w:cstheme="majorBidi"/>
        </w:rPr>
      </w:pPr>
      <w:r w:rsidRPr="00FC25C4">
        <w:rPr>
          <w:rFonts w:asciiTheme="majorBidi" w:hAnsiTheme="majorBidi" w:cstheme="majorBidi"/>
        </w:rPr>
        <w:t>NEIBS</w:t>
      </w:r>
      <w:r w:rsidR="00AD3BB6" w:rsidRPr="00FC25C4">
        <w:rPr>
          <w:rFonts w:asciiTheme="majorBidi" w:hAnsiTheme="majorBidi" w:cstheme="majorBidi"/>
        </w:rPr>
        <w:t xml:space="preserve"> is </w:t>
      </w:r>
      <w:r w:rsidRPr="00FC25C4">
        <w:rPr>
          <w:rFonts w:asciiTheme="majorBidi" w:hAnsiTheme="majorBidi" w:cstheme="majorBidi"/>
        </w:rPr>
        <w:t>committed to a Christian and thoroughly biblical academic and whole</w:t>
      </w:r>
      <w:r w:rsidR="00597E6F">
        <w:rPr>
          <w:rFonts w:asciiTheme="majorBidi" w:hAnsiTheme="majorBidi" w:cstheme="majorBidi"/>
        </w:rPr>
        <w:t>-</w:t>
      </w:r>
      <w:r w:rsidRPr="00FC25C4">
        <w:rPr>
          <w:rFonts w:asciiTheme="majorBidi" w:hAnsiTheme="majorBidi" w:cstheme="majorBidi"/>
        </w:rPr>
        <w:t>life experience</w:t>
      </w:r>
      <w:r w:rsidR="00AD3BB6" w:rsidRPr="00FC25C4">
        <w:rPr>
          <w:rFonts w:asciiTheme="majorBidi" w:hAnsiTheme="majorBidi" w:cstheme="majorBidi"/>
        </w:rPr>
        <w:t>. As a member</w:t>
      </w:r>
      <w:r w:rsidRPr="00FC25C4">
        <w:rPr>
          <w:rFonts w:asciiTheme="majorBidi" w:hAnsiTheme="majorBidi" w:cstheme="majorBidi"/>
        </w:rPr>
        <w:t xml:space="preserve"> </w:t>
      </w:r>
      <w:r w:rsidR="00AD3BB6" w:rsidRPr="00FC25C4">
        <w:rPr>
          <w:rFonts w:asciiTheme="majorBidi" w:hAnsiTheme="majorBidi" w:cstheme="majorBidi"/>
        </w:rPr>
        <w:t>of this community</w:t>
      </w:r>
      <w:r w:rsidR="00597E6F">
        <w:rPr>
          <w:rFonts w:asciiTheme="majorBidi" w:hAnsiTheme="majorBidi" w:cstheme="majorBidi"/>
        </w:rPr>
        <w:t>,</w:t>
      </w:r>
      <w:r w:rsidR="00133584" w:rsidRPr="00FC25C4">
        <w:rPr>
          <w:rFonts w:asciiTheme="majorBidi" w:hAnsiTheme="majorBidi" w:cstheme="majorBidi"/>
        </w:rPr>
        <w:t xml:space="preserve"> the students commit to the following</w:t>
      </w:r>
      <w:r w:rsidR="00AD3BB6" w:rsidRPr="00FC25C4">
        <w:rPr>
          <w:rFonts w:asciiTheme="majorBidi" w:hAnsiTheme="majorBidi" w:cstheme="majorBidi"/>
        </w:rPr>
        <w:t>:</w:t>
      </w:r>
    </w:p>
    <w:p w14:paraId="3BD12136" w14:textId="1F9AE419" w:rsidR="00AD3BB6" w:rsidRPr="00FC25C4" w:rsidRDefault="0025368E" w:rsidP="0025368E">
      <w:pPr>
        <w:spacing w:after="0"/>
        <w:rPr>
          <w:rFonts w:asciiTheme="majorBidi" w:hAnsiTheme="majorBidi" w:cstheme="majorBidi"/>
        </w:rPr>
      </w:pPr>
      <w:r w:rsidRPr="00FC25C4">
        <w:rPr>
          <w:rFonts w:asciiTheme="majorBidi" w:hAnsiTheme="majorBidi" w:cstheme="majorBidi"/>
        </w:rPr>
        <w:t>-</w:t>
      </w:r>
      <w:r w:rsidR="00AD3BB6" w:rsidRPr="00FC25C4">
        <w:rPr>
          <w:rFonts w:asciiTheme="majorBidi" w:hAnsiTheme="majorBidi" w:cstheme="majorBidi"/>
        </w:rPr>
        <w:t xml:space="preserve">I will respect the </w:t>
      </w:r>
      <w:r w:rsidR="00A249A5" w:rsidRPr="00FC25C4">
        <w:rPr>
          <w:rFonts w:asciiTheme="majorBidi" w:hAnsiTheme="majorBidi" w:cstheme="majorBidi"/>
        </w:rPr>
        <w:t>emphasis</w:t>
      </w:r>
      <w:r w:rsidR="00AD3BB6" w:rsidRPr="00FC25C4">
        <w:rPr>
          <w:rFonts w:asciiTheme="majorBidi" w:hAnsiTheme="majorBidi" w:cstheme="majorBidi"/>
        </w:rPr>
        <w:t xml:space="preserve"> of academic </w:t>
      </w:r>
      <w:r w:rsidR="00A249A5" w:rsidRPr="00FC25C4">
        <w:rPr>
          <w:rFonts w:asciiTheme="majorBidi" w:hAnsiTheme="majorBidi" w:cstheme="majorBidi"/>
        </w:rPr>
        <w:t>pursuit</w:t>
      </w:r>
      <w:r w:rsidR="00AD3BB6" w:rsidRPr="00FC25C4">
        <w:rPr>
          <w:rFonts w:asciiTheme="majorBidi" w:hAnsiTheme="majorBidi" w:cstheme="majorBidi"/>
        </w:rPr>
        <w:t xml:space="preserve">, the </w:t>
      </w:r>
      <w:r w:rsidR="00A249A5" w:rsidRPr="00FC25C4">
        <w:rPr>
          <w:rFonts w:asciiTheme="majorBidi" w:hAnsiTheme="majorBidi" w:cstheme="majorBidi"/>
        </w:rPr>
        <w:t>Institute’s</w:t>
      </w:r>
      <w:r w:rsidR="00AD3BB6" w:rsidRPr="00FC25C4">
        <w:rPr>
          <w:rFonts w:asciiTheme="majorBidi" w:hAnsiTheme="majorBidi" w:cstheme="majorBidi"/>
        </w:rPr>
        <w:t xml:space="preserve"> </w:t>
      </w:r>
      <w:r w:rsidRPr="00FC25C4">
        <w:rPr>
          <w:rFonts w:asciiTheme="majorBidi" w:hAnsiTheme="majorBidi" w:cstheme="majorBidi"/>
        </w:rPr>
        <w:t>Code</w:t>
      </w:r>
      <w:r w:rsidR="00AD3BB6" w:rsidRPr="00FC25C4">
        <w:rPr>
          <w:rFonts w:asciiTheme="majorBidi" w:hAnsiTheme="majorBidi" w:cstheme="majorBidi"/>
        </w:rPr>
        <w:t xml:space="preserve"> of </w:t>
      </w:r>
      <w:r w:rsidRPr="00FC25C4">
        <w:rPr>
          <w:rFonts w:asciiTheme="majorBidi" w:hAnsiTheme="majorBidi" w:cstheme="majorBidi"/>
        </w:rPr>
        <w:t>C</w:t>
      </w:r>
      <w:r w:rsidR="00AD3BB6" w:rsidRPr="00FC25C4">
        <w:rPr>
          <w:rFonts w:asciiTheme="majorBidi" w:hAnsiTheme="majorBidi" w:cstheme="majorBidi"/>
        </w:rPr>
        <w:t>onduct, and its Mission.</w:t>
      </w:r>
    </w:p>
    <w:p w14:paraId="60F3EAC8" w14:textId="142D5459" w:rsidR="00AD3BB6" w:rsidRPr="00FC25C4" w:rsidRDefault="0025368E" w:rsidP="00AD3BB6">
      <w:pPr>
        <w:spacing w:after="0"/>
        <w:rPr>
          <w:rFonts w:asciiTheme="majorBidi" w:hAnsiTheme="majorBidi" w:cstheme="majorBidi"/>
        </w:rPr>
      </w:pPr>
      <w:r w:rsidRPr="00FC25C4">
        <w:rPr>
          <w:rFonts w:asciiTheme="majorBidi" w:hAnsiTheme="majorBidi" w:cstheme="majorBidi"/>
        </w:rPr>
        <w:t>-</w:t>
      </w:r>
      <w:r w:rsidR="00AD3BB6" w:rsidRPr="00FC25C4">
        <w:rPr>
          <w:rFonts w:asciiTheme="majorBidi" w:hAnsiTheme="majorBidi" w:cstheme="majorBidi"/>
        </w:rPr>
        <w:t xml:space="preserve">I will respect the opinions and differences of all members of the </w:t>
      </w:r>
      <w:r w:rsidR="00A249A5" w:rsidRPr="00FC25C4">
        <w:rPr>
          <w:rFonts w:asciiTheme="majorBidi" w:hAnsiTheme="majorBidi" w:cstheme="majorBidi"/>
        </w:rPr>
        <w:t>NEIBS</w:t>
      </w:r>
      <w:r w:rsidR="00AD3BB6" w:rsidRPr="00FC25C4">
        <w:rPr>
          <w:rFonts w:asciiTheme="majorBidi" w:hAnsiTheme="majorBidi" w:cstheme="majorBidi"/>
        </w:rPr>
        <w:t xml:space="preserve"> community</w:t>
      </w:r>
      <w:r w:rsidR="00A249A5" w:rsidRPr="00FC25C4">
        <w:rPr>
          <w:rFonts w:asciiTheme="majorBidi" w:hAnsiTheme="majorBidi" w:cstheme="majorBidi"/>
        </w:rPr>
        <w:t xml:space="preserve"> as they align with biblical doctrine, practice, and morality</w:t>
      </w:r>
      <w:r w:rsidR="00AD3BB6" w:rsidRPr="00FC25C4">
        <w:rPr>
          <w:rFonts w:asciiTheme="majorBidi" w:hAnsiTheme="majorBidi" w:cstheme="majorBidi"/>
        </w:rPr>
        <w:t>.</w:t>
      </w:r>
    </w:p>
    <w:p w14:paraId="1EBB7155" w14:textId="2A0995D4" w:rsidR="00C103AB" w:rsidRPr="00FC25C4" w:rsidRDefault="0025368E" w:rsidP="00AD3BB6">
      <w:pPr>
        <w:spacing w:after="0"/>
        <w:rPr>
          <w:rFonts w:asciiTheme="majorBidi" w:hAnsiTheme="majorBidi" w:cstheme="majorBidi"/>
        </w:rPr>
      </w:pPr>
      <w:r w:rsidRPr="00FC25C4">
        <w:rPr>
          <w:rFonts w:asciiTheme="majorBidi" w:hAnsiTheme="majorBidi" w:cstheme="majorBidi"/>
        </w:rPr>
        <w:t>-</w:t>
      </w:r>
      <w:r w:rsidR="00AD3BB6" w:rsidRPr="00FC25C4">
        <w:rPr>
          <w:rFonts w:asciiTheme="majorBidi" w:hAnsiTheme="majorBidi" w:cstheme="majorBidi"/>
        </w:rPr>
        <w:t>I will practice civility and demonstrate conduct that reflects the values of the institution</w:t>
      </w:r>
      <w:r w:rsidR="00C103AB" w:rsidRPr="00FC25C4">
        <w:rPr>
          <w:rFonts w:asciiTheme="majorBidi" w:hAnsiTheme="majorBidi" w:cstheme="majorBidi"/>
        </w:rPr>
        <w:t>.</w:t>
      </w:r>
    </w:p>
    <w:p w14:paraId="2337E319" w14:textId="4CC5A208" w:rsidR="00AD3BB6" w:rsidRPr="00FC25C4" w:rsidRDefault="0025368E" w:rsidP="00C103AB">
      <w:pPr>
        <w:spacing w:after="0"/>
        <w:rPr>
          <w:rFonts w:asciiTheme="majorBidi" w:hAnsiTheme="majorBidi" w:cstheme="majorBidi"/>
        </w:rPr>
      </w:pPr>
      <w:r w:rsidRPr="00FC25C4">
        <w:rPr>
          <w:rFonts w:asciiTheme="majorBidi" w:hAnsiTheme="majorBidi" w:cstheme="majorBidi"/>
        </w:rPr>
        <w:t>-</w:t>
      </w:r>
      <w:r w:rsidR="00AD3BB6" w:rsidRPr="00FC25C4">
        <w:rPr>
          <w:rFonts w:asciiTheme="majorBidi" w:hAnsiTheme="majorBidi" w:cstheme="majorBidi"/>
        </w:rPr>
        <w:t>I</w:t>
      </w:r>
      <w:r w:rsidR="00C103AB" w:rsidRPr="00FC25C4">
        <w:rPr>
          <w:rFonts w:asciiTheme="majorBidi" w:hAnsiTheme="majorBidi" w:cstheme="majorBidi"/>
        </w:rPr>
        <w:t xml:space="preserve"> </w:t>
      </w:r>
      <w:r w:rsidR="00AD3BB6" w:rsidRPr="00FC25C4">
        <w:rPr>
          <w:rFonts w:asciiTheme="majorBidi" w:hAnsiTheme="majorBidi" w:cstheme="majorBidi"/>
        </w:rPr>
        <w:t xml:space="preserve">will respect the rights and property of the </w:t>
      </w:r>
      <w:r w:rsidR="005316C6" w:rsidRPr="00FC25C4">
        <w:rPr>
          <w:rFonts w:asciiTheme="majorBidi" w:hAnsiTheme="majorBidi" w:cstheme="majorBidi"/>
        </w:rPr>
        <w:t>Institute</w:t>
      </w:r>
      <w:r w:rsidR="00AD3BB6" w:rsidRPr="00FC25C4">
        <w:rPr>
          <w:rFonts w:asciiTheme="majorBidi" w:hAnsiTheme="majorBidi" w:cstheme="majorBidi"/>
        </w:rPr>
        <w:t xml:space="preserve"> and its members.</w:t>
      </w:r>
    </w:p>
    <w:p w14:paraId="2E08BEC6" w14:textId="34EFD7E7" w:rsidR="00AD3BB6" w:rsidRPr="00FC25C4" w:rsidRDefault="0025368E" w:rsidP="0074302E">
      <w:pPr>
        <w:spacing w:after="0"/>
        <w:rPr>
          <w:rFonts w:asciiTheme="majorBidi" w:hAnsiTheme="majorBidi" w:cstheme="majorBidi"/>
        </w:rPr>
      </w:pPr>
      <w:r w:rsidRPr="00FC25C4">
        <w:rPr>
          <w:rFonts w:asciiTheme="majorBidi" w:hAnsiTheme="majorBidi" w:cstheme="majorBidi"/>
        </w:rPr>
        <w:t>--</w:t>
      </w:r>
      <w:r w:rsidR="00AD3BB6" w:rsidRPr="00FC25C4">
        <w:rPr>
          <w:rFonts w:asciiTheme="majorBidi" w:hAnsiTheme="majorBidi" w:cstheme="majorBidi"/>
        </w:rPr>
        <w:t xml:space="preserve">I will </w:t>
      </w:r>
      <w:r w:rsidR="005316C6" w:rsidRPr="00FC25C4">
        <w:rPr>
          <w:rFonts w:asciiTheme="majorBidi" w:hAnsiTheme="majorBidi" w:cstheme="majorBidi"/>
        </w:rPr>
        <w:t>provide</w:t>
      </w:r>
      <w:r w:rsidR="00AD3BB6" w:rsidRPr="00FC25C4">
        <w:rPr>
          <w:rFonts w:asciiTheme="majorBidi" w:hAnsiTheme="majorBidi" w:cstheme="majorBidi"/>
        </w:rPr>
        <w:t xml:space="preserve"> accurate information and</w:t>
      </w:r>
      <w:r w:rsidR="005316C6" w:rsidRPr="00FC25C4">
        <w:rPr>
          <w:rFonts w:asciiTheme="majorBidi" w:hAnsiTheme="majorBidi" w:cstheme="majorBidi"/>
        </w:rPr>
        <w:t xml:space="preserve"> </w:t>
      </w:r>
      <w:r w:rsidR="00AD3BB6" w:rsidRPr="00FC25C4">
        <w:rPr>
          <w:rFonts w:asciiTheme="majorBidi" w:hAnsiTheme="majorBidi" w:cstheme="majorBidi"/>
        </w:rPr>
        <w:t>complet</w:t>
      </w:r>
      <w:r w:rsidR="005316C6" w:rsidRPr="00FC25C4">
        <w:rPr>
          <w:rFonts w:asciiTheme="majorBidi" w:hAnsiTheme="majorBidi" w:cstheme="majorBidi"/>
        </w:rPr>
        <w:t>e</w:t>
      </w:r>
      <w:r w:rsidR="00AD3BB6" w:rsidRPr="00FC25C4">
        <w:rPr>
          <w:rFonts w:asciiTheme="majorBidi" w:hAnsiTheme="majorBidi" w:cstheme="majorBidi"/>
        </w:rPr>
        <w:t xml:space="preserve"> </w:t>
      </w:r>
      <w:r w:rsidR="0074302E" w:rsidRPr="00FC25C4">
        <w:rPr>
          <w:rFonts w:asciiTheme="majorBidi" w:hAnsiTheme="majorBidi" w:cstheme="majorBidi"/>
        </w:rPr>
        <w:t xml:space="preserve">requisite </w:t>
      </w:r>
      <w:r w:rsidR="005316C6" w:rsidRPr="00FC25C4">
        <w:rPr>
          <w:rFonts w:asciiTheme="majorBidi" w:hAnsiTheme="majorBidi" w:cstheme="majorBidi"/>
        </w:rPr>
        <w:t>assignments</w:t>
      </w:r>
      <w:r w:rsidR="0074302E" w:rsidRPr="00FC25C4">
        <w:rPr>
          <w:rFonts w:asciiTheme="majorBidi" w:hAnsiTheme="majorBidi" w:cstheme="majorBidi"/>
        </w:rPr>
        <w:t xml:space="preserve"> for</w:t>
      </w:r>
      <w:r w:rsidR="005316C6" w:rsidRPr="00FC25C4">
        <w:rPr>
          <w:rFonts w:asciiTheme="majorBidi" w:hAnsiTheme="majorBidi" w:cstheme="majorBidi"/>
        </w:rPr>
        <w:t xml:space="preserve"> my level of study</w:t>
      </w:r>
      <w:r w:rsidR="00AD3BB6" w:rsidRPr="00FC25C4">
        <w:rPr>
          <w:rFonts w:asciiTheme="majorBidi" w:hAnsiTheme="majorBidi" w:cstheme="majorBidi"/>
        </w:rPr>
        <w:t>.</w:t>
      </w:r>
    </w:p>
    <w:p w14:paraId="63AD1E86" w14:textId="517A4FF6" w:rsidR="00AD3BB6" w:rsidRPr="00FC25C4" w:rsidRDefault="0025368E" w:rsidP="00AD3BB6">
      <w:pPr>
        <w:spacing w:after="0"/>
        <w:rPr>
          <w:rFonts w:asciiTheme="majorBidi" w:hAnsiTheme="majorBidi" w:cstheme="majorBidi"/>
        </w:rPr>
      </w:pPr>
      <w:r w:rsidRPr="00FC25C4">
        <w:rPr>
          <w:rFonts w:asciiTheme="majorBidi" w:hAnsiTheme="majorBidi" w:cstheme="majorBidi"/>
        </w:rPr>
        <w:t>-</w:t>
      </w:r>
      <w:r w:rsidR="00AD3BB6" w:rsidRPr="00FC25C4">
        <w:rPr>
          <w:rFonts w:asciiTheme="majorBidi" w:hAnsiTheme="majorBidi" w:cstheme="majorBidi"/>
        </w:rPr>
        <w:t xml:space="preserve">I will report violations of the Student Code of Conduct to </w:t>
      </w:r>
      <w:r w:rsidR="005316C6" w:rsidRPr="00FC25C4">
        <w:rPr>
          <w:rFonts w:asciiTheme="majorBidi" w:hAnsiTheme="majorBidi" w:cstheme="majorBidi"/>
        </w:rPr>
        <w:t>my professor, the Dean of Students, or the Institute’s Director</w:t>
      </w:r>
      <w:r w:rsidR="0074302E" w:rsidRPr="00FC25C4">
        <w:rPr>
          <w:rFonts w:asciiTheme="majorBidi" w:hAnsiTheme="majorBidi" w:cstheme="majorBidi"/>
        </w:rPr>
        <w:t xml:space="preserve"> as soon as possible</w:t>
      </w:r>
      <w:r w:rsidR="00AD3BB6" w:rsidRPr="00FC25C4">
        <w:rPr>
          <w:rFonts w:asciiTheme="majorBidi" w:hAnsiTheme="majorBidi" w:cstheme="majorBidi"/>
        </w:rPr>
        <w:t>.</w:t>
      </w:r>
    </w:p>
    <w:p w14:paraId="0378D8B8" w14:textId="00C838A2" w:rsidR="00AD3BB6" w:rsidRPr="00FC25C4" w:rsidRDefault="0025368E" w:rsidP="00AD3BB6">
      <w:pPr>
        <w:spacing w:after="0"/>
        <w:rPr>
          <w:rFonts w:asciiTheme="majorBidi" w:hAnsiTheme="majorBidi" w:cstheme="majorBidi"/>
        </w:rPr>
      </w:pPr>
      <w:r w:rsidRPr="00FC25C4">
        <w:rPr>
          <w:rFonts w:asciiTheme="majorBidi" w:hAnsiTheme="majorBidi" w:cstheme="majorBidi"/>
        </w:rPr>
        <w:t>-</w:t>
      </w:r>
      <w:r w:rsidR="00AD3BB6" w:rsidRPr="00FC25C4">
        <w:rPr>
          <w:rFonts w:asciiTheme="majorBidi" w:hAnsiTheme="majorBidi" w:cstheme="majorBidi"/>
        </w:rPr>
        <w:t>I will refrain from actions that deny other members of the community their rights</w:t>
      </w:r>
      <w:r w:rsidR="00C103AB" w:rsidRPr="00FC25C4">
        <w:rPr>
          <w:rFonts w:asciiTheme="majorBidi" w:hAnsiTheme="majorBidi" w:cstheme="majorBidi"/>
        </w:rPr>
        <w:t xml:space="preserve"> before God</w:t>
      </w:r>
      <w:r w:rsidR="00AD3BB6" w:rsidRPr="00FC25C4">
        <w:rPr>
          <w:rFonts w:asciiTheme="majorBidi" w:hAnsiTheme="majorBidi" w:cstheme="majorBidi"/>
        </w:rPr>
        <w:t>.</w:t>
      </w:r>
    </w:p>
    <w:p w14:paraId="0C3BC42E" w14:textId="1C3161FD" w:rsidR="00AD3BB6" w:rsidRPr="00FC25C4" w:rsidRDefault="0025368E" w:rsidP="005316C6">
      <w:pPr>
        <w:spacing w:after="0"/>
        <w:rPr>
          <w:rFonts w:asciiTheme="majorBidi" w:hAnsiTheme="majorBidi" w:cstheme="majorBidi"/>
        </w:rPr>
      </w:pPr>
      <w:r w:rsidRPr="00FC25C4">
        <w:rPr>
          <w:rFonts w:asciiTheme="majorBidi" w:hAnsiTheme="majorBidi" w:cstheme="majorBidi"/>
        </w:rPr>
        <w:t>-</w:t>
      </w:r>
      <w:r w:rsidR="00AD3BB6" w:rsidRPr="00FC25C4">
        <w:rPr>
          <w:rFonts w:asciiTheme="majorBidi" w:hAnsiTheme="majorBidi" w:cstheme="majorBidi"/>
        </w:rPr>
        <w:t xml:space="preserve">I will adhere to </w:t>
      </w:r>
      <w:r w:rsidR="005316C6" w:rsidRPr="00FC25C4">
        <w:rPr>
          <w:rFonts w:asciiTheme="majorBidi" w:hAnsiTheme="majorBidi" w:cstheme="majorBidi"/>
        </w:rPr>
        <w:t xml:space="preserve">the </w:t>
      </w:r>
      <w:r w:rsidR="00AD3BB6" w:rsidRPr="00FC25C4">
        <w:rPr>
          <w:rFonts w:asciiTheme="majorBidi" w:hAnsiTheme="majorBidi" w:cstheme="majorBidi"/>
        </w:rPr>
        <w:t xml:space="preserve">instructions of </w:t>
      </w:r>
      <w:r w:rsidR="005316C6" w:rsidRPr="00FC25C4">
        <w:rPr>
          <w:rFonts w:asciiTheme="majorBidi" w:hAnsiTheme="majorBidi" w:cstheme="majorBidi"/>
        </w:rPr>
        <w:t>Institute</w:t>
      </w:r>
      <w:r w:rsidR="00AD3BB6" w:rsidRPr="00FC25C4">
        <w:rPr>
          <w:rFonts w:asciiTheme="majorBidi" w:hAnsiTheme="majorBidi" w:cstheme="majorBidi"/>
        </w:rPr>
        <w:t xml:space="preserve"> </w:t>
      </w:r>
      <w:r w:rsidR="005316C6" w:rsidRPr="00FC25C4">
        <w:rPr>
          <w:rFonts w:asciiTheme="majorBidi" w:hAnsiTheme="majorBidi" w:cstheme="majorBidi"/>
        </w:rPr>
        <w:t>staff</w:t>
      </w:r>
      <w:r w:rsidR="00AD3BB6" w:rsidRPr="00FC25C4">
        <w:rPr>
          <w:rFonts w:asciiTheme="majorBidi" w:hAnsiTheme="majorBidi" w:cstheme="majorBidi"/>
        </w:rPr>
        <w:t xml:space="preserve"> acting within the scope of their</w:t>
      </w:r>
      <w:r w:rsidR="005316C6" w:rsidRPr="00FC25C4">
        <w:rPr>
          <w:rFonts w:asciiTheme="majorBidi" w:hAnsiTheme="majorBidi" w:cstheme="majorBidi"/>
        </w:rPr>
        <w:t xml:space="preserve"> position</w:t>
      </w:r>
      <w:r w:rsidR="00AD3BB6" w:rsidRPr="00FC25C4">
        <w:rPr>
          <w:rFonts w:asciiTheme="majorBidi" w:hAnsiTheme="majorBidi" w:cstheme="majorBidi"/>
        </w:rPr>
        <w:t>.</w:t>
      </w:r>
    </w:p>
    <w:p w14:paraId="6BE1D58D" w14:textId="2D88F729" w:rsidR="00AD3BB6" w:rsidRPr="00FC25C4" w:rsidRDefault="0025368E" w:rsidP="00AD3BB6">
      <w:pPr>
        <w:spacing w:after="0"/>
        <w:rPr>
          <w:rFonts w:asciiTheme="majorBidi" w:hAnsiTheme="majorBidi" w:cstheme="majorBidi"/>
        </w:rPr>
      </w:pPr>
      <w:r w:rsidRPr="00FC25C4">
        <w:rPr>
          <w:rFonts w:asciiTheme="majorBidi" w:hAnsiTheme="majorBidi" w:cstheme="majorBidi"/>
        </w:rPr>
        <w:t>-</w:t>
      </w:r>
      <w:r w:rsidR="00AD3BB6" w:rsidRPr="00FC25C4">
        <w:rPr>
          <w:rFonts w:asciiTheme="majorBidi" w:hAnsiTheme="majorBidi" w:cstheme="majorBidi"/>
        </w:rPr>
        <w:t>I will preserve the privacy of other individuals and groups, and respect the property of</w:t>
      </w:r>
    </w:p>
    <w:p w14:paraId="51CA6EF1" w14:textId="00751192" w:rsidR="00AD3BB6" w:rsidRPr="00FC25C4" w:rsidRDefault="00AD3BB6" w:rsidP="00AD3BB6">
      <w:pPr>
        <w:spacing w:after="0"/>
        <w:rPr>
          <w:rFonts w:asciiTheme="majorBidi" w:hAnsiTheme="majorBidi" w:cstheme="majorBidi"/>
        </w:rPr>
      </w:pPr>
      <w:r w:rsidRPr="00FC25C4">
        <w:rPr>
          <w:rFonts w:asciiTheme="majorBidi" w:hAnsiTheme="majorBidi" w:cstheme="majorBidi"/>
        </w:rPr>
        <w:t>individuals, groups,</w:t>
      </w:r>
      <w:r w:rsidR="0025368E" w:rsidRPr="00FC25C4">
        <w:rPr>
          <w:rFonts w:asciiTheme="majorBidi" w:hAnsiTheme="majorBidi" w:cstheme="majorBidi"/>
        </w:rPr>
        <w:t xml:space="preserve"> and </w:t>
      </w:r>
      <w:r w:rsidRPr="00FC25C4">
        <w:rPr>
          <w:rFonts w:asciiTheme="majorBidi" w:hAnsiTheme="majorBidi" w:cstheme="majorBidi"/>
        </w:rPr>
        <w:t xml:space="preserve">the </w:t>
      </w:r>
      <w:r w:rsidR="005316C6" w:rsidRPr="00FC25C4">
        <w:rPr>
          <w:rFonts w:asciiTheme="majorBidi" w:hAnsiTheme="majorBidi" w:cstheme="majorBidi"/>
        </w:rPr>
        <w:t>hosting facility</w:t>
      </w:r>
      <w:r w:rsidRPr="00FC25C4">
        <w:rPr>
          <w:rFonts w:asciiTheme="majorBidi" w:hAnsiTheme="majorBidi" w:cstheme="majorBidi"/>
        </w:rPr>
        <w:t>.</w:t>
      </w:r>
    </w:p>
    <w:p w14:paraId="5E0F02F8" w14:textId="7A7EB379" w:rsidR="00AD3BB6" w:rsidRDefault="0025368E" w:rsidP="00AD3BB6">
      <w:pPr>
        <w:spacing w:after="0"/>
        <w:rPr>
          <w:rFonts w:asciiTheme="majorBidi" w:hAnsiTheme="majorBidi" w:cstheme="majorBidi"/>
        </w:rPr>
      </w:pPr>
      <w:r w:rsidRPr="00FC25C4">
        <w:rPr>
          <w:rFonts w:asciiTheme="majorBidi" w:hAnsiTheme="majorBidi" w:cstheme="majorBidi"/>
        </w:rPr>
        <w:lastRenderedPageBreak/>
        <w:t>-</w:t>
      </w:r>
      <w:r w:rsidR="00AD3BB6" w:rsidRPr="00FC25C4">
        <w:rPr>
          <w:rFonts w:asciiTheme="majorBidi" w:hAnsiTheme="majorBidi" w:cstheme="majorBidi"/>
        </w:rPr>
        <w:t xml:space="preserve">I will follow and respect all policies established by the </w:t>
      </w:r>
      <w:r w:rsidR="005316C6" w:rsidRPr="00FC25C4">
        <w:rPr>
          <w:rFonts w:asciiTheme="majorBidi" w:hAnsiTheme="majorBidi" w:cstheme="majorBidi"/>
        </w:rPr>
        <w:t>Institute</w:t>
      </w:r>
      <w:r w:rsidR="00AD3BB6" w:rsidRPr="00FC25C4">
        <w:rPr>
          <w:rFonts w:asciiTheme="majorBidi" w:hAnsiTheme="majorBidi" w:cstheme="majorBidi"/>
        </w:rPr>
        <w:t>.</w:t>
      </w:r>
    </w:p>
    <w:p w14:paraId="0C0FAFC2" w14:textId="77777777" w:rsidR="0009360C" w:rsidRPr="00FC25C4" w:rsidRDefault="0009360C" w:rsidP="00AD3BB6">
      <w:pPr>
        <w:spacing w:after="0"/>
        <w:rPr>
          <w:rFonts w:asciiTheme="majorBidi" w:hAnsiTheme="majorBidi" w:cstheme="majorBidi"/>
        </w:rPr>
      </w:pPr>
    </w:p>
    <w:p w14:paraId="4F75E9CF" w14:textId="77777777" w:rsidR="00AE35C4" w:rsidRPr="00FC25C4" w:rsidRDefault="00AE35C4" w:rsidP="00AE35C4">
      <w:pPr>
        <w:spacing w:after="0"/>
        <w:rPr>
          <w:rFonts w:asciiTheme="majorBidi" w:hAnsiTheme="majorBidi" w:cstheme="majorBidi"/>
          <w:sz w:val="32"/>
          <w:szCs w:val="32"/>
        </w:rPr>
      </w:pPr>
      <w:r w:rsidRPr="00FC25C4">
        <w:rPr>
          <w:rFonts w:asciiTheme="majorBidi" w:hAnsiTheme="majorBidi" w:cstheme="majorBidi"/>
          <w:sz w:val="32"/>
          <w:szCs w:val="32"/>
        </w:rPr>
        <w:t>GRIEVANCES AND COMPLAINTS</w:t>
      </w:r>
    </w:p>
    <w:p w14:paraId="79977A38" w14:textId="77777777" w:rsidR="00AE35C4" w:rsidRPr="00FC25C4" w:rsidRDefault="00AE35C4" w:rsidP="00AE35C4">
      <w:pPr>
        <w:spacing w:after="0"/>
        <w:rPr>
          <w:rFonts w:asciiTheme="majorBidi" w:hAnsiTheme="majorBidi" w:cstheme="majorBidi"/>
        </w:rPr>
      </w:pPr>
      <w:r w:rsidRPr="00FC25C4">
        <w:rPr>
          <w:rFonts w:asciiTheme="majorBidi" w:hAnsiTheme="majorBidi" w:cstheme="majorBidi"/>
        </w:rPr>
        <w:t xml:space="preserve">All grievances or complaints related to a failure of staff or other students to conduct themselves in God-glorifying manners or complaints related to academic issues may be brought to the NEIBS Board. Prompt action will be taken to investigate the grievance or complaint, and the student will be kept abreast of the proceedings, as appropriate. </w:t>
      </w:r>
    </w:p>
    <w:p w14:paraId="41F646C4" w14:textId="77777777" w:rsidR="003A0E0F" w:rsidRPr="00FC25C4" w:rsidRDefault="003A0E0F" w:rsidP="00AD3BB6">
      <w:pPr>
        <w:spacing w:after="0"/>
        <w:rPr>
          <w:rFonts w:asciiTheme="majorBidi" w:hAnsiTheme="majorBidi" w:cstheme="majorBidi"/>
        </w:rPr>
      </w:pPr>
    </w:p>
    <w:p w14:paraId="17F983F8" w14:textId="2E25FB29" w:rsidR="00AD3BB6" w:rsidRPr="00FC25C4" w:rsidRDefault="00AD3BB6" w:rsidP="00AD3BB6">
      <w:pPr>
        <w:spacing w:after="0"/>
        <w:rPr>
          <w:rFonts w:asciiTheme="majorBidi" w:hAnsiTheme="majorBidi" w:cstheme="majorBidi"/>
          <w:sz w:val="36"/>
          <w:szCs w:val="36"/>
        </w:rPr>
      </w:pPr>
      <w:r w:rsidRPr="00FC25C4">
        <w:rPr>
          <w:rFonts w:asciiTheme="majorBidi" w:hAnsiTheme="majorBidi" w:cstheme="majorBidi"/>
          <w:sz w:val="36"/>
          <w:szCs w:val="36"/>
        </w:rPr>
        <w:t>STUDENT CODE OF CONDUCT</w:t>
      </w:r>
    </w:p>
    <w:p w14:paraId="29C3AA2B" w14:textId="792604D3" w:rsidR="00AD3BB6" w:rsidRPr="00FC25C4" w:rsidRDefault="00AD3BB6" w:rsidP="003A0E0F">
      <w:pPr>
        <w:spacing w:after="0"/>
        <w:rPr>
          <w:rFonts w:asciiTheme="majorBidi" w:hAnsiTheme="majorBidi" w:cstheme="majorBidi"/>
          <w:b/>
          <w:bCs/>
        </w:rPr>
      </w:pPr>
      <w:r w:rsidRPr="00FC25C4">
        <w:rPr>
          <w:rFonts w:asciiTheme="majorBidi" w:hAnsiTheme="majorBidi" w:cstheme="majorBidi"/>
          <w:b/>
          <w:bCs/>
          <w:sz w:val="28"/>
          <w:szCs w:val="28"/>
        </w:rPr>
        <w:t>ARTICLE I</w:t>
      </w:r>
      <w:r w:rsidR="003A0E0F" w:rsidRPr="00FC25C4">
        <w:rPr>
          <w:rFonts w:asciiTheme="majorBidi" w:hAnsiTheme="majorBidi" w:cstheme="majorBidi"/>
          <w:b/>
          <w:bCs/>
          <w:sz w:val="28"/>
          <w:szCs w:val="28"/>
        </w:rPr>
        <w:t xml:space="preserve"> </w:t>
      </w:r>
      <w:r w:rsidRPr="00FC25C4">
        <w:rPr>
          <w:rFonts w:asciiTheme="majorBidi" w:hAnsiTheme="majorBidi" w:cstheme="majorBidi"/>
          <w:b/>
          <w:bCs/>
        </w:rPr>
        <w:t>Introduction and Purpose</w:t>
      </w:r>
    </w:p>
    <w:p w14:paraId="47EC56A2" w14:textId="42BC9F0A" w:rsidR="00AD3BB6" w:rsidRPr="00FC25C4" w:rsidRDefault="003A0E0F" w:rsidP="00597E6F">
      <w:pPr>
        <w:spacing w:after="0"/>
        <w:rPr>
          <w:rFonts w:asciiTheme="majorBidi" w:hAnsiTheme="majorBidi" w:cstheme="majorBidi"/>
        </w:rPr>
      </w:pPr>
      <w:r w:rsidRPr="00FC25C4">
        <w:rPr>
          <w:rFonts w:asciiTheme="majorBidi" w:hAnsiTheme="majorBidi" w:cstheme="majorBidi"/>
        </w:rPr>
        <w:t>Northeast Institute for Biblical Studies</w:t>
      </w:r>
      <w:r w:rsidR="00AD3BB6" w:rsidRPr="00FC25C4">
        <w:rPr>
          <w:rFonts w:asciiTheme="majorBidi" w:hAnsiTheme="majorBidi" w:cstheme="majorBidi"/>
        </w:rPr>
        <w:t xml:space="preserve"> </w:t>
      </w:r>
      <w:r w:rsidRPr="00FC25C4">
        <w:rPr>
          <w:rFonts w:asciiTheme="majorBidi" w:hAnsiTheme="majorBidi" w:cstheme="majorBidi"/>
        </w:rPr>
        <w:t>seeks to provide</w:t>
      </w:r>
      <w:r w:rsidR="00AD3BB6" w:rsidRPr="00FC25C4">
        <w:rPr>
          <w:rFonts w:asciiTheme="majorBidi" w:hAnsiTheme="majorBidi" w:cstheme="majorBidi"/>
        </w:rPr>
        <w:t xml:space="preserve"> students with a</w:t>
      </w:r>
      <w:r w:rsidRPr="00FC25C4">
        <w:rPr>
          <w:rFonts w:asciiTheme="majorBidi" w:hAnsiTheme="majorBidi" w:cstheme="majorBidi"/>
        </w:rPr>
        <w:t xml:space="preserve"> biblically aligned</w:t>
      </w:r>
      <w:r w:rsidR="00AD3BB6" w:rsidRPr="00FC25C4">
        <w:rPr>
          <w:rFonts w:asciiTheme="majorBidi" w:hAnsiTheme="majorBidi" w:cstheme="majorBidi"/>
        </w:rPr>
        <w:t xml:space="preserve"> experience that prepares them to participate in a </w:t>
      </w:r>
      <w:r w:rsidRPr="00FC25C4">
        <w:rPr>
          <w:rFonts w:asciiTheme="majorBidi" w:hAnsiTheme="majorBidi" w:cstheme="majorBidi"/>
        </w:rPr>
        <w:t>local church as active and growing members</w:t>
      </w:r>
      <w:r w:rsidR="00AD3BB6" w:rsidRPr="00FC25C4">
        <w:rPr>
          <w:rFonts w:asciiTheme="majorBidi" w:hAnsiTheme="majorBidi" w:cstheme="majorBidi"/>
        </w:rPr>
        <w:t>, and to do so</w:t>
      </w:r>
      <w:r w:rsidRPr="00FC25C4">
        <w:rPr>
          <w:rFonts w:asciiTheme="majorBidi" w:hAnsiTheme="majorBidi" w:cstheme="majorBidi"/>
        </w:rPr>
        <w:t xml:space="preserve"> </w:t>
      </w:r>
      <w:r w:rsidR="00AD3BB6" w:rsidRPr="00FC25C4">
        <w:rPr>
          <w:rFonts w:asciiTheme="majorBidi" w:hAnsiTheme="majorBidi" w:cstheme="majorBidi"/>
        </w:rPr>
        <w:t xml:space="preserve">with a commitment to </w:t>
      </w:r>
      <w:r w:rsidRPr="00FC25C4">
        <w:rPr>
          <w:rFonts w:asciiTheme="majorBidi" w:hAnsiTheme="majorBidi" w:cstheme="majorBidi"/>
        </w:rPr>
        <w:t>biblical</w:t>
      </w:r>
      <w:r w:rsidR="00AD3BB6" w:rsidRPr="00FC25C4">
        <w:rPr>
          <w:rFonts w:asciiTheme="majorBidi" w:hAnsiTheme="majorBidi" w:cstheme="majorBidi"/>
        </w:rPr>
        <w:t xml:space="preserve"> moral and ethical standards. To achieve this end, </w:t>
      </w:r>
      <w:r w:rsidRPr="00FC25C4">
        <w:rPr>
          <w:rFonts w:asciiTheme="majorBidi" w:hAnsiTheme="majorBidi" w:cstheme="majorBidi"/>
        </w:rPr>
        <w:t>NEIBS</w:t>
      </w:r>
      <w:r w:rsidR="00AD3BB6" w:rsidRPr="00FC25C4">
        <w:rPr>
          <w:rFonts w:asciiTheme="majorBidi" w:hAnsiTheme="majorBidi" w:cstheme="majorBidi"/>
        </w:rPr>
        <w:t xml:space="preserve"> has outlined a set of desired values and attitudes considered the foundation of</w:t>
      </w:r>
      <w:r w:rsidR="0025368E" w:rsidRPr="00FC25C4">
        <w:rPr>
          <w:rFonts w:asciiTheme="majorBidi" w:hAnsiTheme="majorBidi" w:cstheme="majorBidi"/>
        </w:rPr>
        <w:t xml:space="preserve"> moral,</w:t>
      </w:r>
      <w:r w:rsidR="00597E6F">
        <w:rPr>
          <w:rFonts w:asciiTheme="majorBidi" w:hAnsiTheme="majorBidi" w:cstheme="majorBidi"/>
        </w:rPr>
        <w:t xml:space="preserve"> </w:t>
      </w:r>
      <w:r w:rsidRPr="00FC25C4">
        <w:rPr>
          <w:rFonts w:asciiTheme="majorBidi" w:hAnsiTheme="majorBidi" w:cstheme="majorBidi"/>
        </w:rPr>
        <w:t>spiritual,</w:t>
      </w:r>
      <w:r w:rsidR="0025368E" w:rsidRPr="00FC25C4">
        <w:rPr>
          <w:rFonts w:asciiTheme="majorBidi" w:hAnsiTheme="majorBidi" w:cstheme="majorBidi"/>
        </w:rPr>
        <w:t xml:space="preserve"> </w:t>
      </w:r>
      <w:r w:rsidR="00AD3BB6" w:rsidRPr="00FC25C4">
        <w:rPr>
          <w:rFonts w:asciiTheme="majorBidi" w:hAnsiTheme="majorBidi" w:cstheme="majorBidi"/>
        </w:rPr>
        <w:t xml:space="preserve">and </w:t>
      </w:r>
      <w:r w:rsidR="0025368E" w:rsidRPr="00FC25C4">
        <w:rPr>
          <w:rFonts w:asciiTheme="majorBidi" w:hAnsiTheme="majorBidi" w:cstheme="majorBidi"/>
        </w:rPr>
        <w:t xml:space="preserve">intellectual </w:t>
      </w:r>
      <w:r w:rsidR="00AD3BB6" w:rsidRPr="00FC25C4">
        <w:rPr>
          <w:rFonts w:asciiTheme="majorBidi" w:hAnsiTheme="majorBidi" w:cstheme="majorBidi"/>
        </w:rPr>
        <w:t xml:space="preserve">integrity in </w:t>
      </w:r>
      <w:r w:rsidRPr="00FC25C4">
        <w:rPr>
          <w:rFonts w:asciiTheme="majorBidi" w:hAnsiTheme="majorBidi" w:cstheme="majorBidi"/>
        </w:rPr>
        <w:t>the Body of Christ</w:t>
      </w:r>
      <w:r w:rsidR="00AD3BB6" w:rsidRPr="00FC25C4">
        <w:rPr>
          <w:rFonts w:asciiTheme="majorBidi" w:hAnsiTheme="majorBidi" w:cstheme="majorBidi"/>
        </w:rPr>
        <w:t xml:space="preserve">. </w:t>
      </w:r>
    </w:p>
    <w:p w14:paraId="65B021E2" w14:textId="77777777" w:rsidR="009272C0" w:rsidRDefault="009272C0" w:rsidP="00D1256D">
      <w:pPr>
        <w:spacing w:after="0"/>
        <w:rPr>
          <w:rFonts w:asciiTheme="majorBidi" w:hAnsiTheme="majorBidi" w:cstheme="majorBidi"/>
        </w:rPr>
      </w:pPr>
    </w:p>
    <w:p w14:paraId="0016115E" w14:textId="6E87AACB" w:rsidR="00AD3BB6" w:rsidRPr="00FC25C4" w:rsidRDefault="00AD3BB6" w:rsidP="00D1256D">
      <w:pPr>
        <w:spacing w:after="0"/>
        <w:rPr>
          <w:rFonts w:asciiTheme="majorBidi" w:hAnsiTheme="majorBidi" w:cstheme="majorBidi"/>
        </w:rPr>
      </w:pPr>
      <w:r w:rsidRPr="00FC25C4">
        <w:rPr>
          <w:rFonts w:asciiTheme="majorBidi" w:hAnsiTheme="majorBidi" w:cstheme="majorBidi"/>
        </w:rPr>
        <w:t xml:space="preserve">Students are responsible </w:t>
      </w:r>
      <w:r w:rsidR="003A0E0F" w:rsidRPr="00FC25C4">
        <w:rPr>
          <w:rFonts w:asciiTheme="majorBidi" w:hAnsiTheme="majorBidi" w:cstheme="majorBidi"/>
        </w:rPr>
        <w:t xml:space="preserve">before God and His people </w:t>
      </w:r>
      <w:r w:rsidRPr="00FC25C4">
        <w:rPr>
          <w:rFonts w:asciiTheme="majorBidi" w:hAnsiTheme="majorBidi" w:cstheme="majorBidi"/>
        </w:rPr>
        <w:t xml:space="preserve">for the consequences of their actions. The </w:t>
      </w:r>
      <w:r w:rsidR="003A0E0F" w:rsidRPr="00FC25C4">
        <w:rPr>
          <w:rFonts w:asciiTheme="majorBidi" w:hAnsiTheme="majorBidi" w:cstheme="majorBidi"/>
        </w:rPr>
        <w:t>Institute’s</w:t>
      </w:r>
      <w:r w:rsidRPr="00FC25C4">
        <w:rPr>
          <w:rFonts w:asciiTheme="majorBidi" w:hAnsiTheme="majorBidi" w:cstheme="majorBidi"/>
        </w:rPr>
        <w:t xml:space="preserve"> Student Code of</w:t>
      </w:r>
      <w:r w:rsidR="003A0E0F" w:rsidRPr="00FC25C4">
        <w:rPr>
          <w:rFonts w:asciiTheme="majorBidi" w:hAnsiTheme="majorBidi" w:cstheme="majorBidi"/>
        </w:rPr>
        <w:t xml:space="preserve"> </w:t>
      </w:r>
      <w:r w:rsidRPr="00FC25C4">
        <w:rPr>
          <w:rFonts w:asciiTheme="majorBidi" w:hAnsiTheme="majorBidi" w:cstheme="majorBidi"/>
        </w:rPr>
        <w:t xml:space="preserve">Conduct addresses three major areas of </w:t>
      </w:r>
      <w:r w:rsidR="003A0E0F" w:rsidRPr="00FC25C4">
        <w:rPr>
          <w:rFonts w:asciiTheme="majorBidi" w:hAnsiTheme="majorBidi" w:cstheme="majorBidi"/>
        </w:rPr>
        <w:t>biblical</w:t>
      </w:r>
      <w:r w:rsidRPr="00FC25C4">
        <w:rPr>
          <w:rFonts w:asciiTheme="majorBidi" w:hAnsiTheme="majorBidi" w:cstheme="majorBidi"/>
        </w:rPr>
        <w:t xml:space="preserve"> integrity</w:t>
      </w:r>
      <w:r w:rsidR="00597E6F">
        <w:rPr>
          <w:rFonts w:asciiTheme="majorBidi" w:hAnsiTheme="majorBidi" w:cstheme="majorBidi"/>
        </w:rPr>
        <w:t>,</w:t>
      </w:r>
      <w:r w:rsidRPr="00FC25C4">
        <w:rPr>
          <w:rFonts w:asciiTheme="majorBidi" w:hAnsiTheme="majorBidi" w:cstheme="majorBidi"/>
        </w:rPr>
        <w:t xml:space="preserve"> including: </w:t>
      </w:r>
      <w:r w:rsidR="003A0E0F" w:rsidRPr="00FC25C4">
        <w:rPr>
          <w:rFonts w:asciiTheme="majorBidi" w:hAnsiTheme="majorBidi" w:cstheme="majorBidi"/>
        </w:rPr>
        <w:t xml:space="preserve"> </w:t>
      </w:r>
      <w:r w:rsidRPr="00FC25C4">
        <w:rPr>
          <w:rFonts w:asciiTheme="majorBidi" w:hAnsiTheme="majorBidi" w:cstheme="majorBidi"/>
        </w:rPr>
        <w:t>1) academic honesty, 2)</w:t>
      </w:r>
      <w:r w:rsidR="003A0E0F" w:rsidRPr="00FC25C4">
        <w:rPr>
          <w:rFonts w:asciiTheme="majorBidi" w:hAnsiTheme="majorBidi" w:cstheme="majorBidi"/>
        </w:rPr>
        <w:t xml:space="preserve"> </w:t>
      </w:r>
      <w:r w:rsidRPr="00FC25C4">
        <w:rPr>
          <w:rFonts w:asciiTheme="majorBidi" w:hAnsiTheme="majorBidi" w:cstheme="majorBidi"/>
        </w:rPr>
        <w:t xml:space="preserve">respect for rules and policies, and 3) respect for </w:t>
      </w:r>
      <w:r w:rsidR="003A0E0F" w:rsidRPr="00FC25C4">
        <w:rPr>
          <w:rFonts w:asciiTheme="majorBidi" w:hAnsiTheme="majorBidi" w:cstheme="majorBidi"/>
        </w:rPr>
        <w:t>the Body of Christ</w:t>
      </w:r>
      <w:r w:rsidR="00597E6F">
        <w:rPr>
          <w:rFonts w:asciiTheme="majorBidi" w:hAnsiTheme="majorBidi" w:cstheme="majorBidi"/>
        </w:rPr>
        <w:t>.</w:t>
      </w:r>
      <w:r w:rsidRPr="00FC25C4">
        <w:rPr>
          <w:rFonts w:asciiTheme="majorBidi" w:hAnsiTheme="majorBidi" w:cstheme="majorBidi"/>
        </w:rPr>
        <w:t xml:space="preserve"> </w:t>
      </w:r>
    </w:p>
    <w:p w14:paraId="377F58F3" w14:textId="77777777" w:rsidR="007C2A3A" w:rsidRPr="00FC25C4" w:rsidRDefault="007C2A3A" w:rsidP="00D1256D">
      <w:pPr>
        <w:spacing w:after="0"/>
        <w:rPr>
          <w:rFonts w:asciiTheme="majorBidi" w:hAnsiTheme="majorBidi" w:cstheme="majorBidi"/>
        </w:rPr>
      </w:pPr>
    </w:p>
    <w:p w14:paraId="69A4FD5E" w14:textId="77777777" w:rsidR="00AD3BB6" w:rsidRPr="00FC25C4" w:rsidRDefault="00AD3BB6" w:rsidP="00AD3BB6">
      <w:pPr>
        <w:spacing w:after="0"/>
        <w:rPr>
          <w:rFonts w:asciiTheme="majorBidi" w:hAnsiTheme="majorBidi" w:cstheme="majorBidi"/>
        </w:rPr>
      </w:pPr>
      <w:r w:rsidRPr="00FC25C4">
        <w:rPr>
          <w:rFonts w:asciiTheme="majorBidi" w:hAnsiTheme="majorBidi" w:cstheme="majorBidi"/>
        </w:rPr>
        <w:t>Discrimination</w:t>
      </w:r>
    </w:p>
    <w:p w14:paraId="6A8FD25C" w14:textId="1B064F8D" w:rsidR="00D1256D" w:rsidRPr="00FC25C4" w:rsidRDefault="00D1256D" w:rsidP="00D1256D">
      <w:pPr>
        <w:spacing w:after="0"/>
        <w:rPr>
          <w:rFonts w:asciiTheme="majorBidi" w:hAnsiTheme="majorBidi" w:cstheme="majorBidi"/>
        </w:rPr>
      </w:pPr>
      <w:r w:rsidRPr="00FC25C4">
        <w:rPr>
          <w:rFonts w:asciiTheme="majorBidi" w:hAnsiTheme="majorBidi" w:cstheme="majorBidi"/>
        </w:rPr>
        <w:t>NEIBS</w:t>
      </w:r>
      <w:r w:rsidR="00AD3BB6" w:rsidRPr="00FC25C4">
        <w:rPr>
          <w:rFonts w:asciiTheme="majorBidi" w:hAnsiTheme="majorBidi" w:cstheme="majorBidi"/>
        </w:rPr>
        <w:t xml:space="preserve"> does not discriminate </w:t>
      </w:r>
      <w:r w:rsidR="00597E6F">
        <w:rPr>
          <w:rFonts w:asciiTheme="majorBidi" w:hAnsiTheme="majorBidi" w:cstheme="majorBidi"/>
        </w:rPr>
        <w:t>based on</w:t>
      </w:r>
      <w:r w:rsidR="00AD3BB6" w:rsidRPr="00FC25C4">
        <w:rPr>
          <w:rFonts w:asciiTheme="majorBidi" w:hAnsiTheme="majorBidi" w:cstheme="majorBidi"/>
        </w:rPr>
        <w:t xml:space="preserve"> race,</w:t>
      </w:r>
      <w:r w:rsidRPr="00FC25C4">
        <w:rPr>
          <w:rFonts w:asciiTheme="majorBidi" w:hAnsiTheme="majorBidi" w:cstheme="majorBidi"/>
        </w:rPr>
        <w:t xml:space="preserve"> </w:t>
      </w:r>
      <w:r w:rsidR="00AD3BB6" w:rsidRPr="00FC25C4">
        <w:rPr>
          <w:rFonts w:asciiTheme="majorBidi" w:hAnsiTheme="majorBidi" w:cstheme="majorBidi"/>
        </w:rPr>
        <w:t>color, age, national or ethnic origin, physical or mental disability, veteran status,</w:t>
      </w:r>
      <w:r w:rsidRPr="00FC25C4">
        <w:rPr>
          <w:rFonts w:asciiTheme="majorBidi" w:hAnsiTheme="majorBidi" w:cstheme="majorBidi"/>
        </w:rPr>
        <w:t xml:space="preserve"> or </w:t>
      </w:r>
      <w:r w:rsidR="00AD3BB6" w:rsidRPr="00FC25C4">
        <w:rPr>
          <w:rFonts w:asciiTheme="majorBidi" w:hAnsiTheme="majorBidi" w:cstheme="majorBidi"/>
        </w:rPr>
        <w:t>pregnancy status</w:t>
      </w:r>
      <w:r w:rsidRPr="00FC25C4">
        <w:rPr>
          <w:rFonts w:asciiTheme="majorBidi" w:hAnsiTheme="majorBidi" w:cstheme="majorBidi"/>
        </w:rPr>
        <w:t xml:space="preserve">. However, as a biblical and Christian institution, NEIBS upholds biblical standards of marriage and sexuality. God created humans as either male or female at birth. Marriage is between a male and a female who were born and remain in that gender from birth. </w:t>
      </w:r>
    </w:p>
    <w:p w14:paraId="72197069" w14:textId="77777777" w:rsidR="00D1256D" w:rsidRDefault="00D1256D" w:rsidP="00D1256D">
      <w:pPr>
        <w:spacing w:after="0"/>
        <w:rPr>
          <w:rFonts w:asciiTheme="majorBidi" w:hAnsiTheme="majorBidi" w:cstheme="majorBidi"/>
        </w:rPr>
      </w:pPr>
    </w:p>
    <w:p w14:paraId="0CF15F3E" w14:textId="0DC99C0F" w:rsidR="00AD3BB6" w:rsidRPr="00FC25C4" w:rsidRDefault="00AD3BB6" w:rsidP="00D1256D">
      <w:pPr>
        <w:spacing w:after="0"/>
        <w:rPr>
          <w:rFonts w:asciiTheme="majorBidi" w:hAnsiTheme="majorBidi" w:cstheme="majorBidi"/>
          <w:b/>
          <w:bCs/>
        </w:rPr>
      </w:pPr>
      <w:r w:rsidRPr="00FC25C4">
        <w:rPr>
          <w:rFonts w:asciiTheme="majorBidi" w:hAnsiTheme="majorBidi" w:cstheme="majorBidi"/>
          <w:b/>
          <w:bCs/>
          <w:sz w:val="28"/>
          <w:szCs w:val="28"/>
        </w:rPr>
        <w:t>ARTICLE II</w:t>
      </w:r>
      <w:r w:rsidR="00D1256D" w:rsidRPr="00FC25C4">
        <w:rPr>
          <w:rFonts w:asciiTheme="majorBidi" w:hAnsiTheme="majorBidi" w:cstheme="majorBidi"/>
          <w:b/>
          <w:bCs/>
          <w:sz w:val="28"/>
          <w:szCs w:val="28"/>
        </w:rPr>
        <w:t xml:space="preserve">: </w:t>
      </w:r>
      <w:r w:rsidRPr="00FC25C4">
        <w:rPr>
          <w:rFonts w:asciiTheme="majorBidi" w:hAnsiTheme="majorBidi" w:cstheme="majorBidi"/>
          <w:b/>
          <w:bCs/>
        </w:rPr>
        <w:t>Definitions</w:t>
      </w:r>
    </w:p>
    <w:p w14:paraId="22DF96A8" w14:textId="77777777" w:rsidR="00AD3BB6" w:rsidRPr="00FC25C4" w:rsidRDefault="00AD3BB6" w:rsidP="00AD3BB6">
      <w:pPr>
        <w:spacing w:after="0"/>
        <w:rPr>
          <w:rFonts w:asciiTheme="majorBidi" w:hAnsiTheme="majorBidi" w:cstheme="majorBidi"/>
        </w:rPr>
      </w:pPr>
      <w:r w:rsidRPr="00FC25C4">
        <w:rPr>
          <w:rFonts w:asciiTheme="majorBidi" w:hAnsiTheme="majorBidi" w:cstheme="majorBidi"/>
        </w:rPr>
        <w:t>Academic Dishonesty – The term “academic dishonesty” includes, but is not limited to: (1) use</w:t>
      </w:r>
    </w:p>
    <w:p w14:paraId="76A3694B" w14:textId="77777777" w:rsidR="00AD3BB6" w:rsidRPr="00FC25C4" w:rsidRDefault="00AD3BB6" w:rsidP="00AD3BB6">
      <w:pPr>
        <w:spacing w:after="0"/>
        <w:rPr>
          <w:rFonts w:asciiTheme="majorBidi" w:hAnsiTheme="majorBidi" w:cstheme="majorBidi"/>
        </w:rPr>
      </w:pPr>
      <w:r w:rsidRPr="00FC25C4">
        <w:rPr>
          <w:rFonts w:asciiTheme="majorBidi" w:hAnsiTheme="majorBidi" w:cstheme="majorBidi"/>
        </w:rPr>
        <w:t>of any unauthorized assistance in taking quizzes, tests, or examinations; (2) dependence upon the</w:t>
      </w:r>
    </w:p>
    <w:p w14:paraId="760B6046" w14:textId="77777777" w:rsidR="00AD3BB6" w:rsidRPr="00FC25C4" w:rsidRDefault="00AD3BB6" w:rsidP="00AD3BB6">
      <w:pPr>
        <w:spacing w:after="0"/>
        <w:rPr>
          <w:rFonts w:asciiTheme="majorBidi" w:hAnsiTheme="majorBidi" w:cstheme="majorBidi"/>
        </w:rPr>
      </w:pPr>
      <w:r w:rsidRPr="00FC25C4">
        <w:rPr>
          <w:rFonts w:asciiTheme="majorBidi" w:hAnsiTheme="majorBidi" w:cstheme="majorBidi"/>
        </w:rPr>
        <w:t>aid of sources beyond those authorized by the instructor in writing papers, preparing reports,</w:t>
      </w:r>
    </w:p>
    <w:p w14:paraId="2D794B5A" w14:textId="77777777" w:rsidR="00AD3BB6" w:rsidRPr="00FC25C4" w:rsidRDefault="00AD3BB6" w:rsidP="00AD3BB6">
      <w:pPr>
        <w:spacing w:after="0"/>
        <w:rPr>
          <w:rFonts w:asciiTheme="majorBidi" w:hAnsiTheme="majorBidi" w:cstheme="majorBidi"/>
        </w:rPr>
      </w:pPr>
      <w:r w:rsidRPr="00FC25C4">
        <w:rPr>
          <w:rFonts w:asciiTheme="majorBidi" w:hAnsiTheme="majorBidi" w:cstheme="majorBidi"/>
        </w:rPr>
        <w:t>solving problems, or carrying out other assignments; or (3) the acquisition, without permission,</w:t>
      </w:r>
    </w:p>
    <w:p w14:paraId="214C8128" w14:textId="4256601B" w:rsidR="00AD3BB6" w:rsidRPr="00FC25C4" w:rsidRDefault="00AD3BB6" w:rsidP="00AD3BB6">
      <w:pPr>
        <w:spacing w:after="0"/>
        <w:rPr>
          <w:rFonts w:asciiTheme="majorBidi" w:hAnsiTheme="majorBidi" w:cstheme="majorBidi"/>
        </w:rPr>
      </w:pPr>
      <w:r w:rsidRPr="00FC25C4">
        <w:rPr>
          <w:rFonts w:asciiTheme="majorBidi" w:hAnsiTheme="majorBidi" w:cstheme="majorBidi"/>
        </w:rPr>
        <w:t xml:space="preserve">of tests or other academic material belonging to a member of the </w:t>
      </w:r>
      <w:r w:rsidR="00D1256D" w:rsidRPr="00FC25C4">
        <w:rPr>
          <w:rFonts w:asciiTheme="majorBidi" w:hAnsiTheme="majorBidi" w:cstheme="majorBidi"/>
        </w:rPr>
        <w:t>Institute’s</w:t>
      </w:r>
      <w:r w:rsidRPr="00FC25C4">
        <w:rPr>
          <w:rFonts w:asciiTheme="majorBidi" w:hAnsiTheme="majorBidi" w:cstheme="majorBidi"/>
        </w:rPr>
        <w:t xml:space="preserve"> faculty or staff.</w:t>
      </w:r>
    </w:p>
    <w:p w14:paraId="6DB8DA4F" w14:textId="77777777" w:rsidR="00D1256D" w:rsidRPr="00FC25C4" w:rsidRDefault="00D1256D" w:rsidP="00AD3BB6">
      <w:pPr>
        <w:spacing w:after="0"/>
        <w:rPr>
          <w:rFonts w:asciiTheme="majorBidi" w:hAnsiTheme="majorBidi" w:cstheme="majorBidi"/>
        </w:rPr>
      </w:pPr>
    </w:p>
    <w:p w14:paraId="1DD91913" w14:textId="40C806ED" w:rsidR="00AD3BB6" w:rsidRPr="00FC25C4" w:rsidRDefault="00AD3BB6" w:rsidP="0074302E">
      <w:pPr>
        <w:spacing w:after="0"/>
        <w:rPr>
          <w:rFonts w:asciiTheme="majorBidi" w:hAnsiTheme="majorBidi" w:cstheme="majorBidi"/>
        </w:rPr>
      </w:pPr>
      <w:r w:rsidRPr="00FC25C4">
        <w:rPr>
          <w:rFonts w:asciiTheme="majorBidi" w:hAnsiTheme="majorBidi" w:cstheme="majorBidi"/>
        </w:rPr>
        <w:t xml:space="preserve">Appeals Process – The term “appeals process” refers to a student’s action to appeal </w:t>
      </w:r>
      <w:r w:rsidR="007A0E1F" w:rsidRPr="00FC25C4">
        <w:rPr>
          <w:rFonts w:asciiTheme="majorBidi" w:hAnsiTheme="majorBidi" w:cstheme="majorBidi"/>
        </w:rPr>
        <w:t>discipline</w:t>
      </w:r>
      <w:r w:rsidRPr="00FC25C4">
        <w:rPr>
          <w:rFonts w:asciiTheme="majorBidi" w:hAnsiTheme="majorBidi" w:cstheme="majorBidi"/>
        </w:rPr>
        <w:t xml:space="preserve"> upon the receipt of the </w:t>
      </w:r>
      <w:r w:rsidR="00D1256D" w:rsidRPr="00FC25C4">
        <w:rPr>
          <w:rFonts w:asciiTheme="majorBidi" w:hAnsiTheme="majorBidi" w:cstheme="majorBidi"/>
        </w:rPr>
        <w:t>NEIBS</w:t>
      </w:r>
      <w:r w:rsidRPr="00FC25C4">
        <w:rPr>
          <w:rFonts w:asciiTheme="majorBidi" w:hAnsiTheme="majorBidi" w:cstheme="majorBidi"/>
        </w:rPr>
        <w:t xml:space="preserve"> Board’s decision</w:t>
      </w:r>
      <w:r w:rsidR="00D1256D" w:rsidRPr="00FC25C4">
        <w:rPr>
          <w:rFonts w:asciiTheme="majorBidi" w:hAnsiTheme="majorBidi" w:cstheme="majorBidi"/>
        </w:rPr>
        <w:t xml:space="preserve"> on matters of grievances or complaints</w:t>
      </w:r>
      <w:r w:rsidRPr="00FC25C4">
        <w:rPr>
          <w:rFonts w:asciiTheme="majorBidi" w:hAnsiTheme="majorBidi" w:cstheme="majorBidi"/>
        </w:rPr>
        <w:t xml:space="preserve">. </w:t>
      </w:r>
      <w:r w:rsidR="0074302E" w:rsidRPr="00FC25C4">
        <w:rPr>
          <w:rFonts w:asciiTheme="majorBidi" w:hAnsiTheme="majorBidi" w:cstheme="majorBidi"/>
        </w:rPr>
        <w:t xml:space="preserve"> </w:t>
      </w:r>
      <w:r w:rsidRPr="00FC25C4">
        <w:rPr>
          <w:rFonts w:asciiTheme="majorBidi" w:hAnsiTheme="majorBidi" w:cstheme="majorBidi"/>
        </w:rPr>
        <w:t xml:space="preserve">The respondent student will have </w:t>
      </w:r>
      <w:r w:rsidR="0074302E" w:rsidRPr="00FC25C4">
        <w:rPr>
          <w:rFonts w:asciiTheme="majorBidi" w:hAnsiTheme="majorBidi" w:cstheme="majorBidi"/>
        </w:rPr>
        <w:t>one week</w:t>
      </w:r>
      <w:r w:rsidRPr="00FC25C4">
        <w:rPr>
          <w:rFonts w:asciiTheme="majorBidi" w:hAnsiTheme="majorBidi" w:cstheme="majorBidi"/>
        </w:rPr>
        <w:t xml:space="preserve"> to </w:t>
      </w:r>
      <w:r w:rsidR="00BF022A" w:rsidRPr="00FC25C4">
        <w:rPr>
          <w:rFonts w:asciiTheme="majorBidi" w:hAnsiTheme="majorBidi" w:cstheme="majorBidi"/>
        </w:rPr>
        <w:t xml:space="preserve">give a written </w:t>
      </w:r>
      <w:r w:rsidRPr="00FC25C4">
        <w:rPr>
          <w:rFonts w:asciiTheme="majorBidi" w:hAnsiTheme="majorBidi" w:cstheme="majorBidi"/>
        </w:rPr>
        <w:t xml:space="preserve">appeal to the </w:t>
      </w:r>
      <w:r w:rsidR="0097558B" w:rsidRPr="00FC25C4">
        <w:rPr>
          <w:rFonts w:asciiTheme="majorBidi" w:hAnsiTheme="majorBidi" w:cstheme="majorBidi"/>
        </w:rPr>
        <w:t>Dean or Director.</w:t>
      </w:r>
      <w:r w:rsidRPr="00FC25C4">
        <w:rPr>
          <w:rFonts w:asciiTheme="majorBidi" w:hAnsiTheme="majorBidi" w:cstheme="majorBidi"/>
        </w:rPr>
        <w:t xml:space="preserve"> Lacking such</w:t>
      </w:r>
      <w:r w:rsidR="0097558B" w:rsidRPr="00FC25C4">
        <w:rPr>
          <w:rFonts w:asciiTheme="majorBidi" w:hAnsiTheme="majorBidi" w:cstheme="majorBidi"/>
        </w:rPr>
        <w:t xml:space="preserve"> </w:t>
      </w:r>
      <w:r w:rsidRPr="00FC25C4">
        <w:rPr>
          <w:rFonts w:asciiTheme="majorBidi" w:hAnsiTheme="majorBidi" w:cstheme="majorBidi"/>
        </w:rPr>
        <w:t xml:space="preserve">appeal, the decision is final. Upon receipt of a written appeal, the </w:t>
      </w:r>
      <w:r w:rsidR="0097558B" w:rsidRPr="00FC25C4">
        <w:rPr>
          <w:rFonts w:asciiTheme="majorBidi" w:hAnsiTheme="majorBidi" w:cstheme="majorBidi"/>
        </w:rPr>
        <w:t>Dean or Director</w:t>
      </w:r>
      <w:r w:rsidRPr="00FC25C4">
        <w:rPr>
          <w:rFonts w:asciiTheme="majorBidi" w:hAnsiTheme="majorBidi" w:cstheme="majorBidi"/>
        </w:rPr>
        <w:t xml:space="preserve"> will respond to the student within </w:t>
      </w:r>
      <w:r w:rsidR="00BF022A" w:rsidRPr="00FC25C4">
        <w:rPr>
          <w:rFonts w:asciiTheme="majorBidi" w:hAnsiTheme="majorBidi" w:cstheme="majorBidi"/>
        </w:rPr>
        <w:t>a week</w:t>
      </w:r>
      <w:r w:rsidRPr="00FC25C4">
        <w:rPr>
          <w:rFonts w:asciiTheme="majorBidi" w:hAnsiTheme="majorBidi" w:cstheme="majorBidi"/>
        </w:rPr>
        <w:t>, indicating</w:t>
      </w:r>
      <w:r w:rsidR="0097558B" w:rsidRPr="00FC25C4">
        <w:rPr>
          <w:rFonts w:asciiTheme="majorBidi" w:hAnsiTheme="majorBidi" w:cstheme="majorBidi"/>
        </w:rPr>
        <w:t xml:space="preserve"> </w:t>
      </w:r>
      <w:r w:rsidRPr="00FC25C4">
        <w:rPr>
          <w:rFonts w:asciiTheme="majorBidi" w:hAnsiTheme="majorBidi" w:cstheme="majorBidi"/>
        </w:rPr>
        <w:t>his or her decision regarding the appeal.</w:t>
      </w:r>
    </w:p>
    <w:p w14:paraId="4344DB76" w14:textId="09C622D5" w:rsidR="001422E2" w:rsidRPr="00FC25C4" w:rsidRDefault="001422E2" w:rsidP="001422E2">
      <w:pPr>
        <w:spacing w:after="0"/>
        <w:rPr>
          <w:rFonts w:asciiTheme="majorBidi" w:hAnsiTheme="majorBidi" w:cstheme="majorBidi"/>
        </w:rPr>
      </w:pPr>
      <w:r w:rsidRPr="00FC25C4">
        <w:rPr>
          <w:rFonts w:asciiTheme="majorBidi" w:hAnsiTheme="majorBidi" w:cstheme="majorBidi"/>
        </w:rPr>
        <w:lastRenderedPageBreak/>
        <w:t xml:space="preserve">Complaint – The term “complaint” means a written statement alleging a violation of the Student </w:t>
      </w:r>
      <w:r w:rsidR="009F5501" w:rsidRPr="00FC25C4">
        <w:rPr>
          <w:rFonts w:asciiTheme="majorBidi" w:hAnsiTheme="majorBidi" w:cstheme="majorBidi"/>
        </w:rPr>
        <w:t xml:space="preserve">or Faculty </w:t>
      </w:r>
      <w:r w:rsidRPr="00FC25C4">
        <w:rPr>
          <w:rFonts w:asciiTheme="majorBidi" w:hAnsiTheme="majorBidi" w:cstheme="majorBidi"/>
        </w:rPr>
        <w:t>Code of Conduct or other published rule applicable to students</w:t>
      </w:r>
      <w:r w:rsidR="009F5501" w:rsidRPr="00FC25C4">
        <w:rPr>
          <w:rFonts w:asciiTheme="majorBidi" w:hAnsiTheme="majorBidi" w:cstheme="majorBidi"/>
        </w:rPr>
        <w:t xml:space="preserve"> or faculty</w:t>
      </w:r>
      <w:r w:rsidRPr="00FC25C4">
        <w:rPr>
          <w:rFonts w:asciiTheme="majorBidi" w:hAnsiTheme="majorBidi" w:cstheme="majorBidi"/>
        </w:rPr>
        <w:t>. Information submitted by other means will be reviewed and may</w:t>
      </w:r>
      <w:r w:rsidR="00E4459C" w:rsidRPr="00FC25C4">
        <w:rPr>
          <w:rFonts w:asciiTheme="majorBidi" w:hAnsiTheme="majorBidi" w:cstheme="majorBidi"/>
        </w:rPr>
        <w:t xml:space="preserve"> be acted upon</w:t>
      </w:r>
      <w:r w:rsidRPr="00FC25C4">
        <w:rPr>
          <w:rFonts w:asciiTheme="majorBidi" w:hAnsiTheme="majorBidi" w:cstheme="majorBidi"/>
        </w:rPr>
        <w:t xml:space="preserve"> at the Board’s discretion. </w:t>
      </w:r>
    </w:p>
    <w:p w14:paraId="43A41A1B" w14:textId="77777777" w:rsidR="001422E2" w:rsidRPr="00FC25C4" w:rsidRDefault="001422E2" w:rsidP="001422E2">
      <w:pPr>
        <w:spacing w:after="0"/>
        <w:rPr>
          <w:rFonts w:asciiTheme="majorBidi" w:hAnsiTheme="majorBidi" w:cstheme="majorBidi"/>
        </w:rPr>
      </w:pPr>
    </w:p>
    <w:p w14:paraId="098A484A" w14:textId="7111045D" w:rsidR="001422E2" w:rsidRPr="00FC25C4" w:rsidRDefault="001422E2" w:rsidP="001422E2">
      <w:pPr>
        <w:spacing w:after="0"/>
        <w:rPr>
          <w:rFonts w:asciiTheme="majorBidi" w:hAnsiTheme="majorBidi" w:cstheme="majorBidi"/>
        </w:rPr>
      </w:pPr>
      <w:r w:rsidRPr="00FC25C4">
        <w:rPr>
          <w:rFonts w:asciiTheme="majorBidi" w:hAnsiTheme="majorBidi" w:cstheme="majorBidi"/>
        </w:rPr>
        <w:t>Complainant – The term “complainant” can be any member of the NEIBS community who presents information to the NEIBS Board regarding student(s)</w:t>
      </w:r>
      <w:r w:rsidR="00E4459C" w:rsidRPr="00FC25C4">
        <w:rPr>
          <w:rFonts w:asciiTheme="majorBidi" w:hAnsiTheme="majorBidi" w:cstheme="majorBidi"/>
        </w:rPr>
        <w:t xml:space="preserve"> </w:t>
      </w:r>
      <w:r w:rsidRPr="00FC25C4">
        <w:rPr>
          <w:rFonts w:asciiTheme="majorBidi" w:hAnsiTheme="majorBidi" w:cstheme="majorBidi"/>
        </w:rPr>
        <w:t xml:space="preserve">or </w:t>
      </w:r>
      <w:r w:rsidR="009F5501" w:rsidRPr="00FC25C4">
        <w:rPr>
          <w:rFonts w:asciiTheme="majorBidi" w:hAnsiTheme="majorBidi" w:cstheme="majorBidi"/>
        </w:rPr>
        <w:t>faculty</w:t>
      </w:r>
      <w:r w:rsidR="00E4459C" w:rsidRPr="00FC25C4">
        <w:rPr>
          <w:rFonts w:asciiTheme="majorBidi" w:hAnsiTheme="majorBidi" w:cstheme="majorBidi"/>
        </w:rPr>
        <w:t>/</w:t>
      </w:r>
      <w:r w:rsidR="009F5501" w:rsidRPr="00FC25C4">
        <w:rPr>
          <w:rFonts w:asciiTheme="majorBidi" w:hAnsiTheme="majorBidi" w:cstheme="majorBidi"/>
        </w:rPr>
        <w:t>staff</w:t>
      </w:r>
      <w:r w:rsidRPr="00FC25C4">
        <w:rPr>
          <w:rFonts w:asciiTheme="majorBidi" w:hAnsiTheme="majorBidi" w:cstheme="majorBidi"/>
        </w:rPr>
        <w:t xml:space="preserve"> who have allegedly violated the Student </w:t>
      </w:r>
      <w:r w:rsidR="009F5501" w:rsidRPr="00FC25C4">
        <w:rPr>
          <w:rFonts w:asciiTheme="majorBidi" w:hAnsiTheme="majorBidi" w:cstheme="majorBidi"/>
        </w:rPr>
        <w:t xml:space="preserve">or Faculty </w:t>
      </w:r>
      <w:r w:rsidRPr="00FC25C4">
        <w:rPr>
          <w:rFonts w:asciiTheme="majorBidi" w:hAnsiTheme="majorBidi" w:cstheme="majorBidi"/>
        </w:rPr>
        <w:t>Code of Conduct. Persons making such referrals are required to provide information relevant to the situation and may be expected to appear as the complainant before the NEIBS Board.</w:t>
      </w:r>
    </w:p>
    <w:p w14:paraId="1904077E" w14:textId="77777777" w:rsidR="001422E2" w:rsidRPr="0009360C" w:rsidRDefault="001422E2" w:rsidP="001422E2">
      <w:pPr>
        <w:spacing w:after="0"/>
        <w:rPr>
          <w:rFonts w:asciiTheme="majorBidi" w:hAnsiTheme="majorBidi" w:cstheme="majorBidi"/>
          <w:sz w:val="16"/>
          <w:szCs w:val="16"/>
        </w:rPr>
      </w:pPr>
    </w:p>
    <w:p w14:paraId="4AA020A0" w14:textId="77777777" w:rsidR="001422E2" w:rsidRPr="00FC25C4" w:rsidRDefault="001422E2" w:rsidP="001422E2">
      <w:pPr>
        <w:spacing w:after="0"/>
        <w:rPr>
          <w:rFonts w:asciiTheme="majorBidi" w:hAnsiTheme="majorBidi" w:cstheme="majorBidi"/>
        </w:rPr>
      </w:pPr>
      <w:r w:rsidRPr="00FC25C4">
        <w:rPr>
          <w:rFonts w:asciiTheme="majorBidi" w:hAnsiTheme="majorBidi" w:cstheme="majorBidi"/>
        </w:rPr>
        <w:t>Complainant/Witness Statement – The term “complainant/witness statement” means a written</w:t>
      </w:r>
    </w:p>
    <w:p w14:paraId="7C106846" w14:textId="77777777" w:rsidR="001422E2" w:rsidRPr="00FC25C4" w:rsidRDefault="001422E2" w:rsidP="001422E2">
      <w:pPr>
        <w:spacing w:after="0"/>
        <w:rPr>
          <w:rFonts w:asciiTheme="majorBidi" w:hAnsiTheme="majorBidi" w:cstheme="majorBidi"/>
        </w:rPr>
      </w:pPr>
      <w:r w:rsidRPr="00FC25C4">
        <w:rPr>
          <w:rFonts w:asciiTheme="majorBidi" w:hAnsiTheme="majorBidi" w:cstheme="majorBidi"/>
        </w:rPr>
        <w:t>statement by a complainant or a witness, describing the particulars of the alleged incident and detailing the impact of the alleged incident.</w:t>
      </w:r>
    </w:p>
    <w:p w14:paraId="1E9058C1" w14:textId="77777777" w:rsidR="001422E2" w:rsidRPr="0009360C" w:rsidRDefault="001422E2" w:rsidP="0097558B">
      <w:pPr>
        <w:spacing w:after="0"/>
        <w:rPr>
          <w:rFonts w:asciiTheme="majorBidi" w:hAnsiTheme="majorBidi" w:cstheme="majorBidi"/>
          <w:sz w:val="16"/>
          <w:szCs w:val="16"/>
        </w:rPr>
      </w:pPr>
    </w:p>
    <w:p w14:paraId="6ACE1F2D" w14:textId="4FF6AFC1" w:rsidR="00AD3BB6" w:rsidRPr="00FC25C4" w:rsidRDefault="0097558B" w:rsidP="0097558B">
      <w:pPr>
        <w:spacing w:after="0"/>
        <w:rPr>
          <w:rFonts w:asciiTheme="majorBidi" w:hAnsiTheme="majorBidi" w:cstheme="majorBidi"/>
        </w:rPr>
      </w:pPr>
      <w:r w:rsidRPr="00FC25C4">
        <w:rPr>
          <w:rFonts w:asciiTheme="majorBidi" w:hAnsiTheme="majorBidi" w:cstheme="majorBidi"/>
        </w:rPr>
        <w:t>Dean of Students</w:t>
      </w:r>
      <w:r w:rsidR="001F06F5" w:rsidRPr="00FC25C4">
        <w:rPr>
          <w:rFonts w:asciiTheme="majorBidi" w:hAnsiTheme="majorBidi" w:cstheme="majorBidi"/>
        </w:rPr>
        <w:t xml:space="preserve"> –</w:t>
      </w:r>
      <w:r w:rsidR="00AD3BB6" w:rsidRPr="00FC25C4">
        <w:rPr>
          <w:rFonts w:asciiTheme="majorBidi" w:hAnsiTheme="majorBidi" w:cstheme="majorBidi"/>
        </w:rPr>
        <w:t xml:space="preserve"> </w:t>
      </w:r>
      <w:r w:rsidRPr="00FC25C4">
        <w:rPr>
          <w:rFonts w:asciiTheme="majorBidi" w:hAnsiTheme="majorBidi" w:cstheme="majorBidi"/>
        </w:rPr>
        <w:t xml:space="preserve">As NEIBS grows, a Dean of Students shall be appointed to oversee Student Life and assist </w:t>
      </w:r>
      <w:r w:rsidR="00597E6F">
        <w:rPr>
          <w:rFonts w:asciiTheme="majorBidi" w:hAnsiTheme="majorBidi" w:cstheme="majorBidi"/>
        </w:rPr>
        <w:t>with</w:t>
      </w:r>
      <w:r w:rsidRPr="00FC25C4">
        <w:rPr>
          <w:rFonts w:asciiTheme="majorBidi" w:hAnsiTheme="majorBidi" w:cstheme="majorBidi"/>
        </w:rPr>
        <w:t xml:space="preserve"> issues related to students and alumni. </w:t>
      </w:r>
    </w:p>
    <w:p w14:paraId="284DA51C" w14:textId="77777777" w:rsidR="00C52603" w:rsidRPr="0009360C" w:rsidRDefault="00C52603" w:rsidP="0097558B">
      <w:pPr>
        <w:spacing w:after="0"/>
        <w:rPr>
          <w:rFonts w:asciiTheme="majorBidi" w:hAnsiTheme="majorBidi" w:cstheme="majorBidi"/>
          <w:sz w:val="16"/>
          <w:szCs w:val="16"/>
        </w:rPr>
      </w:pPr>
    </w:p>
    <w:p w14:paraId="0758D599" w14:textId="448CDE9D" w:rsidR="00C52603" w:rsidRPr="00FC25C4" w:rsidRDefault="00C52603" w:rsidP="0097558B">
      <w:pPr>
        <w:spacing w:after="0"/>
        <w:rPr>
          <w:rFonts w:asciiTheme="majorBidi" w:hAnsiTheme="majorBidi" w:cstheme="majorBidi"/>
        </w:rPr>
      </w:pPr>
      <w:r w:rsidRPr="00FC25C4">
        <w:rPr>
          <w:rFonts w:asciiTheme="majorBidi" w:hAnsiTheme="majorBidi" w:cstheme="majorBidi"/>
        </w:rPr>
        <w:t>Director</w:t>
      </w:r>
      <w:r w:rsidR="001F06F5" w:rsidRPr="00FC25C4">
        <w:rPr>
          <w:rFonts w:asciiTheme="majorBidi" w:hAnsiTheme="majorBidi" w:cstheme="majorBidi"/>
        </w:rPr>
        <w:t xml:space="preserve"> </w:t>
      </w:r>
      <w:r w:rsidRPr="00FC25C4">
        <w:rPr>
          <w:rFonts w:asciiTheme="majorBidi" w:hAnsiTheme="majorBidi" w:cstheme="majorBidi"/>
        </w:rPr>
        <w:t>– The Director is the indivi</w:t>
      </w:r>
      <w:r w:rsidR="001422E2" w:rsidRPr="00FC25C4">
        <w:rPr>
          <w:rFonts w:asciiTheme="majorBidi" w:hAnsiTheme="majorBidi" w:cstheme="majorBidi"/>
        </w:rPr>
        <w:t>d</w:t>
      </w:r>
      <w:r w:rsidRPr="00FC25C4">
        <w:rPr>
          <w:rFonts w:asciiTheme="majorBidi" w:hAnsiTheme="majorBidi" w:cstheme="majorBidi"/>
        </w:rPr>
        <w:t>ual appointed by the Board to oversee the</w:t>
      </w:r>
      <w:r w:rsidR="001422E2" w:rsidRPr="00FC25C4">
        <w:rPr>
          <w:rFonts w:asciiTheme="majorBidi" w:hAnsiTheme="majorBidi" w:cstheme="majorBidi"/>
        </w:rPr>
        <w:t xml:space="preserve"> Institute in all of its functions and activities.</w:t>
      </w:r>
    </w:p>
    <w:p w14:paraId="4EA67CEC" w14:textId="77777777" w:rsidR="00C873EB" w:rsidRPr="0009360C" w:rsidRDefault="00C873EB" w:rsidP="0097558B">
      <w:pPr>
        <w:spacing w:after="0"/>
        <w:rPr>
          <w:rFonts w:asciiTheme="majorBidi" w:hAnsiTheme="majorBidi" w:cstheme="majorBidi"/>
          <w:sz w:val="16"/>
          <w:szCs w:val="16"/>
        </w:rPr>
      </w:pPr>
    </w:p>
    <w:p w14:paraId="242C38B2" w14:textId="5971E8FA" w:rsidR="00C52603" w:rsidRPr="00FC25C4" w:rsidRDefault="00C52603" w:rsidP="00C52603">
      <w:pPr>
        <w:spacing w:after="0"/>
        <w:rPr>
          <w:rFonts w:asciiTheme="majorBidi" w:hAnsiTheme="majorBidi" w:cstheme="majorBidi"/>
        </w:rPr>
      </w:pPr>
      <w:r w:rsidRPr="00FC25C4">
        <w:rPr>
          <w:rFonts w:asciiTheme="majorBidi" w:hAnsiTheme="majorBidi" w:cstheme="majorBidi"/>
        </w:rPr>
        <w:t xml:space="preserve">Discipline – The term “discipline” means the action issued by </w:t>
      </w:r>
      <w:r w:rsidR="00E4459C" w:rsidRPr="00FC25C4">
        <w:rPr>
          <w:rFonts w:asciiTheme="majorBidi" w:hAnsiTheme="majorBidi" w:cstheme="majorBidi"/>
        </w:rPr>
        <w:t>the</w:t>
      </w:r>
      <w:r w:rsidRPr="00FC25C4">
        <w:rPr>
          <w:rFonts w:asciiTheme="majorBidi" w:hAnsiTheme="majorBidi" w:cstheme="majorBidi"/>
        </w:rPr>
        <w:t xml:space="preserve"> Board</w:t>
      </w:r>
      <w:r w:rsidR="00E4459C" w:rsidRPr="00FC25C4">
        <w:rPr>
          <w:rFonts w:asciiTheme="majorBidi" w:hAnsiTheme="majorBidi" w:cstheme="majorBidi"/>
        </w:rPr>
        <w:t>,</w:t>
      </w:r>
      <w:r w:rsidRPr="00FC25C4">
        <w:rPr>
          <w:rFonts w:asciiTheme="majorBidi" w:hAnsiTheme="majorBidi" w:cstheme="majorBidi"/>
        </w:rPr>
        <w:t xml:space="preserve"> the Dean</w:t>
      </w:r>
      <w:r w:rsidR="00E4459C" w:rsidRPr="00FC25C4">
        <w:rPr>
          <w:rFonts w:asciiTheme="majorBidi" w:hAnsiTheme="majorBidi" w:cstheme="majorBidi"/>
        </w:rPr>
        <w:t>,</w:t>
      </w:r>
      <w:r w:rsidRPr="00FC25C4">
        <w:rPr>
          <w:rFonts w:asciiTheme="majorBidi" w:hAnsiTheme="majorBidi" w:cstheme="majorBidi"/>
        </w:rPr>
        <w:t xml:space="preserve"> or </w:t>
      </w:r>
      <w:r w:rsidR="00E4459C" w:rsidRPr="00FC25C4">
        <w:rPr>
          <w:rFonts w:asciiTheme="majorBidi" w:hAnsiTheme="majorBidi" w:cstheme="majorBidi"/>
        </w:rPr>
        <w:t xml:space="preserve">the </w:t>
      </w:r>
      <w:r w:rsidRPr="00FC25C4">
        <w:rPr>
          <w:rFonts w:asciiTheme="majorBidi" w:hAnsiTheme="majorBidi" w:cstheme="majorBidi"/>
        </w:rPr>
        <w:t xml:space="preserve">Director as a result of a student being found to </w:t>
      </w:r>
      <w:r w:rsidR="00597E6F">
        <w:rPr>
          <w:rFonts w:asciiTheme="majorBidi" w:hAnsiTheme="majorBidi" w:cstheme="majorBidi"/>
        </w:rPr>
        <w:t>violate</w:t>
      </w:r>
      <w:r w:rsidRPr="00FC25C4">
        <w:rPr>
          <w:rFonts w:asciiTheme="majorBidi" w:hAnsiTheme="majorBidi" w:cstheme="majorBidi"/>
        </w:rPr>
        <w:t xml:space="preserve"> an Institute rule or policy.</w:t>
      </w:r>
      <w:r w:rsidR="009F5501" w:rsidRPr="00FC25C4">
        <w:rPr>
          <w:rFonts w:asciiTheme="majorBidi" w:hAnsiTheme="majorBidi" w:cstheme="majorBidi"/>
        </w:rPr>
        <w:t xml:space="preserve"> The process of discipline comes from the Scriptures</w:t>
      </w:r>
      <w:r w:rsidR="00597E6F">
        <w:rPr>
          <w:rFonts w:asciiTheme="majorBidi" w:hAnsiTheme="majorBidi" w:cstheme="majorBidi"/>
        </w:rPr>
        <w:t>,</w:t>
      </w:r>
      <w:r w:rsidR="009F5501" w:rsidRPr="00FC25C4">
        <w:rPr>
          <w:rFonts w:asciiTheme="majorBidi" w:hAnsiTheme="majorBidi" w:cstheme="majorBidi"/>
        </w:rPr>
        <w:t xml:space="preserve"> including, but</w:t>
      </w:r>
      <w:r w:rsidR="00E4459C" w:rsidRPr="00FC25C4">
        <w:rPr>
          <w:rFonts w:asciiTheme="majorBidi" w:hAnsiTheme="majorBidi" w:cstheme="majorBidi"/>
        </w:rPr>
        <w:t xml:space="preserve"> not</w:t>
      </w:r>
      <w:r w:rsidR="009F5501" w:rsidRPr="00FC25C4">
        <w:rPr>
          <w:rFonts w:asciiTheme="majorBidi" w:hAnsiTheme="majorBidi" w:cstheme="majorBidi"/>
        </w:rPr>
        <w:t xml:space="preserve"> limited to, Matthew 18.</w:t>
      </w:r>
    </w:p>
    <w:p w14:paraId="5ED01381" w14:textId="77777777" w:rsidR="002F09D4" w:rsidRPr="0009360C" w:rsidRDefault="002F09D4" w:rsidP="00C52603">
      <w:pPr>
        <w:spacing w:after="0"/>
        <w:rPr>
          <w:rFonts w:asciiTheme="majorBidi" w:hAnsiTheme="majorBidi" w:cstheme="majorBidi"/>
          <w:sz w:val="16"/>
          <w:szCs w:val="16"/>
        </w:rPr>
      </w:pPr>
    </w:p>
    <w:p w14:paraId="0525DE21" w14:textId="50159F1B" w:rsidR="00AD3BB6" w:rsidRPr="00FC25C4" w:rsidRDefault="0097558B" w:rsidP="0097558B">
      <w:pPr>
        <w:spacing w:after="0"/>
        <w:rPr>
          <w:rFonts w:asciiTheme="majorBidi" w:hAnsiTheme="majorBidi" w:cstheme="majorBidi"/>
        </w:rPr>
      </w:pPr>
      <w:r w:rsidRPr="00FC25C4">
        <w:rPr>
          <w:rFonts w:asciiTheme="majorBidi" w:hAnsiTheme="majorBidi" w:cstheme="majorBidi"/>
        </w:rPr>
        <w:t>Institute</w:t>
      </w:r>
      <w:r w:rsidR="00AD3BB6" w:rsidRPr="00FC25C4">
        <w:rPr>
          <w:rFonts w:asciiTheme="majorBidi" w:hAnsiTheme="majorBidi" w:cstheme="majorBidi"/>
        </w:rPr>
        <w:t xml:space="preserve"> – The term “</w:t>
      </w:r>
      <w:r w:rsidRPr="00FC25C4">
        <w:rPr>
          <w:rFonts w:asciiTheme="majorBidi" w:hAnsiTheme="majorBidi" w:cstheme="majorBidi"/>
        </w:rPr>
        <w:t>Institute</w:t>
      </w:r>
      <w:r w:rsidR="00AD3BB6" w:rsidRPr="00FC25C4">
        <w:rPr>
          <w:rFonts w:asciiTheme="majorBidi" w:hAnsiTheme="majorBidi" w:cstheme="majorBidi"/>
        </w:rPr>
        <w:t xml:space="preserve">” means the students, faculty, </w:t>
      </w:r>
      <w:r w:rsidRPr="00FC25C4">
        <w:rPr>
          <w:rFonts w:asciiTheme="majorBidi" w:hAnsiTheme="majorBidi" w:cstheme="majorBidi"/>
        </w:rPr>
        <w:t xml:space="preserve">and </w:t>
      </w:r>
      <w:r w:rsidR="00AD3BB6" w:rsidRPr="00FC25C4">
        <w:rPr>
          <w:rFonts w:asciiTheme="majorBidi" w:hAnsiTheme="majorBidi" w:cstheme="majorBidi"/>
        </w:rPr>
        <w:t xml:space="preserve">staff </w:t>
      </w:r>
      <w:r w:rsidRPr="00FC25C4">
        <w:rPr>
          <w:rFonts w:asciiTheme="majorBidi" w:hAnsiTheme="majorBidi" w:cstheme="majorBidi"/>
        </w:rPr>
        <w:t>of Northeast Institute for Biblical Studies</w:t>
      </w:r>
      <w:r w:rsidR="00AD3BB6" w:rsidRPr="00FC25C4">
        <w:rPr>
          <w:rFonts w:asciiTheme="majorBidi" w:hAnsiTheme="majorBidi" w:cstheme="majorBidi"/>
        </w:rPr>
        <w:t xml:space="preserve">, as well as </w:t>
      </w:r>
      <w:r w:rsidRPr="00FC25C4">
        <w:rPr>
          <w:rFonts w:asciiTheme="majorBidi" w:hAnsiTheme="majorBidi" w:cstheme="majorBidi"/>
        </w:rPr>
        <w:t>the</w:t>
      </w:r>
      <w:r w:rsidR="00AD3BB6" w:rsidRPr="00FC25C4">
        <w:rPr>
          <w:rFonts w:asciiTheme="majorBidi" w:hAnsiTheme="majorBidi" w:cstheme="majorBidi"/>
        </w:rPr>
        <w:t xml:space="preserve"> sites and premises</w:t>
      </w:r>
      <w:r w:rsidRPr="00FC25C4">
        <w:rPr>
          <w:rFonts w:asciiTheme="majorBidi" w:hAnsiTheme="majorBidi" w:cstheme="majorBidi"/>
        </w:rPr>
        <w:t xml:space="preserve"> where classes are held</w:t>
      </w:r>
      <w:r w:rsidR="00AD3BB6" w:rsidRPr="00FC25C4">
        <w:rPr>
          <w:rFonts w:asciiTheme="majorBidi" w:hAnsiTheme="majorBidi" w:cstheme="majorBidi"/>
        </w:rPr>
        <w:t>.</w:t>
      </w:r>
    </w:p>
    <w:p w14:paraId="7842CF9C" w14:textId="77777777" w:rsidR="00E4459C" w:rsidRPr="0009360C" w:rsidRDefault="00E4459C" w:rsidP="0097558B">
      <w:pPr>
        <w:spacing w:after="0"/>
        <w:rPr>
          <w:rFonts w:asciiTheme="majorBidi" w:hAnsiTheme="majorBidi" w:cstheme="majorBidi"/>
          <w:sz w:val="16"/>
          <w:szCs w:val="16"/>
        </w:rPr>
      </w:pPr>
    </w:p>
    <w:p w14:paraId="777D468E" w14:textId="3DD6104E" w:rsidR="00AD3BB6" w:rsidRPr="00FC25C4" w:rsidRDefault="00AD3BB6" w:rsidP="00AD3BB6">
      <w:pPr>
        <w:spacing w:after="0"/>
        <w:rPr>
          <w:rFonts w:asciiTheme="majorBidi" w:hAnsiTheme="majorBidi" w:cstheme="majorBidi"/>
        </w:rPr>
      </w:pPr>
      <w:r w:rsidRPr="00FC25C4">
        <w:rPr>
          <w:rFonts w:asciiTheme="majorBidi" w:hAnsiTheme="majorBidi" w:cstheme="majorBidi"/>
        </w:rPr>
        <w:t xml:space="preserve">Faculty Member – The term “faculty member” means any person employed by the </w:t>
      </w:r>
      <w:r w:rsidR="008F0EBC" w:rsidRPr="00FC25C4">
        <w:rPr>
          <w:rFonts w:asciiTheme="majorBidi" w:hAnsiTheme="majorBidi" w:cstheme="majorBidi"/>
        </w:rPr>
        <w:t>Institute</w:t>
      </w:r>
      <w:r w:rsidRPr="00FC25C4">
        <w:rPr>
          <w:rFonts w:asciiTheme="majorBidi" w:hAnsiTheme="majorBidi" w:cstheme="majorBidi"/>
        </w:rPr>
        <w:t xml:space="preserve"> to</w:t>
      </w:r>
    </w:p>
    <w:p w14:paraId="1C08AE00" w14:textId="77777777" w:rsidR="00AD3BB6" w:rsidRPr="00FC25C4" w:rsidRDefault="00AD3BB6" w:rsidP="00AD3BB6">
      <w:pPr>
        <w:spacing w:after="0"/>
        <w:rPr>
          <w:rFonts w:asciiTheme="majorBidi" w:hAnsiTheme="majorBidi" w:cstheme="majorBidi"/>
        </w:rPr>
      </w:pPr>
      <w:r w:rsidRPr="00FC25C4">
        <w:rPr>
          <w:rFonts w:asciiTheme="majorBidi" w:hAnsiTheme="majorBidi" w:cstheme="majorBidi"/>
        </w:rPr>
        <w:t>conduct classroom activities.</w:t>
      </w:r>
    </w:p>
    <w:p w14:paraId="2E8CA848" w14:textId="77777777" w:rsidR="00C52603" w:rsidRPr="009272C0" w:rsidRDefault="00C52603" w:rsidP="00AD3BB6">
      <w:pPr>
        <w:spacing w:after="0"/>
        <w:rPr>
          <w:rFonts w:asciiTheme="majorBidi" w:hAnsiTheme="majorBidi" w:cstheme="majorBidi"/>
          <w:sz w:val="16"/>
          <w:szCs w:val="16"/>
        </w:rPr>
      </w:pPr>
    </w:p>
    <w:p w14:paraId="7773DA69" w14:textId="1479642B" w:rsidR="00C52603" w:rsidRPr="00FC25C4" w:rsidRDefault="00AD3BB6" w:rsidP="00E4459C">
      <w:pPr>
        <w:spacing w:after="0"/>
        <w:rPr>
          <w:rFonts w:asciiTheme="majorBidi" w:hAnsiTheme="majorBidi" w:cstheme="majorBidi"/>
        </w:rPr>
      </w:pPr>
      <w:r w:rsidRPr="00FC25C4">
        <w:rPr>
          <w:rFonts w:asciiTheme="majorBidi" w:hAnsiTheme="majorBidi" w:cstheme="majorBidi"/>
        </w:rPr>
        <w:t xml:space="preserve">Member of the </w:t>
      </w:r>
      <w:r w:rsidR="00C52603" w:rsidRPr="00FC25C4">
        <w:rPr>
          <w:rFonts w:asciiTheme="majorBidi" w:hAnsiTheme="majorBidi" w:cstheme="majorBidi"/>
        </w:rPr>
        <w:t>Institute</w:t>
      </w:r>
      <w:r w:rsidRPr="00FC25C4">
        <w:rPr>
          <w:rFonts w:asciiTheme="majorBidi" w:hAnsiTheme="majorBidi" w:cstheme="majorBidi"/>
        </w:rPr>
        <w:t xml:space="preserve"> Community – The term includes,</w:t>
      </w:r>
      <w:r w:rsidR="00E4459C" w:rsidRPr="00FC25C4">
        <w:rPr>
          <w:rFonts w:asciiTheme="majorBidi" w:hAnsiTheme="majorBidi" w:cstheme="majorBidi"/>
        </w:rPr>
        <w:t xml:space="preserve"> </w:t>
      </w:r>
      <w:r w:rsidRPr="00FC25C4">
        <w:rPr>
          <w:rFonts w:asciiTheme="majorBidi" w:hAnsiTheme="majorBidi" w:cstheme="majorBidi"/>
        </w:rPr>
        <w:t xml:space="preserve">but is not limited to, any person who is a </w:t>
      </w:r>
      <w:r w:rsidR="00C52603" w:rsidRPr="00FC25C4">
        <w:rPr>
          <w:rFonts w:asciiTheme="majorBidi" w:hAnsiTheme="majorBidi" w:cstheme="majorBidi"/>
        </w:rPr>
        <w:t xml:space="preserve">faculty member, staff, </w:t>
      </w:r>
      <w:r w:rsidRPr="00FC25C4">
        <w:rPr>
          <w:rFonts w:asciiTheme="majorBidi" w:hAnsiTheme="majorBidi" w:cstheme="majorBidi"/>
        </w:rPr>
        <w:t xml:space="preserve">student, volunteer, </w:t>
      </w:r>
      <w:r w:rsidR="00C52603" w:rsidRPr="00FC25C4">
        <w:rPr>
          <w:rFonts w:asciiTheme="majorBidi" w:hAnsiTheme="majorBidi" w:cstheme="majorBidi"/>
        </w:rPr>
        <w:t xml:space="preserve">or </w:t>
      </w:r>
      <w:r w:rsidRPr="00FC25C4">
        <w:rPr>
          <w:rFonts w:asciiTheme="majorBidi" w:hAnsiTheme="majorBidi" w:cstheme="majorBidi"/>
        </w:rPr>
        <w:t>Board member</w:t>
      </w:r>
      <w:r w:rsidR="00C52603" w:rsidRPr="00FC25C4">
        <w:rPr>
          <w:rFonts w:asciiTheme="majorBidi" w:hAnsiTheme="majorBidi" w:cstheme="majorBidi"/>
        </w:rPr>
        <w:t xml:space="preserve"> of NEIBS.</w:t>
      </w:r>
    </w:p>
    <w:p w14:paraId="07F93393" w14:textId="77777777" w:rsidR="00C52603" w:rsidRPr="009272C0" w:rsidRDefault="00C52603" w:rsidP="00C52603">
      <w:pPr>
        <w:spacing w:after="0"/>
        <w:rPr>
          <w:rFonts w:asciiTheme="majorBidi" w:hAnsiTheme="majorBidi" w:cstheme="majorBidi"/>
          <w:sz w:val="16"/>
          <w:szCs w:val="16"/>
        </w:rPr>
      </w:pPr>
    </w:p>
    <w:p w14:paraId="1963DDD5" w14:textId="77777777" w:rsidR="00AD3BB6" w:rsidRPr="00FC25C4" w:rsidRDefault="00AD3BB6" w:rsidP="00AD3BB6">
      <w:pPr>
        <w:spacing w:after="0"/>
        <w:rPr>
          <w:rFonts w:asciiTheme="majorBidi" w:hAnsiTheme="majorBidi" w:cstheme="majorBidi"/>
        </w:rPr>
      </w:pPr>
      <w:r w:rsidRPr="00FC25C4">
        <w:rPr>
          <w:rFonts w:asciiTheme="majorBidi" w:hAnsiTheme="majorBidi" w:cstheme="majorBidi"/>
        </w:rPr>
        <w:t>Plagiarism – The term “plagiarism” means submitting material that in part or whole is not</w:t>
      </w:r>
    </w:p>
    <w:p w14:paraId="2741F5CB" w14:textId="77777777" w:rsidR="00AD3BB6" w:rsidRPr="00FC25C4" w:rsidRDefault="00AD3BB6" w:rsidP="00AD3BB6">
      <w:pPr>
        <w:spacing w:after="0"/>
        <w:rPr>
          <w:rFonts w:asciiTheme="majorBidi" w:hAnsiTheme="majorBidi" w:cstheme="majorBidi"/>
        </w:rPr>
      </w:pPr>
      <w:r w:rsidRPr="00FC25C4">
        <w:rPr>
          <w:rFonts w:asciiTheme="majorBidi" w:hAnsiTheme="majorBidi" w:cstheme="majorBidi"/>
        </w:rPr>
        <w:t>entirely one’s own work without attributing those same portions to their correct source.</w:t>
      </w:r>
    </w:p>
    <w:p w14:paraId="287F362D" w14:textId="77777777" w:rsidR="00AD3BB6" w:rsidRPr="00FC25C4" w:rsidRDefault="00AD3BB6" w:rsidP="00AD3BB6">
      <w:pPr>
        <w:spacing w:after="0"/>
        <w:rPr>
          <w:rFonts w:asciiTheme="majorBidi" w:hAnsiTheme="majorBidi" w:cstheme="majorBidi"/>
        </w:rPr>
      </w:pPr>
      <w:r w:rsidRPr="00FC25C4">
        <w:rPr>
          <w:rFonts w:asciiTheme="majorBidi" w:hAnsiTheme="majorBidi" w:cstheme="majorBidi"/>
        </w:rPr>
        <w:t>Plagiarism includes, but is not limited to, the use, by paraphrase or direct quotation, of the</w:t>
      </w:r>
    </w:p>
    <w:p w14:paraId="334E367D" w14:textId="77777777" w:rsidR="00AD3BB6" w:rsidRPr="00FC25C4" w:rsidRDefault="00AD3BB6" w:rsidP="00AD3BB6">
      <w:pPr>
        <w:spacing w:after="0"/>
        <w:rPr>
          <w:rFonts w:asciiTheme="majorBidi" w:hAnsiTheme="majorBidi" w:cstheme="majorBidi"/>
        </w:rPr>
      </w:pPr>
      <w:r w:rsidRPr="00FC25C4">
        <w:rPr>
          <w:rFonts w:asciiTheme="majorBidi" w:hAnsiTheme="majorBidi" w:cstheme="majorBidi"/>
        </w:rPr>
        <w:t>published or unpublished work of another person without full and clear acknowledgement. It also</w:t>
      </w:r>
    </w:p>
    <w:p w14:paraId="5A8D2097" w14:textId="77777777" w:rsidR="00AD3BB6" w:rsidRPr="00FC25C4" w:rsidRDefault="00AD3BB6" w:rsidP="00AD3BB6">
      <w:pPr>
        <w:spacing w:after="0"/>
        <w:rPr>
          <w:rFonts w:asciiTheme="majorBidi" w:hAnsiTheme="majorBidi" w:cstheme="majorBidi"/>
        </w:rPr>
      </w:pPr>
      <w:r w:rsidRPr="00FC25C4">
        <w:rPr>
          <w:rFonts w:asciiTheme="majorBidi" w:hAnsiTheme="majorBidi" w:cstheme="majorBidi"/>
        </w:rPr>
        <w:t>includes the unacknowledged use of materials prepared by another person or agency engaged in</w:t>
      </w:r>
    </w:p>
    <w:p w14:paraId="7328301F" w14:textId="77777777" w:rsidR="00AD3BB6" w:rsidRPr="00FC25C4" w:rsidRDefault="00AD3BB6" w:rsidP="00AD3BB6">
      <w:pPr>
        <w:spacing w:after="0"/>
        <w:rPr>
          <w:rFonts w:asciiTheme="majorBidi" w:hAnsiTheme="majorBidi" w:cstheme="majorBidi"/>
        </w:rPr>
      </w:pPr>
      <w:r w:rsidRPr="00FC25C4">
        <w:rPr>
          <w:rFonts w:asciiTheme="majorBidi" w:hAnsiTheme="majorBidi" w:cstheme="majorBidi"/>
        </w:rPr>
        <w:t>the selling of term papers or other academic materials. In addition, materials generated using</w:t>
      </w:r>
    </w:p>
    <w:p w14:paraId="67CB0B59" w14:textId="3D996419" w:rsidR="00AD3BB6" w:rsidRPr="00FC25C4" w:rsidRDefault="00AD3BB6" w:rsidP="00AD3BB6">
      <w:pPr>
        <w:spacing w:after="0"/>
        <w:rPr>
          <w:rFonts w:asciiTheme="majorBidi" w:hAnsiTheme="majorBidi" w:cstheme="majorBidi"/>
        </w:rPr>
      </w:pPr>
      <w:r w:rsidRPr="00FC25C4">
        <w:rPr>
          <w:rFonts w:asciiTheme="majorBidi" w:hAnsiTheme="majorBidi" w:cstheme="majorBidi"/>
        </w:rPr>
        <w:t>artificial intelligence tools, like ChatGPT, without citing the tool</w:t>
      </w:r>
      <w:r w:rsidR="00597E6F">
        <w:rPr>
          <w:rFonts w:asciiTheme="majorBidi" w:hAnsiTheme="majorBidi" w:cstheme="majorBidi"/>
        </w:rPr>
        <w:t>,</w:t>
      </w:r>
      <w:r w:rsidRPr="00FC25C4">
        <w:rPr>
          <w:rFonts w:asciiTheme="majorBidi" w:hAnsiTheme="majorBidi" w:cstheme="majorBidi"/>
        </w:rPr>
        <w:t xml:space="preserve"> </w:t>
      </w:r>
      <w:r w:rsidR="00597E6F">
        <w:rPr>
          <w:rFonts w:asciiTheme="majorBidi" w:hAnsiTheme="majorBidi" w:cstheme="majorBidi"/>
        </w:rPr>
        <w:t>are</w:t>
      </w:r>
      <w:r w:rsidRPr="00FC25C4">
        <w:rPr>
          <w:rFonts w:asciiTheme="majorBidi" w:hAnsiTheme="majorBidi" w:cstheme="majorBidi"/>
        </w:rPr>
        <w:t xml:space="preserve"> plagiarism.</w:t>
      </w:r>
    </w:p>
    <w:p w14:paraId="0DC053B4" w14:textId="1FF6A0CE" w:rsidR="00AD3BB6" w:rsidRPr="00FC25C4" w:rsidRDefault="00AD3BB6" w:rsidP="009F5501">
      <w:pPr>
        <w:spacing w:after="0"/>
        <w:rPr>
          <w:rFonts w:asciiTheme="majorBidi" w:hAnsiTheme="majorBidi" w:cstheme="majorBidi"/>
        </w:rPr>
      </w:pPr>
      <w:r w:rsidRPr="00FC25C4">
        <w:rPr>
          <w:rFonts w:asciiTheme="majorBidi" w:hAnsiTheme="majorBidi" w:cstheme="majorBidi"/>
        </w:rPr>
        <w:t xml:space="preserve">Policy – The written rules of the </w:t>
      </w:r>
      <w:r w:rsidR="00C52603" w:rsidRPr="00FC25C4">
        <w:rPr>
          <w:rFonts w:asciiTheme="majorBidi" w:hAnsiTheme="majorBidi" w:cstheme="majorBidi"/>
        </w:rPr>
        <w:t>Institute</w:t>
      </w:r>
      <w:r w:rsidRPr="00FC25C4">
        <w:rPr>
          <w:rFonts w:asciiTheme="majorBidi" w:hAnsiTheme="majorBidi" w:cstheme="majorBidi"/>
        </w:rPr>
        <w:t xml:space="preserve"> as found in the Student </w:t>
      </w:r>
      <w:r w:rsidR="009F5501" w:rsidRPr="00FC25C4">
        <w:rPr>
          <w:rFonts w:asciiTheme="majorBidi" w:hAnsiTheme="majorBidi" w:cstheme="majorBidi"/>
        </w:rPr>
        <w:t xml:space="preserve">or Faculty </w:t>
      </w:r>
      <w:r w:rsidRPr="00FC25C4">
        <w:rPr>
          <w:rFonts w:asciiTheme="majorBidi" w:hAnsiTheme="majorBidi" w:cstheme="majorBidi"/>
        </w:rPr>
        <w:t>Code</w:t>
      </w:r>
      <w:r w:rsidR="009F5501" w:rsidRPr="00FC25C4">
        <w:rPr>
          <w:rFonts w:asciiTheme="majorBidi" w:hAnsiTheme="majorBidi" w:cstheme="majorBidi"/>
        </w:rPr>
        <w:t xml:space="preserve"> </w:t>
      </w:r>
      <w:r w:rsidRPr="00FC25C4">
        <w:rPr>
          <w:rFonts w:asciiTheme="majorBidi" w:hAnsiTheme="majorBidi" w:cstheme="majorBidi"/>
        </w:rPr>
        <w:t>of Conduct, the Student Handbook</w:t>
      </w:r>
      <w:r w:rsidR="00C52603" w:rsidRPr="00FC25C4">
        <w:rPr>
          <w:rFonts w:asciiTheme="majorBidi" w:hAnsiTheme="majorBidi" w:cstheme="majorBidi"/>
        </w:rPr>
        <w:t>,</w:t>
      </w:r>
      <w:r w:rsidRPr="00FC25C4">
        <w:rPr>
          <w:rFonts w:asciiTheme="majorBidi" w:hAnsiTheme="majorBidi" w:cstheme="majorBidi"/>
        </w:rPr>
        <w:t xml:space="preserve"> and any </w:t>
      </w:r>
      <w:r w:rsidR="00C52603" w:rsidRPr="00FC25C4">
        <w:rPr>
          <w:rFonts w:asciiTheme="majorBidi" w:hAnsiTheme="majorBidi" w:cstheme="majorBidi"/>
        </w:rPr>
        <w:t>Institute</w:t>
      </w:r>
      <w:r w:rsidR="00597E6F">
        <w:rPr>
          <w:rFonts w:asciiTheme="majorBidi" w:hAnsiTheme="majorBidi" w:cstheme="majorBidi"/>
        </w:rPr>
        <w:t>-</w:t>
      </w:r>
      <w:r w:rsidRPr="00FC25C4">
        <w:rPr>
          <w:rFonts w:asciiTheme="majorBidi" w:hAnsiTheme="majorBidi" w:cstheme="majorBidi"/>
        </w:rPr>
        <w:t>sanctioned</w:t>
      </w:r>
      <w:r w:rsidR="00C52603" w:rsidRPr="00FC25C4">
        <w:rPr>
          <w:rFonts w:asciiTheme="majorBidi" w:hAnsiTheme="majorBidi" w:cstheme="majorBidi"/>
        </w:rPr>
        <w:t xml:space="preserve"> </w:t>
      </w:r>
      <w:r w:rsidRPr="00FC25C4">
        <w:rPr>
          <w:rFonts w:asciiTheme="majorBidi" w:hAnsiTheme="majorBidi" w:cstheme="majorBidi"/>
        </w:rPr>
        <w:t>publication</w:t>
      </w:r>
      <w:r w:rsidR="00C52603" w:rsidRPr="00FC25C4">
        <w:rPr>
          <w:rFonts w:asciiTheme="majorBidi" w:hAnsiTheme="majorBidi" w:cstheme="majorBidi"/>
        </w:rPr>
        <w:t xml:space="preserve">, such as </w:t>
      </w:r>
      <w:r w:rsidR="00C4610A" w:rsidRPr="00FC25C4">
        <w:rPr>
          <w:rFonts w:asciiTheme="majorBidi" w:hAnsiTheme="majorBidi" w:cstheme="majorBidi"/>
        </w:rPr>
        <w:t>a</w:t>
      </w:r>
      <w:r w:rsidR="00C52603" w:rsidRPr="00FC25C4">
        <w:rPr>
          <w:rFonts w:asciiTheme="majorBidi" w:hAnsiTheme="majorBidi" w:cstheme="majorBidi"/>
        </w:rPr>
        <w:t xml:space="preserve"> website or newsletter</w:t>
      </w:r>
      <w:r w:rsidRPr="00FC25C4">
        <w:rPr>
          <w:rFonts w:asciiTheme="majorBidi" w:hAnsiTheme="majorBidi" w:cstheme="majorBidi"/>
        </w:rPr>
        <w:t>.</w:t>
      </w:r>
    </w:p>
    <w:p w14:paraId="022FCC1C" w14:textId="77777777" w:rsidR="00164B5F" w:rsidRPr="009272C0" w:rsidRDefault="00164B5F" w:rsidP="009F5501">
      <w:pPr>
        <w:spacing w:after="0"/>
        <w:rPr>
          <w:rFonts w:asciiTheme="majorBidi" w:hAnsiTheme="majorBidi" w:cstheme="majorBidi"/>
          <w:sz w:val="16"/>
          <w:szCs w:val="16"/>
        </w:rPr>
      </w:pPr>
    </w:p>
    <w:p w14:paraId="4F02777D" w14:textId="4A1C9435" w:rsidR="00AD3BB6" w:rsidRPr="00FC25C4" w:rsidRDefault="00AD3BB6" w:rsidP="00C4610A">
      <w:pPr>
        <w:spacing w:after="0"/>
        <w:rPr>
          <w:rFonts w:asciiTheme="majorBidi" w:hAnsiTheme="majorBidi" w:cstheme="majorBidi"/>
        </w:rPr>
      </w:pPr>
      <w:r w:rsidRPr="00FC25C4">
        <w:rPr>
          <w:rFonts w:asciiTheme="majorBidi" w:hAnsiTheme="majorBidi" w:cstheme="majorBidi"/>
        </w:rPr>
        <w:lastRenderedPageBreak/>
        <w:t>Preponderance of Evidence – The term means relevant evidence,</w:t>
      </w:r>
      <w:r w:rsidR="00C4610A" w:rsidRPr="00FC25C4">
        <w:rPr>
          <w:rFonts w:asciiTheme="majorBidi" w:hAnsiTheme="majorBidi" w:cstheme="majorBidi"/>
        </w:rPr>
        <w:t xml:space="preserve"> </w:t>
      </w:r>
      <w:r w:rsidRPr="00FC25C4">
        <w:rPr>
          <w:rFonts w:asciiTheme="majorBidi" w:hAnsiTheme="majorBidi" w:cstheme="majorBidi"/>
        </w:rPr>
        <w:t>considered as a whole, that a policy violation is more likely than not to have occurred. The</w:t>
      </w:r>
      <w:r w:rsidR="00C4610A" w:rsidRPr="00FC25C4">
        <w:rPr>
          <w:rFonts w:asciiTheme="majorBidi" w:hAnsiTheme="majorBidi" w:cstheme="majorBidi"/>
        </w:rPr>
        <w:t xml:space="preserve"> </w:t>
      </w:r>
      <w:r w:rsidRPr="00FC25C4">
        <w:rPr>
          <w:rFonts w:asciiTheme="majorBidi" w:hAnsiTheme="majorBidi" w:cstheme="majorBidi"/>
        </w:rPr>
        <w:t>standard used in hearing all conduct cases within this Student Code of Conduct is</w:t>
      </w:r>
      <w:r w:rsidR="00C52603" w:rsidRPr="00FC25C4">
        <w:rPr>
          <w:rFonts w:asciiTheme="majorBidi" w:hAnsiTheme="majorBidi" w:cstheme="majorBidi"/>
        </w:rPr>
        <w:t xml:space="preserve"> </w:t>
      </w:r>
      <w:r w:rsidRPr="00FC25C4">
        <w:rPr>
          <w:rFonts w:asciiTheme="majorBidi" w:hAnsiTheme="majorBidi" w:cstheme="majorBidi"/>
        </w:rPr>
        <w:t>“preponderance of evidence</w:t>
      </w:r>
      <w:r w:rsidR="009F5501" w:rsidRPr="00FC25C4">
        <w:rPr>
          <w:rFonts w:asciiTheme="majorBidi" w:hAnsiTheme="majorBidi" w:cstheme="majorBidi"/>
        </w:rPr>
        <w:t>.</w:t>
      </w:r>
      <w:r w:rsidRPr="00FC25C4">
        <w:rPr>
          <w:rFonts w:asciiTheme="majorBidi" w:hAnsiTheme="majorBidi" w:cstheme="majorBidi"/>
        </w:rPr>
        <w:t>”</w:t>
      </w:r>
    </w:p>
    <w:p w14:paraId="234DA0D9" w14:textId="77777777" w:rsidR="00C52603" w:rsidRPr="009272C0" w:rsidRDefault="00C52603" w:rsidP="00AD3BB6">
      <w:pPr>
        <w:spacing w:after="0"/>
        <w:rPr>
          <w:rFonts w:asciiTheme="majorBidi" w:hAnsiTheme="majorBidi" w:cstheme="majorBidi"/>
          <w:sz w:val="16"/>
          <w:szCs w:val="16"/>
        </w:rPr>
      </w:pPr>
    </w:p>
    <w:p w14:paraId="4B0A66D1" w14:textId="10CE7140" w:rsidR="00AD3BB6" w:rsidRPr="00FC25C4" w:rsidRDefault="00AD3BB6" w:rsidP="009F5501">
      <w:pPr>
        <w:spacing w:after="0"/>
        <w:rPr>
          <w:rFonts w:asciiTheme="majorBidi" w:hAnsiTheme="majorBidi" w:cstheme="majorBidi"/>
        </w:rPr>
      </w:pPr>
      <w:r w:rsidRPr="00FC25C4">
        <w:rPr>
          <w:rFonts w:asciiTheme="majorBidi" w:hAnsiTheme="majorBidi" w:cstheme="majorBidi"/>
        </w:rPr>
        <w:t>Respondent – The term “respondent” refers to the student(s) or student group(s)</w:t>
      </w:r>
      <w:r w:rsidR="009F5501" w:rsidRPr="00FC25C4">
        <w:rPr>
          <w:rFonts w:asciiTheme="majorBidi" w:hAnsiTheme="majorBidi" w:cstheme="majorBidi"/>
        </w:rPr>
        <w:t>, faculty, or staff</w:t>
      </w:r>
      <w:r w:rsidRPr="00FC25C4">
        <w:rPr>
          <w:rFonts w:asciiTheme="majorBidi" w:hAnsiTheme="majorBidi" w:cstheme="majorBidi"/>
        </w:rPr>
        <w:t xml:space="preserve"> who have</w:t>
      </w:r>
      <w:r w:rsidR="009F5501" w:rsidRPr="00FC25C4">
        <w:rPr>
          <w:rFonts w:asciiTheme="majorBidi" w:hAnsiTheme="majorBidi" w:cstheme="majorBidi"/>
        </w:rPr>
        <w:t xml:space="preserve"> </w:t>
      </w:r>
      <w:r w:rsidRPr="00FC25C4">
        <w:rPr>
          <w:rFonts w:asciiTheme="majorBidi" w:hAnsiTheme="majorBidi" w:cstheme="majorBidi"/>
        </w:rPr>
        <w:t>allegedly violated the Student Code of Conduct.</w:t>
      </w:r>
    </w:p>
    <w:p w14:paraId="486CFF8B" w14:textId="77777777" w:rsidR="00C52603" w:rsidRPr="009272C0" w:rsidRDefault="00C52603" w:rsidP="00C52603">
      <w:pPr>
        <w:spacing w:after="0"/>
        <w:rPr>
          <w:rFonts w:asciiTheme="majorBidi" w:hAnsiTheme="majorBidi" w:cstheme="majorBidi"/>
          <w:sz w:val="16"/>
          <w:szCs w:val="16"/>
        </w:rPr>
      </w:pPr>
    </w:p>
    <w:p w14:paraId="7F8E5727" w14:textId="5383B934" w:rsidR="00AD3BB6" w:rsidRPr="00FC25C4" w:rsidRDefault="00AD3BB6" w:rsidP="00AD3BB6">
      <w:pPr>
        <w:spacing w:after="0"/>
        <w:rPr>
          <w:rFonts w:asciiTheme="majorBidi" w:hAnsiTheme="majorBidi" w:cstheme="majorBidi"/>
        </w:rPr>
      </w:pPr>
      <w:r w:rsidRPr="00FC25C4">
        <w:rPr>
          <w:rFonts w:asciiTheme="majorBidi" w:hAnsiTheme="majorBidi" w:cstheme="majorBidi"/>
        </w:rPr>
        <w:t>Student – The term “student” means any person who has paid an acceptance fee, registered for</w:t>
      </w:r>
    </w:p>
    <w:p w14:paraId="7B8ABBC3" w14:textId="0659439D" w:rsidR="001422E2" w:rsidRPr="00FC25C4" w:rsidRDefault="00C4610A" w:rsidP="00C4610A">
      <w:pPr>
        <w:spacing w:after="0"/>
        <w:rPr>
          <w:rFonts w:asciiTheme="majorBidi" w:hAnsiTheme="majorBidi" w:cstheme="majorBidi"/>
        </w:rPr>
      </w:pPr>
      <w:r w:rsidRPr="00FC25C4">
        <w:rPr>
          <w:rFonts w:asciiTheme="majorBidi" w:hAnsiTheme="majorBidi" w:cstheme="majorBidi"/>
        </w:rPr>
        <w:t>courses</w:t>
      </w:r>
      <w:r w:rsidR="00AD3BB6" w:rsidRPr="00FC25C4">
        <w:rPr>
          <w:rFonts w:asciiTheme="majorBidi" w:hAnsiTheme="majorBidi" w:cstheme="majorBidi"/>
        </w:rPr>
        <w:t xml:space="preserve">, or participated in any course </w:t>
      </w:r>
      <w:r w:rsidR="001422E2" w:rsidRPr="00FC25C4">
        <w:rPr>
          <w:rFonts w:asciiTheme="majorBidi" w:hAnsiTheme="majorBidi" w:cstheme="majorBidi"/>
        </w:rPr>
        <w:t xml:space="preserve">or </w:t>
      </w:r>
      <w:r w:rsidR="00AD3BB6" w:rsidRPr="00FC25C4">
        <w:rPr>
          <w:rFonts w:asciiTheme="majorBidi" w:hAnsiTheme="majorBidi" w:cstheme="majorBidi"/>
        </w:rPr>
        <w:t xml:space="preserve">any </w:t>
      </w:r>
      <w:r w:rsidR="001422E2" w:rsidRPr="00FC25C4">
        <w:rPr>
          <w:rFonts w:asciiTheme="majorBidi" w:hAnsiTheme="majorBidi" w:cstheme="majorBidi"/>
        </w:rPr>
        <w:t>aspect of study at NEIBS</w:t>
      </w:r>
      <w:r w:rsidR="00AD3BB6" w:rsidRPr="00FC25C4">
        <w:rPr>
          <w:rFonts w:asciiTheme="majorBidi" w:hAnsiTheme="majorBidi" w:cstheme="majorBidi"/>
        </w:rPr>
        <w:t>. Persons who are not</w:t>
      </w:r>
      <w:r w:rsidR="001422E2" w:rsidRPr="00FC25C4">
        <w:rPr>
          <w:rFonts w:asciiTheme="majorBidi" w:hAnsiTheme="majorBidi" w:cstheme="majorBidi"/>
        </w:rPr>
        <w:t xml:space="preserve"> </w:t>
      </w:r>
      <w:r w:rsidR="00AD3BB6" w:rsidRPr="00FC25C4">
        <w:rPr>
          <w:rFonts w:asciiTheme="majorBidi" w:hAnsiTheme="majorBidi" w:cstheme="majorBidi"/>
        </w:rPr>
        <w:t xml:space="preserve">officially enrolled for a particular term, but who have a continuing relationship with the </w:t>
      </w:r>
      <w:r w:rsidR="001422E2" w:rsidRPr="00FC25C4">
        <w:rPr>
          <w:rFonts w:asciiTheme="majorBidi" w:hAnsiTheme="majorBidi" w:cstheme="majorBidi"/>
        </w:rPr>
        <w:t>Institute</w:t>
      </w:r>
      <w:r w:rsidR="00AD3BB6" w:rsidRPr="00FC25C4">
        <w:rPr>
          <w:rFonts w:asciiTheme="majorBidi" w:hAnsiTheme="majorBidi" w:cstheme="majorBidi"/>
        </w:rPr>
        <w:t>,</w:t>
      </w:r>
      <w:r w:rsidR="001422E2" w:rsidRPr="00FC25C4">
        <w:rPr>
          <w:rFonts w:asciiTheme="majorBidi" w:hAnsiTheme="majorBidi" w:cstheme="majorBidi"/>
        </w:rPr>
        <w:t xml:space="preserve"> </w:t>
      </w:r>
      <w:r w:rsidR="00AD3BB6" w:rsidRPr="00FC25C4">
        <w:rPr>
          <w:rFonts w:asciiTheme="majorBidi" w:hAnsiTheme="majorBidi" w:cstheme="majorBidi"/>
        </w:rPr>
        <w:t xml:space="preserve">may be considered students. Student status lasts until an individual </w:t>
      </w:r>
      <w:r w:rsidR="001422E2" w:rsidRPr="00FC25C4">
        <w:rPr>
          <w:rFonts w:asciiTheme="majorBidi" w:hAnsiTheme="majorBidi" w:cstheme="majorBidi"/>
        </w:rPr>
        <w:t>completes his or her desired courses of study</w:t>
      </w:r>
      <w:r w:rsidR="00AD3BB6" w:rsidRPr="00FC25C4">
        <w:rPr>
          <w:rFonts w:asciiTheme="majorBidi" w:hAnsiTheme="majorBidi" w:cstheme="majorBidi"/>
        </w:rPr>
        <w:t xml:space="preserve"> or</w:t>
      </w:r>
      <w:r w:rsidRPr="00FC25C4">
        <w:rPr>
          <w:rFonts w:asciiTheme="majorBidi" w:hAnsiTheme="majorBidi" w:cstheme="majorBidi"/>
        </w:rPr>
        <w:t xml:space="preserve"> </w:t>
      </w:r>
      <w:r w:rsidR="001422E2" w:rsidRPr="00FC25C4">
        <w:rPr>
          <w:rFonts w:asciiTheme="majorBidi" w:hAnsiTheme="majorBidi" w:cstheme="majorBidi"/>
        </w:rPr>
        <w:t xml:space="preserve">notifies the Institute of their intent to </w:t>
      </w:r>
      <w:r w:rsidR="00AD3BB6" w:rsidRPr="00FC25C4">
        <w:rPr>
          <w:rFonts w:asciiTheme="majorBidi" w:hAnsiTheme="majorBidi" w:cstheme="majorBidi"/>
        </w:rPr>
        <w:t xml:space="preserve">permanently leave. </w:t>
      </w:r>
    </w:p>
    <w:p w14:paraId="3DB5256B" w14:textId="77777777" w:rsidR="00164B5F" w:rsidRPr="009272C0" w:rsidRDefault="00164B5F" w:rsidP="001422E2">
      <w:pPr>
        <w:spacing w:after="0"/>
        <w:rPr>
          <w:rFonts w:asciiTheme="majorBidi" w:hAnsiTheme="majorBidi" w:cstheme="majorBidi"/>
          <w:sz w:val="16"/>
          <w:szCs w:val="16"/>
        </w:rPr>
      </w:pPr>
    </w:p>
    <w:p w14:paraId="2C7A7F99" w14:textId="2E80C3A0" w:rsidR="00AD3BB6" w:rsidRPr="00FC25C4" w:rsidRDefault="00AD3BB6" w:rsidP="00AD3BB6">
      <w:pPr>
        <w:spacing w:after="0"/>
        <w:rPr>
          <w:rFonts w:asciiTheme="majorBidi" w:hAnsiTheme="majorBidi" w:cstheme="majorBidi"/>
        </w:rPr>
      </w:pPr>
      <w:r w:rsidRPr="00FC25C4">
        <w:rPr>
          <w:rFonts w:asciiTheme="majorBidi" w:hAnsiTheme="majorBidi" w:cstheme="majorBidi"/>
        </w:rPr>
        <w:t>Student Code of Conduct – The term “Student Code of Conduct” refers to all documents relevant</w:t>
      </w:r>
    </w:p>
    <w:p w14:paraId="727DE4E0" w14:textId="6D3DDCCF" w:rsidR="00AD3BB6" w:rsidRPr="00FC25C4" w:rsidRDefault="00AD3BB6" w:rsidP="00AD3BB6">
      <w:pPr>
        <w:spacing w:after="0"/>
        <w:rPr>
          <w:rFonts w:asciiTheme="majorBidi" w:hAnsiTheme="majorBidi" w:cstheme="majorBidi"/>
        </w:rPr>
      </w:pPr>
      <w:r w:rsidRPr="00FC25C4">
        <w:rPr>
          <w:rFonts w:asciiTheme="majorBidi" w:hAnsiTheme="majorBidi" w:cstheme="majorBidi"/>
        </w:rPr>
        <w:t xml:space="preserve">to student behavior and the </w:t>
      </w:r>
      <w:r w:rsidR="001422E2" w:rsidRPr="00FC25C4">
        <w:rPr>
          <w:rFonts w:asciiTheme="majorBidi" w:hAnsiTheme="majorBidi" w:cstheme="majorBidi"/>
        </w:rPr>
        <w:t>Institute’s</w:t>
      </w:r>
      <w:r w:rsidRPr="00FC25C4">
        <w:rPr>
          <w:rFonts w:asciiTheme="majorBidi" w:hAnsiTheme="majorBidi" w:cstheme="majorBidi"/>
        </w:rPr>
        <w:t xml:space="preserve"> student conduct procedures. The Student Code of Conduct</w:t>
      </w:r>
    </w:p>
    <w:p w14:paraId="52FCBBC3" w14:textId="6C93851F" w:rsidR="00AD3BB6" w:rsidRPr="00FC25C4" w:rsidRDefault="00AD3BB6" w:rsidP="001422E2">
      <w:pPr>
        <w:spacing w:after="0"/>
        <w:rPr>
          <w:rFonts w:asciiTheme="majorBidi" w:hAnsiTheme="majorBidi" w:cstheme="majorBidi"/>
        </w:rPr>
      </w:pPr>
      <w:r w:rsidRPr="00FC25C4">
        <w:rPr>
          <w:rFonts w:asciiTheme="majorBidi" w:hAnsiTheme="majorBidi" w:cstheme="majorBidi"/>
        </w:rPr>
        <w:t xml:space="preserve">may be amended by the </w:t>
      </w:r>
      <w:r w:rsidR="001422E2" w:rsidRPr="00FC25C4">
        <w:rPr>
          <w:rFonts w:asciiTheme="majorBidi" w:hAnsiTheme="majorBidi" w:cstheme="majorBidi"/>
        </w:rPr>
        <w:t>NEIBS Board</w:t>
      </w:r>
      <w:r w:rsidRPr="00FC25C4">
        <w:rPr>
          <w:rFonts w:asciiTheme="majorBidi" w:hAnsiTheme="majorBidi" w:cstheme="majorBidi"/>
        </w:rPr>
        <w:t xml:space="preserve"> with written or online</w:t>
      </w:r>
      <w:r w:rsidR="001422E2" w:rsidRPr="00FC25C4">
        <w:rPr>
          <w:rFonts w:asciiTheme="majorBidi" w:hAnsiTheme="majorBidi" w:cstheme="majorBidi"/>
        </w:rPr>
        <w:t xml:space="preserve"> </w:t>
      </w:r>
      <w:r w:rsidRPr="00FC25C4">
        <w:rPr>
          <w:rFonts w:asciiTheme="majorBidi" w:hAnsiTheme="majorBidi" w:cstheme="majorBidi"/>
        </w:rPr>
        <w:t xml:space="preserve">notice to the </w:t>
      </w:r>
      <w:r w:rsidR="001422E2" w:rsidRPr="00FC25C4">
        <w:rPr>
          <w:rFonts w:asciiTheme="majorBidi" w:hAnsiTheme="majorBidi" w:cstheme="majorBidi"/>
        </w:rPr>
        <w:t>Institute</w:t>
      </w:r>
      <w:r w:rsidRPr="00FC25C4">
        <w:rPr>
          <w:rFonts w:asciiTheme="majorBidi" w:hAnsiTheme="majorBidi" w:cstheme="majorBidi"/>
        </w:rPr>
        <w:t xml:space="preserve"> community.</w:t>
      </w:r>
    </w:p>
    <w:p w14:paraId="7D915421" w14:textId="77777777" w:rsidR="001422E2" w:rsidRPr="00FC25C4" w:rsidRDefault="001422E2" w:rsidP="001422E2">
      <w:pPr>
        <w:spacing w:after="0"/>
        <w:rPr>
          <w:rFonts w:asciiTheme="majorBidi" w:hAnsiTheme="majorBidi" w:cstheme="majorBidi"/>
        </w:rPr>
      </w:pPr>
    </w:p>
    <w:p w14:paraId="6913BFF4" w14:textId="7890BB05" w:rsidR="00AD3BB6" w:rsidRPr="00FC25C4" w:rsidRDefault="00AD3BB6" w:rsidP="001422E2">
      <w:pPr>
        <w:spacing w:after="0"/>
        <w:rPr>
          <w:rFonts w:asciiTheme="majorBidi" w:hAnsiTheme="majorBidi" w:cstheme="majorBidi"/>
          <w:b/>
          <w:bCs/>
        </w:rPr>
      </w:pPr>
      <w:r w:rsidRPr="00FC25C4">
        <w:rPr>
          <w:rFonts w:asciiTheme="majorBidi" w:hAnsiTheme="majorBidi" w:cstheme="majorBidi"/>
          <w:b/>
          <w:bCs/>
        </w:rPr>
        <w:t>ARTICLE III</w:t>
      </w:r>
      <w:r w:rsidR="001422E2" w:rsidRPr="00FC25C4">
        <w:rPr>
          <w:rFonts w:asciiTheme="majorBidi" w:hAnsiTheme="majorBidi" w:cstheme="majorBidi"/>
          <w:b/>
          <w:bCs/>
        </w:rPr>
        <w:t xml:space="preserve">: </w:t>
      </w:r>
      <w:r w:rsidRPr="00FC25C4">
        <w:rPr>
          <w:rFonts w:asciiTheme="majorBidi" w:hAnsiTheme="majorBidi" w:cstheme="majorBidi"/>
          <w:b/>
          <w:bCs/>
        </w:rPr>
        <w:t>Student Conduct Authority</w:t>
      </w:r>
    </w:p>
    <w:p w14:paraId="3B1197F7" w14:textId="7F64ECD5" w:rsidR="00AD3BB6" w:rsidRPr="00FC25C4" w:rsidRDefault="00AD3BB6" w:rsidP="001422E2">
      <w:pPr>
        <w:spacing w:after="0"/>
        <w:rPr>
          <w:rFonts w:asciiTheme="majorBidi" w:hAnsiTheme="majorBidi" w:cstheme="majorBidi"/>
        </w:rPr>
      </w:pPr>
      <w:r w:rsidRPr="00FC25C4">
        <w:rPr>
          <w:rFonts w:asciiTheme="majorBidi" w:hAnsiTheme="majorBidi" w:cstheme="majorBidi"/>
        </w:rPr>
        <w:t xml:space="preserve">A. The </w:t>
      </w:r>
      <w:r w:rsidR="001422E2" w:rsidRPr="00FC25C4">
        <w:rPr>
          <w:rFonts w:asciiTheme="majorBidi" w:hAnsiTheme="majorBidi" w:cstheme="majorBidi"/>
        </w:rPr>
        <w:t>Dean or Director</w:t>
      </w:r>
      <w:r w:rsidRPr="00FC25C4">
        <w:rPr>
          <w:rFonts w:asciiTheme="majorBidi" w:hAnsiTheme="majorBidi" w:cstheme="majorBidi"/>
        </w:rPr>
        <w:t xml:space="preserve"> is the person designated by the</w:t>
      </w:r>
      <w:r w:rsidR="001422E2" w:rsidRPr="00FC25C4">
        <w:rPr>
          <w:rFonts w:asciiTheme="majorBidi" w:hAnsiTheme="majorBidi" w:cstheme="majorBidi"/>
        </w:rPr>
        <w:t xml:space="preserve"> NEIBS Board </w:t>
      </w:r>
      <w:r w:rsidRPr="00FC25C4">
        <w:rPr>
          <w:rFonts w:asciiTheme="majorBidi" w:hAnsiTheme="majorBidi" w:cstheme="majorBidi"/>
        </w:rPr>
        <w:t>to be responsible for the oversight and administration of the Student Code of</w:t>
      </w:r>
      <w:r w:rsidR="001422E2" w:rsidRPr="00FC25C4">
        <w:rPr>
          <w:rFonts w:asciiTheme="majorBidi" w:hAnsiTheme="majorBidi" w:cstheme="majorBidi"/>
        </w:rPr>
        <w:t xml:space="preserve"> </w:t>
      </w:r>
      <w:r w:rsidRPr="00FC25C4">
        <w:rPr>
          <w:rFonts w:asciiTheme="majorBidi" w:hAnsiTheme="majorBidi" w:cstheme="majorBidi"/>
        </w:rPr>
        <w:t xml:space="preserve">Conduct, to include </w:t>
      </w:r>
      <w:r w:rsidR="00597E6F">
        <w:rPr>
          <w:rFonts w:asciiTheme="majorBidi" w:hAnsiTheme="majorBidi" w:cstheme="majorBidi"/>
        </w:rPr>
        <w:t xml:space="preserve">the </w:t>
      </w:r>
      <w:r w:rsidRPr="00FC25C4">
        <w:rPr>
          <w:rFonts w:asciiTheme="majorBidi" w:hAnsiTheme="majorBidi" w:cstheme="majorBidi"/>
        </w:rPr>
        <w:t>determination and definition of all policies and statements within the</w:t>
      </w:r>
      <w:r w:rsidR="001422E2" w:rsidRPr="00FC25C4">
        <w:rPr>
          <w:rFonts w:asciiTheme="majorBidi" w:hAnsiTheme="majorBidi" w:cstheme="majorBidi"/>
        </w:rPr>
        <w:t xml:space="preserve"> </w:t>
      </w:r>
      <w:r w:rsidRPr="00FC25C4">
        <w:rPr>
          <w:rFonts w:asciiTheme="majorBidi" w:hAnsiTheme="majorBidi" w:cstheme="majorBidi"/>
        </w:rPr>
        <w:t>Code.</w:t>
      </w:r>
    </w:p>
    <w:p w14:paraId="24F7DF8E" w14:textId="77777777" w:rsidR="001422E2" w:rsidRPr="00FC25C4" w:rsidRDefault="001422E2" w:rsidP="001422E2">
      <w:pPr>
        <w:spacing w:after="0"/>
        <w:rPr>
          <w:rFonts w:asciiTheme="majorBidi" w:hAnsiTheme="majorBidi" w:cstheme="majorBidi"/>
        </w:rPr>
      </w:pPr>
    </w:p>
    <w:p w14:paraId="794C8273" w14:textId="6B451961" w:rsidR="00AD3BB6" w:rsidRPr="00FC25C4" w:rsidRDefault="001422E2" w:rsidP="007A0E1F">
      <w:pPr>
        <w:spacing w:after="0"/>
        <w:rPr>
          <w:rFonts w:asciiTheme="majorBidi" w:hAnsiTheme="majorBidi" w:cstheme="majorBidi"/>
        </w:rPr>
      </w:pPr>
      <w:r w:rsidRPr="00FC25C4">
        <w:rPr>
          <w:rFonts w:asciiTheme="majorBidi" w:hAnsiTheme="majorBidi" w:cstheme="majorBidi"/>
        </w:rPr>
        <w:t>B</w:t>
      </w:r>
      <w:r w:rsidR="00AD3BB6" w:rsidRPr="00FC25C4">
        <w:rPr>
          <w:rFonts w:asciiTheme="majorBidi" w:hAnsiTheme="majorBidi" w:cstheme="majorBidi"/>
        </w:rPr>
        <w:t xml:space="preserve">. The </w:t>
      </w:r>
      <w:r w:rsidRPr="00FC25C4">
        <w:rPr>
          <w:rFonts w:asciiTheme="majorBidi" w:hAnsiTheme="majorBidi" w:cstheme="majorBidi"/>
        </w:rPr>
        <w:t>NEIBS Board</w:t>
      </w:r>
      <w:r w:rsidR="00AD3BB6" w:rsidRPr="00FC25C4">
        <w:rPr>
          <w:rFonts w:asciiTheme="majorBidi" w:hAnsiTheme="majorBidi" w:cstheme="majorBidi"/>
        </w:rPr>
        <w:t xml:space="preserve"> will determine whether </w:t>
      </w:r>
      <w:r w:rsidRPr="00FC25C4">
        <w:rPr>
          <w:rFonts w:asciiTheme="majorBidi" w:hAnsiTheme="majorBidi" w:cstheme="majorBidi"/>
        </w:rPr>
        <w:t>discipline is</w:t>
      </w:r>
      <w:r w:rsidR="00AD3BB6" w:rsidRPr="00FC25C4">
        <w:rPr>
          <w:rFonts w:asciiTheme="majorBidi" w:hAnsiTheme="majorBidi" w:cstheme="majorBidi"/>
        </w:rPr>
        <w:t xml:space="preserve"> brought for alleged misconduct</w:t>
      </w:r>
      <w:r w:rsidR="00C873EB" w:rsidRPr="00FC25C4">
        <w:rPr>
          <w:rFonts w:asciiTheme="majorBidi" w:hAnsiTheme="majorBidi" w:cstheme="majorBidi"/>
        </w:rPr>
        <w:t xml:space="preserve"> and </w:t>
      </w:r>
      <w:r w:rsidR="00AD3BB6" w:rsidRPr="00FC25C4">
        <w:rPr>
          <w:rFonts w:asciiTheme="majorBidi" w:hAnsiTheme="majorBidi" w:cstheme="majorBidi"/>
        </w:rPr>
        <w:t xml:space="preserve">decide which type of </w:t>
      </w:r>
      <w:r w:rsidR="007A0E1F" w:rsidRPr="00FC25C4">
        <w:rPr>
          <w:rFonts w:asciiTheme="majorBidi" w:hAnsiTheme="majorBidi" w:cstheme="majorBidi"/>
        </w:rPr>
        <w:t>discipline</w:t>
      </w:r>
      <w:r w:rsidR="00AD3BB6" w:rsidRPr="00FC25C4">
        <w:rPr>
          <w:rFonts w:asciiTheme="majorBidi" w:hAnsiTheme="majorBidi" w:cstheme="majorBidi"/>
        </w:rPr>
        <w:t xml:space="preserve"> is needed to</w:t>
      </w:r>
      <w:r w:rsidRPr="00FC25C4">
        <w:rPr>
          <w:rFonts w:asciiTheme="majorBidi" w:hAnsiTheme="majorBidi" w:cstheme="majorBidi"/>
        </w:rPr>
        <w:t xml:space="preserve"> </w:t>
      </w:r>
      <w:r w:rsidR="00AD3BB6" w:rsidRPr="00FC25C4">
        <w:rPr>
          <w:rFonts w:asciiTheme="majorBidi" w:hAnsiTheme="majorBidi" w:cstheme="majorBidi"/>
        </w:rPr>
        <w:t>address the alleged violation</w:t>
      </w:r>
      <w:r w:rsidR="007A0E1F" w:rsidRPr="00FC25C4">
        <w:rPr>
          <w:rFonts w:asciiTheme="majorBidi" w:hAnsiTheme="majorBidi" w:cstheme="majorBidi"/>
        </w:rPr>
        <w:t xml:space="preserve">(s) of Institute </w:t>
      </w:r>
      <w:r w:rsidR="00AD3BB6" w:rsidRPr="00FC25C4">
        <w:rPr>
          <w:rFonts w:asciiTheme="majorBidi" w:hAnsiTheme="majorBidi" w:cstheme="majorBidi"/>
        </w:rPr>
        <w:t>policies.</w:t>
      </w:r>
    </w:p>
    <w:p w14:paraId="235355A6" w14:textId="77777777" w:rsidR="007A0E1F" w:rsidRPr="00FC25C4" w:rsidRDefault="007A0E1F" w:rsidP="007A0E1F">
      <w:pPr>
        <w:spacing w:after="0"/>
        <w:rPr>
          <w:rFonts w:asciiTheme="majorBidi" w:hAnsiTheme="majorBidi" w:cstheme="majorBidi"/>
        </w:rPr>
      </w:pPr>
    </w:p>
    <w:p w14:paraId="64B84C65" w14:textId="7B6B4B4E" w:rsidR="00AD3BB6" w:rsidRPr="00FC25C4" w:rsidRDefault="0009360C" w:rsidP="00C873EB">
      <w:pPr>
        <w:spacing w:after="0"/>
        <w:rPr>
          <w:rFonts w:asciiTheme="majorBidi" w:hAnsiTheme="majorBidi" w:cstheme="majorBidi"/>
        </w:rPr>
      </w:pPr>
      <w:r>
        <w:rPr>
          <w:rFonts w:asciiTheme="majorBidi" w:hAnsiTheme="majorBidi" w:cstheme="majorBidi"/>
        </w:rPr>
        <w:t>C</w:t>
      </w:r>
      <w:r w:rsidR="00AD3BB6" w:rsidRPr="00FC25C4">
        <w:rPr>
          <w:rFonts w:asciiTheme="majorBidi" w:hAnsiTheme="majorBidi" w:cstheme="majorBidi"/>
        </w:rPr>
        <w:t xml:space="preserve">. </w:t>
      </w:r>
      <w:r w:rsidR="00C873EB" w:rsidRPr="00FC25C4">
        <w:rPr>
          <w:rFonts w:asciiTheme="majorBidi" w:hAnsiTheme="majorBidi" w:cstheme="majorBidi"/>
        </w:rPr>
        <w:t>The Director</w:t>
      </w:r>
      <w:r w:rsidR="00AD3BB6" w:rsidRPr="00FC25C4">
        <w:rPr>
          <w:rFonts w:asciiTheme="majorBidi" w:hAnsiTheme="majorBidi" w:cstheme="majorBidi"/>
        </w:rPr>
        <w:t xml:space="preserve">, under the supervision of </w:t>
      </w:r>
      <w:r w:rsidR="00C873EB" w:rsidRPr="00FC25C4">
        <w:rPr>
          <w:rFonts w:asciiTheme="majorBidi" w:hAnsiTheme="majorBidi" w:cstheme="majorBidi"/>
        </w:rPr>
        <w:t>the Board</w:t>
      </w:r>
      <w:r w:rsidR="00597E6F">
        <w:rPr>
          <w:rFonts w:asciiTheme="majorBidi" w:hAnsiTheme="majorBidi" w:cstheme="majorBidi"/>
        </w:rPr>
        <w:t>,</w:t>
      </w:r>
      <w:r w:rsidR="00AD3BB6" w:rsidRPr="00FC25C4">
        <w:rPr>
          <w:rFonts w:asciiTheme="majorBidi" w:hAnsiTheme="majorBidi" w:cstheme="majorBidi"/>
        </w:rPr>
        <w:t xml:space="preserve"> will develop policies for the administration of the conduct</w:t>
      </w:r>
      <w:r w:rsidR="00C873EB" w:rsidRPr="00FC25C4">
        <w:rPr>
          <w:rFonts w:asciiTheme="majorBidi" w:hAnsiTheme="majorBidi" w:cstheme="majorBidi"/>
        </w:rPr>
        <w:t xml:space="preserve"> </w:t>
      </w:r>
      <w:r w:rsidR="00AD3BB6" w:rsidRPr="00FC25C4">
        <w:rPr>
          <w:rFonts w:asciiTheme="majorBidi" w:hAnsiTheme="majorBidi" w:cstheme="majorBidi"/>
        </w:rPr>
        <w:t>program and procedural rules for the conduct of hearings, which are consistent with</w:t>
      </w:r>
      <w:r w:rsidR="007A0E1F" w:rsidRPr="00FC25C4">
        <w:rPr>
          <w:rFonts w:asciiTheme="majorBidi" w:hAnsiTheme="majorBidi" w:cstheme="majorBidi"/>
        </w:rPr>
        <w:t xml:space="preserve"> </w:t>
      </w:r>
      <w:r w:rsidR="00AD3BB6" w:rsidRPr="00FC25C4">
        <w:rPr>
          <w:rFonts w:asciiTheme="majorBidi" w:hAnsiTheme="majorBidi" w:cstheme="majorBidi"/>
        </w:rPr>
        <w:t>provisions of the Student Code of Conduct</w:t>
      </w:r>
      <w:r w:rsidR="009F5501" w:rsidRPr="00FC25C4">
        <w:rPr>
          <w:rFonts w:asciiTheme="majorBidi" w:hAnsiTheme="majorBidi" w:cstheme="majorBidi"/>
        </w:rPr>
        <w:t xml:space="preserve"> and biblical teaching on discipline</w:t>
      </w:r>
      <w:r w:rsidR="00AD3BB6" w:rsidRPr="00FC25C4">
        <w:rPr>
          <w:rFonts w:asciiTheme="majorBidi" w:hAnsiTheme="majorBidi" w:cstheme="majorBidi"/>
        </w:rPr>
        <w:t>.</w:t>
      </w:r>
    </w:p>
    <w:p w14:paraId="73639B62" w14:textId="77777777" w:rsidR="00C873EB" w:rsidRPr="00FC25C4" w:rsidRDefault="00C873EB" w:rsidP="00C873EB">
      <w:pPr>
        <w:spacing w:after="0"/>
        <w:rPr>
          <w:rFonts w:asciiTheme="majorBidi" w:hAnsiTheme="majorBidi" w:cstheme="majorBidi"/>
        </w:rPr>
      </w:pPr>
    </w:p>
    <w:p w14:paraId="76FEAE7E" w14:textId="2DAB8BEA" w:rsidR="00AD3BB6" w:rsidRPr="00FC25C4" w:rsidRDefault="0009360C" w:rsidP="00C873EB">
      <w:pPr>
        <w:spacing w:after="0"/>
        <w:rPr>
          <w:rFonts w:asciiTheme="majorBidi" w:hAnsiTheme="majorBidi" w:cstheme="majorBidi"/>
        </w:rPr>
      </w:pPr>
      <w:r>
        <w:rPr>
          <w:rFonts w:asciiTheme="majorBidi" w:hAnsiTheme="majorBidi" w:cstheme="majorBidi"/>
        </w:rPr>
        <w:t>D</w:t>
      </w:r>
      <w:r w:rsidR="00AD3BB6" w:rsidRPr="00FC25C4">
        <w:rPr>
          <w:rFonts w:asciiTheme="majorBidi" w:hAnsiTheme="majorBidi" w:cstheme="majorBidi"/>
        </w:rPr>
        <w:t xml:space="preserve">. Decisions </w:t>
      </w:r>
      <w:r w:rsidR="009F5501" w:rsidRPr="00FC25C4">
        <w:rPr>
          <w:rFonts w:asciiTheme="majorBidi" w:hAnsiTheme="majorBidi" w:cstheme="majorBidi"/>
        </w:rPr>
        <w:t xml:space="preserve">concerning discipline </w:t>
      </w:r>
      <w:r w:rsidR="00AD3BB6" w:rsidRPr="00FC25C4">
        <w:rPr>
          <w:rFonts w:asciiTheme="majorBidi" w:hAnsiTheme="majorBidi" w:cstheme="majorBidi"/>
        </w:rPr>
        <w:t xml:space="preserve">made by the </w:t>
      </w:r>
      <w:r w:rsidR="00C873EB" w:rsidRPr="00FC25C4">
        <w:rPr>
          <w:rFonts w:asciiTheme="majorBidi" w:hAnsiTheme="majorBidi" w:cstheme="majorBidi"/>
        </w:rPr>
        <w:t>NEIBS</w:t>
      </w:r>
      <w:r w:rsidR="00AD3BB6" w:rsidRPr="00FC25C4">
        <w:rPr>
          <w:rFonts w:asciiTheme="majorBidi" w:hAnsiTheme="majorBidi" w:cstheme="majorBidi"/>
        </w:rPr>
        <w:t xml:space="preserve"> Board</w:t>
      </w:r>
      <w:r w:rsidR="00C873EB" w:rsidRPr="00FC25C4">
        <w:rPr>
          <w:rFonts w:asciiTheme="majorBidi" w:hAnsiTheme="majorBidi" w:cstheme="majorBidi"/>
        </w:rPr>
        <w:t xml:space="preserve"> or</w:t>
      </w:r>
      <w:r w:rsidR="00C4610A" w:rsidRPr="00FC25C4">
        <w:rPr>
          <w:rFonts w:asciiTheme="majorBidi" w:hAnsiTheme="majorBidi" w:cstheme="majorBidi"/>
        </w:rPr>
        <w:t>,</w:t>
      </w:r>
      <w:r w:rsidR="00C873EB" w:rsidRPr="00FC25C4">
        <w:rPr>
          <w:rFonts w:asciiTheme="majorBidi" w:hAnsiTheme="majorBidi" w:cstheme="majorBidi"/>
        </w:rPr>
        <w:t xml:space="preserve"> upon review</w:t>
      </w:r>
      <w:r w:rsidR="00C4610A" w:rsidRPr="00FC25C4">
        <w:rPr>
          <w:rFonts w:asciiTheme="majorBidi" w:hAnsiTheme="majorBidi" w:cstheme="majorBidi"/>
        </w:rPr>
        <w:t>,</w:t>
      </w:r>
      <w:r w:rsidR="00C873EB" w:rsidRPr="00FC25C4">
        <w:rPr>
          <w:rFonts w:asciiTheme="majorBidi" w:hAnsiTheme="majorBidi" w:cstheme="majorBidi"/>
        </w:rPr>
        <w:t xml:space="preserve"> by the Dean or Director </w:t>
      </w:r>
      <w:r w:rsidR="00AD3BB6" w:rsidRPr="00FC25C4">
        <w:rPr>
          <w:rFonts w:asciiTheme="majorBidi" w:hAnsiTheme="majorBidi" w:cstheme="majorBidi"/>
        </w:rPr>
        <w:t>will be binding, pending the normal appeal and review process.</w:t>
      </w:r>
    </w:p>
    <w:p w14:paraId="16D0F7FB" w14:textId="77777777" w:rsidR="00400181" w:rsidRDefault="00400181" w:rsidP="00C873EB">
      <w:pPr>
        <w:spacing w:after="0"/>
        <w:rPr>
          <w:rFonts w:asciiTheme="majorBidi" w:hAnsiTheme="majorBidi" w:cstheme="majorBidi"/>
        </w:rPr>
      </w:pPr>
    </w:p>
    <w:p w14:paraId="7906B337" w14:textId="3AB04629" w:rsidR="00AD3BB6" w:rsidRPr="00FC25C4" w:rsidRDefault="00AD3BB6" w:rsidP="00C873EB">
      <w:pPr>
        <w:spacing w:after="0"/>
        <w:rPr>
          <w:rFonts w:asciiTheme="majorBidi" w:hAnsiTheme="majorBidi" w:cstheme="majorBidi"/>
          <w:b/>
          <w:bCs/>
        </w:rPr>
      </w:pPr>
      <w:r w:rsidRPr="00FC25C4">
        <w:rPr>
          <w:rFonts w:asciiTheme="majorBidi" w:hAnsiTheme="majorBidi" w:cstheme="majorBidi"/>
          <w:b/>
          <w:bCs/>
        </w:rPr>
        <w:t>ARTICLE IV</w:t>
      </w:r>
      <w:r w:rsidR="00C873EB" w:rsidRPr="00FC25C4">
        <w:rPr>
          <w:rFonts w:asciiTheme="majorBidi" w:hAnsiTheme="majorBidi" w:cstheme="majorBidi"/>
          <w:b/>
          <w:bCs/>
        </w:rPr>
        <w:t xml:space="preserve">: </w:t>
      </w:r>
      <w:r w:rsidRPr="00FC25C4">
        <w:rPr>
          <w:rFonts w:asciiTheme="majorBidi" w:hAnsiTheme="majorBidi" w:cstheme="majorBidi"/>
          <w:b/>
          <w:bCs/>
        </w:rPr>
        <w:t>Proscribed Conduct</w:t>
      </w:r>
    </w:p>
    <w:p w14:paraId="11163A06" w14:textId="094F40CB" w:rsidR="00AD3BB6" w:rsidRPr="00FC25C4" w:rsidRDefault="00AD3BB6" w:rsidP="00AD3BB6">
      <w:pPr>
        <w:spacing w:after="0"/>
        <w:rPr>
          <w:rFonts w:asciiTheme="majorBidi" w:hAnsiTheme="majorBidi" w:cstheme="majorBidi"/>
        </w:rPr>
      </w:pPr>
      <w:r w:rsidRPr="00FC25C4">
        <w:rPr>
          <w:rFonts w:asciiTheme="majorBidi" w:hAnsiTheme="majorBidi" w:cstheme="majorBidi"/>
        </w:rPr>
        <w:t xml:space="preserve">A. Jurisdiction of the </w:t>
      </w:r>
      <w:r w:rsidR="00C873EB" w:rsidRPr="00FC25C4">
        <w:rPr>
          <w:rFonts w:asciiTheme="majorBidi" w:hAnsiTheme="majorBidi" w:cstheme="majorBidi"/>
        </w:rPr>
        <w:t>Institute</w:t>
      </w:r>
    </w:p>
    <w:p w14:paraId="59B3F97E" w14:textId="2A7CC88D" w:rsidR="00AD3BB6" w:rsidRPr="00FC25C4" w:rsidRDefault="00AD3BB6" w:rsidP="00C873EB">
      <w:pPr>
        <w:spacing w:after="0"/>
        <w:rPr>
          <w:rFonts w:asciiTheme="majorBidi" w:hAnsiTheme="majorBidi" w:cstheme="majorBidi"/>
        </w:rPr>
      </w:pPr>
      <w:r w:rsidRPr="00FC25C4">
        <w:rPr>
          <w:rFonts w:asciiTheme="majorBidi" w:hAnsiTheme="majorBidi" w:cstheme="majorBidi"/>
        </w:rPr>
        <w:t xml:space="preserve">The Student Code of Conduct applies to behaviors that take place </w:t>
      </w:r>
      <w:r w:rsidR="00C873EB" w:rsidRPr="00FC25C4">
        <w:rPr>
          <w:rFonts w:asciiTheme="majorBidi" w:hAnsiTheme="majorBidi" w:cstheme="majorBidi"/>
        </w:rPr>
        <w:t>during all meetings or activities of the Institute or any publications of the Institute, whether online or published</w:t>
      </w:r>
      <w:r w:rsidRPr="00FC25C4">
        <w:rPr>
          <w:rFonts w:asciiTheme="majorBidi" w:hAnsiTheme="majorBidi" w:cstheme="majorBidi"/>
        </w:rPr>
        <w:t xml:space="preserve">. </w:t>
      </w:r>
    </w:p>
    <w:p w14:paraId="3028C996" w14:textId="370B352B" w:rsidR="00C873EB" w:rsidRPr="00FC25C4" w:rsidRDefault="00C873EB" w:rsidP="00C873EB">
      <w:pPr>
        <w:spacing w:after="0"/>
        <w:rPr>
          <w:rFonts w:asciiTheme="majorBidi" w:hAnsiTheme="majorBidi" w:cstheme="majorBidi"/>
        </w:rPr>
      </w:pPr>
      <w:r w:rsidRPr="00FC25C4">
        <w:rPr>
          <w:rFonts w:asciiTheme="majorBidi" w:hAnsiTheme="majorBidi" w:cstheme="majorBidi"/>
        </w:rPr>
        <w:t>These behaviors include:</w:t>
      </w:r>
    </w:p>
    <w:p w14:paraId="68774331" w14:textId="77777777" w:rsidR="00AD3BB6" w:rsidRPr="00FC25C4" w:rsidRDefault="00AD3BB6" w:rsidP="00AD3BB6">
      <w:pPr>
        <w:spacing w:after="0"/>
        <w:rPr>
          <w:rFonts w:asciiTheme="majorBidi" w:hAnsiTheme="majorBidi" w:cstheme="majorBidi"/>
        </w:rPr>
      </w:pPr>
      <w:r w:rsidRPr="00FC25C4">
        <w:rPr>
          <w:rFonts w:asciiTheme="majorBidi" w:hAnsiTheme="majorBidi" w:cstheme="majorBidi"/>
        </w:rPr>
        <w:t>• Any situation where it appears that the student’s conduct may present a danger or threat</w:t>
      </w:r>
    </w:p>
    <w:p w14:paraId="4259A8A2" w14:textId="77777777" w:rsidR="00AD3BB6" w:rsidRPr="00FC25C4" w:rsidRDefault="00AD3BB6" w:rsidP="00AD3BB6">
      <w:pPr>
        <w:spacing w:after="0"/>
        <w:rPr>
          <w:rFonts w:asciiTheme="majorBidi" w:hAnsiTheme="majorBidi" w:cstheme="majorBidi"/>
        </w:rPr>
      </w:pPr>
      <w:r w:rsidRPr="00FC25C4">
        <w:rPr>
          <w:rFonts w:asciiTheme="majorBidi" w:hAnsiTheme="majorBidi" w:cstheme="majorBidi"/>
        </w:rPr>
        <w:t>to the health or safety of him/herself or others;</w:t>
      </w:r>
    </w:p>
    <w:p w14:paraId="1DD088F4" w14:textId="0C1D7CC5" w:rsidR="00AD3BB6" w:rsidRPr="00FC25C4" w:rsidRDefault="00AD3BB6" w:rsidP="00AE35C4">
      <w:pPr>
        <w:spacing w:after="0"/>
        <w:rPr>
          <w:rFonts w:asciiTheme="majorBidi" w:hAnsiTheme="majorBidi" w:cstheme="majorBidi"/>
        </w:rPr>
      </w:pPr>
      <w:r w:rsidRPr="00FC25C4">
        <w:rPr>
          <w:rFonts w:asciiTheme="majorBidi" w:hAnsiTheme="majorBidi" w:cstheme="majorBidi"/>
        </w:rPr>
        <w:t xml:space="preserve">• Any situation detrimental to the </w:t>
      </w:r>
      <w:r w:rsidR="00C873EB" w:rsidRPr="00FC25C4">
        <w:rPr>
          <w:rFonts w:asciiTheme="majorBidi" w:hAnsiTheme="majorBidi" w:cstheme="majorBidi"/>
        </w:rPr>
        <w:t>academic or spiritual</w:t>
      </w:r>
      <w:r w:rsidRPr="00FC25C4">
        <w:rPr>
          <w:rFonts w:asciiTheme="majorBidi" w:hAnsiTheme="majorBidi" w:cstheme="majorBidi"/>
        </w:rPr>
        <w:t xml:space="preserve"> mission and/or interests of the</w:t>
      </w:r>
      <w:r w:rsidR="00AE35C4" w:rsidRPr="00FC25C4">
        <w:rPr>
          <w:rFonts w:asciiTheme="majorBidi" w:hAnsiTheme="majorBidi" w:cstheme="majorBidi"/>
        </w:rPr>
        <w:t xml:space="preserve"> </w:t>
      </w:r>
      <w:r w:rsidR="00C873EB" w:rsidRPr="00FC25C4">
        <w:rPr>
          <w:rFonts w:asciiTheme="majorBidi" w:hAnsiTheme="majorBidi" w:cstheme="majorBidi"/>
        </w:rPr>
        <w:t>Institute;</w:t>
      </w:r>
    </w:p>
    <w:p w14:paraId="6422CD62" w14:textId="12D9E100" w:rsidR="00AD3BB6" w:rsidRPr="00FC25C4" w:rsidRDefault="00AD3BB6" w:rsidP="00AD3BB6">
      <w:pPr>
        <w:spacing w:after="0"/>
        <w:rPr>
          <w:rFonts w:asciiTheme="majorBidi" w:hAnsiTheme="majorBidi" w:cstheme="majorBidi"/>
        </w:rPr>
      </w:pPr>
      <w:r w:rsidRPr="00FC25C4">
        <w:rPr>
          <w:rFonts w:asciiTheme="majorBidi" w:hAnsiTheme="majorBidi" w:cstheme="majorBidi"/>
        </w:rPr>
        <w:t>• Any situation that significantly impinges upon the rights, property</w:t>
      </w:r>
      <w:r w:rsidR="00C873EB" w:rsidRPr="00FC25C4">
        <w:rPr>
          <w:rFonts w:asciiTheme="majorBidi" w:hAnsiTheme="majorBidi" w:cstheme="majorBidi"/>
        </w:rPr>
        <w:t>,</w:t>
      </w:r>
      <w:r w:rsidRPr="00FC25C4">
        <w:rPr>
          <w:rFonts w:asciiTheme="majorBidi" w:hAnsiTheme="majorBidi" w:cstheme="majorBidi"/>
        </w:rPr>
        <w:t xml:space="preserve"> or achievements of</w:t>
      </w:r>
    </w:p>
    <w:p w14:paraId="262E1327" w14:textId="426B09E4" w:rsidR="00AD3BB6" w:rsidRPr="00FC25C4" w:rsidRDefault="00AD3BB6" w:rsidP="00AD3BB6">
      <w:pPr>
        <w:spacing w:after="0"/>
        <w:rPr>
          <w:rFonts w:asciiTheme="majorBidi" w:hAnsiTheme="majorBidi" w:cstheme="majorBidi"/>
        </w:rPr>
      </w:pPr>
      <w:r w:rsidRPr="00FC25C4">
        <w:rPr>
          <w:rFonts w:asciiTheme="majorBidi" w:hAnsiTheme="majorBidi" w:cstheme="majorBidi"/>
        </w:rPr>
        <w:lastRenderedPageBreak/>
        <w:t>self or others</w:t>
      </w:r>
      <w:r w:rsidR="00597E6F">
        <w:rPr>
          <w:rFonts w:asciiTheme="majorBidi" w:hAnsiTheme="majorBidi" w:cstheme="majorBidi"/>
        </w:rPr>
        <w:t>,</w:t>
      </w:r>
      <w:r w:rsidRPr="00FC25C4">
        <w:rPr>
          <w:rFonts w:asciiTheme="majorBidi" w:hAnsiTheme="majorBidi" w:cstheme="majorBidi"/>
        </w:rPr>
        <w:t xml:space="preserve"> or significantly breaches the peace and/or causes disorder.</w:t>
      </w:r>
    </w:p>
    <w:p w14:paraId="1DE9B739" w14:textId="77777777" w:rsidR="00C873EB" w:rsidRPr="00FC25C4" w:rsidRDefault="00C873EB" w:rsidP="00AD3BB6">
      <w:pPr>
        <w:spacing w:after="0"/>
        <w:rPr>
          <w:rFonts w:asciiTheme="majorBidi" w:hAnsiTheme="majorBidi" w:cstheme="majorBidi"/>
        </w:rPr>
      </w:pPr>
    </w:p>
    <w:p w14:paraId="5E672236" w14:textId="77777777" w:rsidR="00AD3BB6" w:rsidRPr="00FC25C4" w:rsidRDefault="00AD3BB6" w:rsidP="00AD3BB6">
      <w:pPr>
        <w:spacing w:after="0"/>
        <w:rPr>
          <w:rFonts w:asciiTheme="majorBidi" w:hAnsiTheme="majorBidi" w:cstheme="majorBidi"/>
        </w:rPr>
      </w:pPr>
      <w:r w:rsidRPr="00FC25C4">
        <w:rPr>
          <w:rFonts w:asciiTheme="majorBidi" w:hAnsiTheme="majorBidi" w:cstheme="majorBidi"/>
        </w:rPr>
        <w:t>Students subject to conduct jurisdiction include all persons taking courses within the physical</w:t>
      </w:r>
    </w:p>
    <w:p w14:paraId="629EE187" w14:textId="682B3C58" w:rsidR="00AD3BB6" w:rsidRPr="00FC25C4" w:rsidRDefault="00AD3BB6" w:rsidP="0095022C">
      <w:pPr>
        <w:spacing w:after="0"/>
        <w:rPr>
          <w:rFonts w:asciiTheme="majorBidi" w:hAnsiTheme="majorBidi" w:cstheme="majorBidi"/>
        </w:rPr>
      </w:pPr>
      <w:r w:rsidRPr="00FC25C4">
        <w:rPr>
          <w:rFonts w:asciiTheme="majorBidi" w:hAnsiTheme="majorBidi" w:cstheme="majorBidi"/>
        </w:rPr>
        <w:t xml:space="preserve">or virtual </w:t>
      </w:r>
      <w:r w:rsidR="0095022C" w:rsidRPr="00FC25C4">
        <w:rPr>
          <w:rFonts w:asciiTheme="majorBidi" w:hAnsiTheme="majorBidi" w:cstheme="majorBidi"/>
        </w:rPr>
        <w:t>NEIBS</w:t>
      </w:r>
      <w:r w:rsidRPr="00FC25C4">
        <w:rPr>
          <w:rFonts w:asciiTheme="majorBidi" w:hAnsiTheme="majorBidi" w:cstheme="majorBidi"/>
        </w:rPr>
        <w:t xml:space="preserve"> campus environment. All students are responsible</w:t>
      </w:r>
      <w:r w:rsidR="0095022C" w:rsidRPr="00FC25C4">
        <w:rPr>
          <w:rFonts w:asciiTheme="majorBidi" w:hAnsiTheme="majorBidi" w:cstheme="majorBidi"/>
        </w:rPr>
        <w:t xml:space="preserve"> </w:t>
      </w:r>
      <w:r w:rsidRPr="00FC25C4">
        <w:rPr>
          <w:rFonts w:asciiTheme="majorBidi" w:hAnsiTheme="majorBidi" w:cstheme="majorBidi"/>
        </w:rPr>
        <w:t xml:space="preserve">for the behavior of their visitors, guests, or family members and </w:t>
      </w:r>
      <w:r w:rsidR="0095022C" w:rsidRPr="00FC25C4">
        <w:rPr>
          <w:rFonts w:asciiTheme="majorBidi" w:hAnsiTheme="majorBidi" w:cstheme="majorBidi"/>
        </w:rPr>
        <w:t>may</w:t>
      </w:r>
      <w:r w:rsidRPr="00FC25C4">
        <w:rPr>
          <w:rFonts w:asciiTheme="majorBidi" w:hAnsiTheme="majorBidi" w:cstheme="majorBidi"/>
        </w:rPr>
        <w:t xml:space="preserve"> be personally</w:t>
      </w:r>
      <w:r w:rsidR="007A0E1F" w:rsidRPr="00FC25C4">
        <w:rPr>
          <w:rFonts w:asciiTheme="majorBidi" w:hAnsiTheme="majorBidi" w:cstheme="majorBidi"/>
        </w:rPr>
        <w:t xml:space="preserve"> disciplin</w:t>
      </w:r>
      <w:r w:rsidRPr="00FC25C4">
        <w:rPr>
          <w:rFonts w:asciiTheme="majorBidi" w:hAnsiTheme="majorBidi" w:cstheme="majorBidi"/>
        </w:rPr>
        <w:t xml:space="preserve">ed, including removal from the </w:t>
      </w:r>
      <w:r w:rsidR="0095022C" w:rsidRPr="00FC25C4">
        <w:rPr>
          <w:rFonts w:asciiTheme="majorBidi" w:hAnsiTheme="majorBidi" w:cstheme="majorBidi"/>
        </w:rPr>
        <w:t>Institute</w:t>
      </w:r>
      <w:r w:rsidRPr="00FC25C4">
        <w:rPr>
          <w:rFonts w:asciiTheme="majorBidi" w:hAnsiTheme="majorBidi" w:cstheme="majorBidi"/>
        </w:rPr>
        <w:t>, for violation of the Student Code</w:t>
      </w:r>
      <w:r w:rsidR="0095022C" w:rsidRPr="00FC25C4">
        <w:rPr>
          <w:rFonts w:asciiTheme="majorBidi" w:hAnsiTheme="majorBidi" w:cstheme="majorBidi"/>
        </w:rPr>
        <w:t xml:space="preserve"> </w:t>
      </w:r>
      <w:r w:rsidRPr="00FC25C4">
        <w:rPr>
          <w:rFonts w:asciiTheme="majorBidi" w:hAnsiTheme="majorBidi" w:cstheme="majorBidi"/>
        </w:rPr>
        <w:t>of Conduct by those individuals.</w:t>
      </w:r>
      <w:r w:rsidR="007A0E1F" w:rsidRPr="00FC25C4">
        <w:rPr>
          <w:rFonts w:asciiTheme="majorBidi" w:hAnsiTheme="majorBidi" w:cstheme="majorBidi"/>
        </w:rPr>
        <w:tab/>
      </w:r>
    </w:p>
    <w:p w14:paraId="6B546D21" w14:textId="77777777" w:rsidR="007A0E1F" w:rsidRPr="00FC25C4" w:rsidRDefault="007A0E1F" w:rsidP="007A0E1F">
      <w:pPr>
        <w:tabs>
          <w:tab w:val="left" w:pos="7560"/>
        </w:tabs>
        <w:spacing w:after="0"/>
        <w:rPr>
          <w:rFonts w:asciiTheme="majorBidi" w:hAnsiTheme="majorBidi" w:cstheme="majorBidi"/>
        </w:rPr>
      </w:pPr>
    </w:p>
    <w:p w14:paraId="2BBC166F" w14:textId="1F6757D5" w:rsidR="00AD3BB6" w:rsidRPr="00FC25C4" w:rsidRDefault="00AD3BB6" w:rsidP="00AD3BB6">
      <w:pPr>
        <w:spacing w:after="0"/>
        <w:rPr>
          <w:rFonts w:asciiTheme="majorBidi" w:hAnsiTheme="majorBidi" w:cstheme="majorBidi"/>
        </w:rPr>
      </w:pPr>
      <w:r w:rsidRPr="00FC25C4">
        <w:rPr>
          <w:rFonts w:asciiTheme="majorBidi" w:hAnsiTheme="majorBidi" w:cstheme="majorBidi"/>
        </w:rPr>
        <w:t>The Code of Student Conduct may be applied to behavior conducted online, via email</w:t>
      </w:r>
      <w:r w:rsidR="00597E6F">
        <w:rPr>
          <w:rFonts w:asciiTheme="majorBidi" w:hAnsiTheme="majorBidi" w:cstheme="majorBidi"/>
        </w:rPr>
        <w:t>,</w:t>
      </w:r>
      <w:r w:rsidRPr="00FC25C4">
        <w:rPr>
          <w:rFonts w:asciiTheme="majorBidi" w:hAnsiTheme="majorBidi" w:cstheme="majorBidi"/>
        </w:rPr>
        <w:t xml:space="preserve"> or</w:t>
      </w:r>
    </w:p>
    <w:p w14:paraId="69B579C9" w14:textId="77777777" w:rsidR="00AD3BB6" w:rsidRPr="00FC25C4" w:rsidRDefault="00AD3BB6" w:rsidP="00AD3BB6">
      <w:pPr>
        <w:spacing w:after="0"/>
        <w:rPr>
          <w:rFonts w:asciiTheme="majorBidi" w:hAnsiTheme="majorBidi" w:cstheme="majorBidi"/>
        </w:rPr>
      </w:pPr>
      <w:r w:rsidRPr="00FC25C4">
        <w:rPr>
          <w:rFonts w:asciiTheme="majorBidi" w:hAnsiTheme="majorBidi" w:cstheme="majorBidi"/>
        </w:rPr>
        <w:t>another electronic medium. Students should also be aware that online postings such as blogs,</w:t>
      </w:r>
    </w:p>
    <w:p w14:paraId="720E0F93" w14:textId="77777777" w:rsidR="00AD3BB6" w:rsidRPr="00FC25C4" w:rsidRDefault="00AD3BB6" w:rsidP="00AD3BB6">
      <w:pPr>
        <w:spacing w:after="0"/>
        <w:rPr>
          <w:rFonts w:asciiTheme="majorBidi" w:hAnsiTheme="majorBidi" w:cstheme="majorBidi"/>
        </w:rPr>
      </w:pPr>
      <w:r w:rsidRPr="00FC25C4">
        <w:rPr>
          <w:rFonts w:asciiTheme="majorBidi" w:hAnsiTheme="majorBidi" w:cstheme="majorBidi"/>
        </w:rPr>
        <w:t>web postings, chats, and social networking sites are in the public sphere and are not private.</w:t>
      </w:r>
    </w:p>
    <w:p w14:paraId="20786866" w14:textId="77777777" w:rsidR="00AD3BB6" w:rsidRPr="00FC25C4" w:rsidRDefault="00AD3BB6" w:rsidP="00AD3BB6">
      <w:pPr>
        <w:spacing w:after="0"/>
        <w:rPr>
          <w:rFonts w:asciiTheme="majorBidi" w:hAnsiTheme="majorBidi" w:cstheme="majorBidi"/>
        </w:rPr>
      </w:pPr>
      <w:r w:rsidRPr="00FC25C4">
        <w:rPr>
          <w:rFonts w:asciiTheme="majorBidi" w:hAnsiTheme="majorBidi" w:cstheme="majorBidi"/>
        </w:rPr>
        <w:t>These postings can subject a student to allegations of conduct violations if evidence of policy</w:t>
      </w:r>
    </w:p>
    <w:p w14:paraId="4649DD68" w14:textId="76E1D078" w:rsidR="00AD3BB6" w:rsidRPr="00FC25C4" w:rsidRDefault="00AD3BB6" w:rsidP="00AD3BB6">
      <w:pPr>
        <w:spacing w:after="0"/>
        <w:rPr>
          <w:rFonts w:asciiTheme="majorBidi" w:hAnsiTheme="majorBidi" w:cstheme="majorBidi"/>
        </w:rPr>
      </w:pPr>
      <w:r w:rsidRPr="00FC25C4">
        <w:rPr>
          <w:rFonts w:asciiTheme="majorBidi" w:hAnsiTheme="majorBidi" w:cstheme="majorBidi"/>
        </w:rPr>
        <w:t xml:space="preserve">violations </w:t>
      </w:r>
      <w:proofErr w:type="gramStart"/>
      <w:r w:rsidR="00597E6F">
        <w:rPr>
          <w:rFonts w:asciiTheme="majorBidi" w:hAnsiTheme="majorBidi" w:cstheme="majorBidi"/>
        </w:rPr>
        <w:t>is</w:t>
      </w:r>
      <w:proofErr w:type="gramEnd"/>
      <w:r w:rsidRPr="00FC25C4">
        <w:rPr>
          <w:rFonts w:asciiTheme="majorBidi" w:hAnsiTheme="majorBidi" w:cstheme="majorBidi"/>
        </w:rPr>
        <w:t xml:space="preserve"> posted online. The </w:t>
      </w:r>
      <w:r w:rsidR="0095022C" w:rsidRPr="00FC25C4">
        <w:rPr>
          <w:rFonts w:asciiTheme="majorBidi" w:hAnsiTheme="majorBidi" w:cstheme="majorBidi"/>
        </w:rPr>
        <w:t>Institute</w:t>
      </w:r>
      <w:r w:rsidRPr="00FC25C4">
        <w:rPr>
          <w:rFonts w:asciiTheme="majorBidi" w:hAnsiTheme="majorBidi" w:cstheme="majorBidi"/>
        </w:rPr>
        <w:t xml:space="preserve"> does not regularly search for this information but</w:t>
      </w:r>
    </w:p>
    <w:p w14:paraId="1ABFBC25" w14:textId="32AFDC39" w:rsidR="00AD3BB6" w:rsidRPr="00FC25C4" w:rsidRDefault="00AD3BB6" w:rsidP="00AD3BB6">
      <w:pPr>
        <w:spacing w:after="0"/>
        <w:rPr>
          <w:rFonts w:asciiTheme="majorBidi" w:hAnsiTheme="majorBidi" w:cstheme="majorBidi"/>
        </w:rPr>
      </w:pPr>
      <w:r w:rsidRPr="00FC25C4">
        <w:rPr>
          <w:rFonts w:asciiTheme="majorBidi" w:hAnsiTheme="majorBidi" w:cstheme="majorBidi"/>
        </w:rPr>
        <w:t xml:space="preserve">may act if such information is brought to the attention of </w:t>
      </w:r>
      <w:r w:rsidR="0095022C" w:rsidRPr="00FC25C4">
        <w:rPr>
          <w:rFonts w:asciiTheme="majorBidi" w:hAnsiTheme="majorBidi" w:cstheme="majorBidi"/>
        </w:rPr>
        <w:t>Institute</w:t>
      </w:r>
      <w:r w:rsidRPr="00FC25C4">
        <w:rPr>
          <w:rFonts w:asciiTheme="majorBidi" w:hAnsiTheme="majorBidi" w:cstheme="majorBidi"/>
        </w:rPr>
        <w:t xml:space="preserve"> officials.</w:t>
      </w:r>
    </w:p>
    <w:p w14:paraId="6C2A7DD1" w14:textId="77777777" w:rsidR="001F06F5" w:rsidRPr="00FC25C4" w:rsidRDefault="001F06F5" w:rsidP="00AD3BB6">
      <w:pPr>
        <w:spacing w:after="0"/>
        <w:rPr>
          <w:rFonts w:asciiTheme="majorBidi" w:hAnsiTheme="majorBidi" w:cstheme="majorBidi"/>
        </w:rPr>
      </w:pPr>
    </w:p>
    <w:p w14:paraId="48A1975B" w14:textId="60EA18CE" w:rsidR="00AD3BB6" w:rsidRPr="00FC25C4" w:rsidRDefault="00AD3BB6" w:rsidP="00AD3BB6">
      <w:pPr>
        <w:spacing w:after="0"/>
        <w:rPr>
          <w:rFonts w:asciiTheme="majorBidi" w:hAnsiTheme="majorBidi" w:cstheme="majorBidi"/>
        </w:rPr>
      </w:pPr>
      <w:r w:rsidRPr="00FC25C4">
        <w:rPr>
          <w:rFonts w:asciiTheme="majorBidi" w:hAnsiTheme="majorBidi" w:cstheme="majorBidi"/>
        </w:rPr>
        <w:t xml:space="preserve">However, most online speech by students not involving </w:t>
      </w:r>
      <w:r w:rsidR="0095022C" w:rsidRPr="00FC25C4">
        <w:rPr>
          <w:rFonts w:asciiTheme="majorBidi" w:hAnsiTheme="majorBidi" w:cstheme="majorBidi"/>
        </w:rPr>
        <w:t>Institute</w:t>
      </w:r>
      <w:r w:rsidRPr="00FC25C4">
        <w:rPr>
          <w:rFonts w:asciiTheme="majorBidi" w:hAnsiTheme="majorBidi" w:cstheme="majorBidi"/>
        </w:rPr>
        <w:t xml:space="preserve"> networks or technology will</w:t>
      </w:r>
    </w:p>
    <w:p w14:paraId="7A385592" w14:textId="77777777" w:rsidR="00AD3BB6" w:rsidRPr="00FC25C4" w:rsidRDefault="00AD3BB6" w:rsidP="00AD3BB6">
      <w:pPr>
        <w:spacing w:after="0"/>
        <w:rPr>
          <w:rFonts w:asciiTheme="majorBidi" w:hAnsiTheme="majorBidi" w:cstheme="majorBidi"/>
        </w:rPr>
      </w:pPr>
      <w:r w:rsidRPr="00FC25C4">
        <w:rPr>
          <w:rFonts w:asciiTheme="majorBidi" w:hAnsiTheme="majorBidi" w:cstheme="majorBidi"/>
        </w:rPr>
        <w:t>be protected as free expression and not subject to this Code, with two notable exceptions:</w:t>
      </w:r>
    </w:p>
    <w:p w14:paraId="1D098BED" w14:textId="3B757832" w:rsidR="00AD3BB6" w:rsidRPr="00FC25C4" w:rsidRDefault="00AD3BB6" w:rsidP="0095022C">
      <w:pPr>
        <w:spacing w:after="0"/>
        <w:rPr>
          <w:rFonts w:asciiTheme="majorBidi" w:hAnsiTheme="majorBidi" w:cstheme="majorBidi"/>
        </w:rPr>
      </w:pPr>
      <w:r w:rsidRPr="00FC25C4">
        <w:rPr>
          <w:rFonts w:asciiTheme="majorBidi" w:hAnsiTheme="majorBidi" w:cstheme="majorBidi"/>
        </w:rPr>
        <w:t>• A true threat, defined as “a threat a reasonable person would interpret as a serious</w:t>
      </w:r>
      <w:r w:rsidR="0095022C" w:rsidRPr="00FC25C4">
        <w:rPr>
          <w:rFonts w:asciiTheme="majorBidi" w:hAnsiTheme="majorBidi" w:cstheme="majorBidi"/>
        </w:rPr>
        <w:t xml:space="preserve"> </w:t>
      </w:r>
      <w:r w:rsidRPr="00FC25C4">
        <w:rPr>
          <w:rFonts w:asciiTheme="majorBidi" w:hAnsiTheme="majorBidi" w:cstheme="majorBidi"/>
        </w:rPr>
        <w:t>expression of intent to inflict bodily harm upon specific individuals”;</w:t>
      </w:r>
    </w:p>
    <w:p w14:paraId="343DF0ED" w14:textId="1FE3306F" w:rsidR="00AD3BB6" w:rsidRPr="00FC25C4" w:rsidRDefault="00AD3BB6" w:rsidP="0095022C">
      <w:pPr>
        <w:spacing w:after="0"/>
        <w:rPr>
          <w:rFonts w:asciiTheme="majorBidi" w:hAnsiTheme="majorBidi" w:cstheme="majorBidi"/>
        </w:rPr>
      </w:pPr>
      <w:r w:rsidRPr="00FC25C4">
        <w:rPr>
          <w:rFonts w:asciiTheme="majorBidi" w:hAnsiTheme="majorBidi" w:cstheme="majorBidi"/>
        </w:rPr>
        <w:t xml:space="preserve">• Speech posted online about the </w:t>
      </w:r>
      <w:r w:rsidR="008F0EBC" w:rsidRPr="00FC25C4">
        <w:rPr>
          <w:rFonts w:asciiTheme="majorBidi" w:hAnsiTheme="majorBidi" w:cstheme="majorBidi"/>
        </w:rPr>
        <w:t>Institute</w:t>
      </w:r>
      <w:r w:rsidRPr="00FC25C4">
        <w:rPr>
          <w:rFonts w:asciiTheme="majorBidi" w:hAnsiTheme="majorBidi" w:cstheme="majorBidi"/>
        </w:rPr>
        <w:t xml:space="preserve"> or its community members that causes a</w:t>
      </w:r>
      <w:r w:rsidR="0095022C" w:rsidRPr="00FC25C4">
        <w:rPr>
          <w:rFonts w:asciiTheme="majorBidi" w:hAnsiTheme="majorBidi" w:cstheme="majorBidi"/>
        </w:rPr>
        <w:t xml:space="preserve"> </w:t>
      </w:r>
      <w:r w:rsidRPr="00FC25C4">
        <w:rPr>
          <w:rFonts w:asciiTheme="majorBidi" w:hAnsiTheme="majorBidi" w:cstheme="majorBidi"/>
        </w:rPr>
        <w:t>significant on-campus disruption</w:t>
      </w:r>
      <w:r w:rsidR="0095022C" w:rsidRPr="00FC25C4">
        <w:rPr>
          <w:rFonts w:asciiTheme="majorBidi" w:hAnsiTheme="majorBidi" w:cstheme="majorBidi"/>
        </w:rPr>
        <w:t xml:space="preserve"> or clearly violates biblical guidelines for speech or action</w:t>
      </w:r>
      <w:r w:rsidRPr="00FC25C4">
        <w:rPr>
          <w:rFonts w:asciiTheme="majorBidi" w:hAnsiTheme="majorBidi" w:cstheme="majorBidi"/>
        </w:rPr>
        <w:t>.</w:t>
      </w:r>
    </w:p>
    <w:p w14:paraId="5BF088B7" w14:textId="77777777" w:rsidR="0095022C" w:rsidRDefault="0095022C" w:rsidP="0095022C">
      <w:pPr>
        <w:spacing w:after="0"/>
        <w:rPr>
          <w:rFonts w:asciiTheme="majorBidi" w:hAnsiTheme="majorBidi" w:cstheme="majorBidi"/>
        </w:rPr>
      </w:pPr>
    </w:p>
    <w:p w14:paraId="7EF7F2E2" w14:textId="18E9419C" w:rsidR="00AD3BB6" w:rsidRPr="00FC25C4" w:rsidRDefault="0095022C" w:rsidP="0095022C">
      <w:pPr>
        <w:spacing w:after="0"/>
        <w:rPr>
          <w:rFonts w:asciiTheme="majorBidi" w:hAnsiTheme="majorBidi" w:cstheme="majorBidi"/>
        </w:rPr>
      </w:pPr>
      <w:r w:rsidRPr="00FC25C4">
        <w:rPr>
          <w:rFonts w:asciiTheme="majorBidi" w:hAnsiTheme="majorBidi" w:cstheme="majorBidi"/>
        </w:rPr>
        <w:t>All alleged incidents are subject to a one</w:t>
      </w:r>
      <w:r w:rsidR="001F06F5" w:rsidRPr="00FC25C4">
        <w:rPr>
          <w:rFonts w:asciiTheme="majorBidi" w:hAnsiTheme="majorBidi" w:cstheme="majorBidi"/>
        </w:rPr>
        <w:t>-</w:t>
      </w:r>
      <w:r w:rsidRPr="00FC25C4">
        <w:rPr>
          <w:rFonts w:asciiTheme="majorBidi" w:hAnsiTheme="majorBidi" w:cstheme="majorBidi"/>
        </w:rPr>
        <w:t>year limitation</w:t>
      </w:r>
      <w:r w:rsidR="00AD3BB6" w:rsidRPr="00FC25C4">
        <w:rPr>
          <w:rFonts w:asciiTheme="majorBidi" w:hAnsiTheme="majorBidi" w:cstheme="majorBidi"/>
        </w:rPr>
        <w:t xml:space="preserve"> on reporting violations of the Code of Student Conduct</w:t>
      </w:r>
      <w:r w:rsidRPr="00FC25C4">
        <w:rPr>
          <w:rFonts w:asciiTheme="majorBidi" w:hAnsiTheme="majorBidi" w:cstheme="majorBidi"/>
        </w:rPr>
        <w:t>, except in the cases of alleged sexual abuse. The Institute does not accept anonymous complaints, but the Board, Dean, and Director will seek to limit the exposure of the complainant as much as possible.</w:t>
      </w:r>
    </w:p>
    <w:p w14:paraId="5B960369" w14:textId="77777777" w:rsidR="0095022C" w:rsidRPr="00FC25C4" w:rsidRDefault="0095022C" w:rsidP="00AD3BB6">
      <w:pPr>
        <w:spacing w:after="0"/>
        <w:rPr>
          <w:rFonts w:asciiTheme="majorBidi" w:hAnsiTheme="majorBidi" w:cstheme="majorBidi"/>
        </w:rPr>
      </w:pPr>
    </w:p>
    <w:p w14:paraId="488AFB15" w14:textId="73588533" w:rsidR="00AD3BB6" w:rsidRPr="00FC25C4" w:rsidRDefault="00AD3BB6" w:rsidP="0095022C">
      <w:pPr>
        <w:spacing w:after="0"/>
        <w:rPr>
          <w:rFonts w:asciiTheme="majorBidi" w:hAnsiTheme="majorBidi" w:cstheme="majorBidi"/>
        </w:rPr>
      </w:pPr>
      <w:r w:rsidRPr="00FC25C4">
        <w:rPr>
          <w:rFonts w:asciiTheme="majorBidi" w:hAnsiTheme="majorBidi" w:cstheme="majorBidi"/>
        </w:rPr>
        <w:t>NOTE: Students continue to be subject to local, state, and federal laws</w:t>
      </w:r>
      <w:r w:rsidR="0095022C" w:rsidRPr="00FC25C4">
        <w:rPr>
          <w:rFonts w:asciiTheme="majorBidi" w:hAnsiTheme="majorBidi" w:cstheme="majorBidi"/>
        </w:rPr>
        <w:t xml:space="preserve"> that are not in conflict with the written Scriptures</w:t>
      </w:r>
      <w:r w:rsidRPr="00FC25C4">
        <w:rPr>
          <w:rFonts w:asciiTheme="majorBidi" w:hAnsiTheme="majorBidi" w:cstheme="majorBidi"/>
        </w:rPr>
        <w:t>. Violations of</w:t>
      </w:r>
      <w:r w:rsidR="0095022C" w:rsidRPr="00FC25C4">
        <w:rPr>
          <w:rFonts w:asciiTheme="majorBidi" w:hAnsiTheme="majorBidi" w:cstheme="majorBidi"/>
        </w:rPr>
        <w:t xml:space="preserve"> </w:t>
      </w:r>
      <w:r w:rsidRPr="00FC25C4">
        <w:rPr>
          <w:rFonts w:asciiTheme="majorBidi" w:hAnsiTheme="majorBidi" w:cstheme="majorBidi"/>
        </w:rPr>
        <w:t xml:space="preserve">those laws may also constitute violations of the Code. </w:t>
      </w:r>
      <w:r w:rsidR="002D4A6A" w:rsidRPr="00FC25C4">
        <w:rPr>
          <w:rFonts w:asciiTheme="majorBidi" w:hAnsiTheme="majorBidi" w:cstheme="majorBidi"/>
        </w:rPr>
        <w:t>T</w:t>
      </w:r>
      <w:r w:rsidRPr="00FC25C4">
        <w:rPr>
          <w:rFonts w:asciiTheme="majorBidi" w:hAnsiTheme="majorBidi" w:cstheme="majorBidi"/>
        </w:rPr>
        <w:t xml:space="preserve">he </w:t>
      </w:r>
      <w:r w:rsidR="0095022C" w:rsidRPr="00FC25C4">
        <w:rPr>
          <w:rFonts w:asciiTheme="majorBidi" w:hAnsiTheme="majorBidi" w:cstheme="majorBidi"/>
        </w:rPr>
        <w:t>Institute</w:t>
      </w:r>
      <w:r w:rsidRPr="00FC25C4">
        <w:rPr>
          <w:rFonts w:asciiTheme="majorBidi" w:hAnsiTheme="majorBidi" w:cstheme="majorBidi"/>
        </w:rPr>
        <w:t xml:space="preserve"> may</w:t>
      </w:r>
      <w:r w:rsidR="0095022C" w:rsidRPr="00FC25C4">
        <w:rPr>
          <w:rFonts w:asciiTheme="majorBidi" w:hAnsiTheme="majorBidi" w:cstheme="majorBidi"/>
        </w:rPr>
        <w:t xml:space="preserve"> </w:t>
      </w:r>
      <w:r w:rsidRPr="00FC25C4">
        <w:rPr>
          <w:rFonts w:asciiTheme="majorBidi" w:hAnsiTheme="majorBidi" w:cstheme="majorBidi"/>
        </w:rPr>
        <w:t xml:space="preserve">proceed with </w:t>
      </w:r>
      <w:r w:rsidR="0095022C" w:rsidRPr="00FC25C4">
        <w:rPr>
          <w:rFonts w:asciiTheme="majorBidi" w:hAnsiTheme="majorBidi" w:cstheme="majorBidi"/>
        </w:rPr>
        <w:t>Institute</w:t>
      </w:r>
      <w:r w:rsidRPr="00FC25C4">
        <w:rPr>
          <w:rFonts w:asciiTheme="majorBidi" w:hAnsiTheme="majorBidi" w:cstheme="majorBidi"/>
        </w:rPr>
        <w:t xml:space="preserve"> conduct action and may impose </w:t>
      </w:r>
      <w:r w:rsidR="007A0E1F" w:rsidRPr="00FC25C4">
        <w:rPr>
          <w:rFonts w:asciiTheme="majorBidi" w:hAnsiTheme="majorBidi" w:cstheme="majorBidi"/>
        </w:rPr>
        <w:t>discipline</w:t>
      </w:r>
      <w:r w:rsidRPr="00FC25C4">
        <w:rPr>
          <w:rFonts w:asciiTheme="majorBidi" w:hAnsiTheme="majorBidi" w:cstheme="majorBidi"/>
        </w:rPr>
        <w:t xml:space="preserve"> independent of any</w:t>
      </w:r>
      <w:r w:rsidR="0095022C" w:rsidRPr="00FC25C4">
        <w:rPr>
          <w:rFonts w:asciiTheme="majorBidi" w:hAnsiTheme="majorBidi" w:cstheme="majorBidi"/>
        </w:rPr>
        <w:t xml:space="preserve"> </w:t>
      </w:r>
      <w:r w:rsidRPr="00FC25C4">
        <w:rPr>
          <w:rFonts w:asciiTheme="majorBidi" w:hAnsiTheme="majorBidi" w:cstheme="majorBidi"/>
        </w:rPr>
        <w:t>criminal proceeding involving the same conduct, even if such criminal proceeding is not</w:t>
      </w:r>
      <w:r w:rsidR="0095022C" w:rsidRPr="00FC25C4">
        <w:rPr>
          <w:rFonts w:asciiTheme="majorBidi" w:hAnsiTheme="majorBidi" w:cstheme="majorBidi"/>
        </w:rPr>
        <w:t xml:space="preserve"> </w:t>
      </w:r>
      <w:r w:rsidRPr="00FC25C4">
        <w:rPr>
          <w:rFonts w:asciiTheme="majorBidi" w:hAnsiTheme="majorBidi" w:cstheme="majorBidi"/>
        </w:rPr>
        <w:t>yet resolved or is resolved in the student’s favor</w:t>
      </w:r>
      <w:r w:rsidR="0095022C" w:rsidRPr="00FC25C4">
        <w:rPr>
          <w:rFonts w:asciiTheme="majorBidi" w:hAnsiTheme="majorBidi" w:cstheme="majorBidi"/>
        </w:rPr>
        <w:t xml:space="preserve"> due to </w:t>
      </w:r>
      <w:r w:rsidR="002D4A6A" w:rsidRPr="00FC25C4">
        <w:rPr>
          <w:rFonts w:asciiTheme="majorBidi" w:hAnsiTheme="majorBidi" w:cstheme="majorBidi"/>
        </w:rPr>
        <w:t>a</w:t>
      </w:r>
      <w:r w:rsidR="0095022C" w:rsidRPr="00FC25C4">
        <w:rPr>
          <w:rFonts w:asciiTheme="majorBidi" w:hAnsiTheme="majorBidi" w:cstheme="majorBidi"/>
        </w:rPr>
        <w:t xml:space="preserve"> non-biblical decision of the court</w:t>
      </w:r>
      <w:r w:rsidRPr="00FC25C4">
        <w:rPr>
          <w:rFonts w:asciiTheme="majorBidi" w:hAnsiTheme="majorBidi" w:cstheme="majorBidi"/>
        </w:rPr>
        <w:t>.</w:t>
      </w:r>
    </w:p>
    <w:p w14:paraId="15291082" w14:textId="45A1FD80" w:rsidR="00AD3BB6" w:rsidRPr="00FC25C4" w:rsidRDefault="0095022C" w:rsidP="00AD3BB6">
      <w:pPr>
        <w:spacing w:after="0"/>
        <w:rPr>
          <w:rFonts w:asciiTheme="majorBidi" w:hAnsiTheme="majorBidi" w:cstheme="majorBidi"/>
        </w:rPr>
      </w:pPr>
      <w:r w:rsidRPr="00FC25C4">
        <w:rPr>
          <w:rFonts w:asciiTheme="majorBidi" w:hAnsiTheme="majorBidi" w:cstheme="majorBidi"/>
        </w:rPr>
        <w:t>B</w:t>
      </w:r>
      <w:r w:rsidR="00AD3BB6" w:rsidRPr="00FC25C4">
        <w:rPr>
          <w:rFonts w:asciiTheme="majorBidi" w:hAnsiTheme="majorBidi" w:cstheme="majorBidi"/>
        </w:rPr>
        <w:t>. Prohibited Conduct—Rules and Policies</w:t>
      </w:r>
    </w:p>
    <w:p w14:paraId="636B1ACC" w14:textId="77777777" w:rsidR="00AD3BB6" w:rsidRPr="00FC25C4" w:rsidRDefault="00AD3BB6" w:rsidP="00AD3BB6">
      <w:pPr>
        <w:spacing w:after="0"/>
        <w:rPr>
          <w:rFonts w:asciiTheme="majorBidi" w:hAnsiTheme="majorBidi" w:cstheme="majorBidi"/>
        </w:rPr>
      </w:pPr>
      <w:r w:rsidRPr="00FC25C4">
        <w:rPr>
          <w:rFonts w:asciiTheme="majorBidi" w:hAnsiTheme="majorBidi" w:cstheme="majorBidi"/>
        </w:rPr>
        <w:t>Any student found to have engaged in, attempted, assisted, or incited prohibited conduct</w:t>
      </w:r>
    </w:p>
    <w:p w14:paraId="1EF00091" w14:textId="65CF11B1" w:rsidR="00AD3BB6" w:rsidRPr="00FC25C4" w:rsidRDefault="00AD3BB6" w:rsidP="00AD3BB6">
      <w:pPr>
        <w:spacing w:after="0"/>
        <w:rPr>
          <w:rFonts w:asciiTheme="majorBidi" w:hAnsiTheme="majorBidi" w:cstheme="majorBidi"/>
        </w:rPr>
      </w:pPr>
      <w:r w:rsidRPr="00FC25C4">
        <w:rPr>
          <w:rFonts w:asciiTheme="majorBidi" w:hAnsiTheme="majorBidi" w:cstheme="majorBidi"/>
        </w:rPr>
        <w:t xml:space="preserve">while within the </w:t>
      </w:r>
      <w:r w:rsidR="00534FDE" w:rsidRPr="00FC25C4">
        <w:rPr>
          <w:rFonts w:asciiTheme="majorBidi" w:hAnsiTheme="majorBidi" w:cstheme="majorBidi"/>
        </w:rPr>
        <w:t>Institute’s</w:t>
      </w:r>
      <w:r w:rsidRPr="00FC25C4">
        <w:rPr>
          <w:rFonts w:asciiTheme="majorBidi" w:hAnsiTheme="majorBidi" w:cstheme="majorBidi"/>
        </w:rPr>
        <w:t xml:space="preserve"> jurisdiction will be subject to disciplinary action through the</w:t>
      </w:r>
    </w:p>
    <w:p w14:paraId="78528933" w14:textId="7F337106" w:rsidR="00AD3BB6" w:rsidRPr="00FC25C4" w:rsidRDefault="00534FDE" w:rsidP="00AD3BB6">
      <w:pPr>
        <w:spacing w:after="0"/>
        <w:rPr>
          <w:rFonts w:asciiTheme="majorBidi" w:hAnsiTheme="majorBidi" w:cstheme="majorBidi"/>
        </w:rPr>
      </w:pPr>
      <w:r w:rsidRPr="00FC25C4">
        <w:rPr>
          <w:rFonts w:asciiTheme="majorBidi" w:hAnsiTheme="majorBidi" w:cstheme="majorBidi"/>
        </w:rPr>
        <w:t>Institute’s</w:t>
      </w:r>
      <w:r w:rsidR="00AD3BB6" w:rsidRPr="00FC25C4">
        <w:rPr>
          <w:rFonts w:asciiTheme="majorBidi" w:hAnsiTheme="majorBidi" w:cstheme="majorBidi"/>
        </w:rPr>
        <w:t xml:space="preserve"> student conduct process. Any student found to be in violation </w:t>
      </w:r>
      <w:r w:rsidR="00597E6F">
        <w:rPr>
          <w:rFonts w:asciiTheme="majorBidi" w:hAnsiTheme="majorBidi" w:cstheme="majorBidi"/>
        </w:rPr>
        <w:t>for</w:t>
      </w:r>
      <w:r w:rsidR="00AD3BB6" w:rsidRPr="00FC25C4">
        <w:rPr>
          <w:rFonts w:asciiTheme="majorBidi" w:hAnsiTheme="majorBidi" w:cstheme="majorBidi"/>
        </w:rPr>
        <w:t xml:space="preserve"> the following</w:t>
      </w:r>
    </w:p>
    <w:p w14:paraId="4D680BA3" w14:textId="5490A308" w:rsidR="00AD3BB6" w:rsidRPr="00FC25C4" w:rsidRDefault="00AD3BB6" w:rsidP="0097646F">
      <w:pPr>
        <w:spacing w:after="0"/>
        <w:rPr>
          <w:rFonts w:asciiTheme="majorBidi" w:hAnsiTheme="majorBidi" w:cstheme="majorBidi"/>
        </w:rPr>
      </w:pPr>
      <w:r w:rsidRPr="00FC25C4">
        <w:rPr>
          <w:rFonts w:asciiTheme="majorBidi" w:hAnsiTheme="majorBidi" w:cstheme="majorBidi"/>
        </w:rPr>
        <w:t>misconduct is subj</w:t>
      </w:r>
      <w:r w:rsidR="00534FDE" w:rsidRPr="00FC25C4">
        <w:rPr>
          <w:rFonts w:asciiTheme="majorBidi" w:hAnsiTheme="majorBidi" w:cstheme="majorBidi"/>
        </w:rPr>
        <w:t>e</w:t>
      </w:r>
      <w:r w:rsidRPr="00FC25C4">
        <w:rPr>
          <w:rFonts w:asciiTheme="majorBidi" w:hAnsiTheme="majorBidi" w:cstheme="majorBidi"/>
        </w:rPr>
        <w:t xml:space="preserve">ct to the </w:t>
      </w:r>
      <w:r w:rsidR="007A0E1F" w:rsidRPr="00FC25C4">
        <w:rPr>
          <w:rFonts w:asciiTheme="majorBidi" w:hAnsiTheme="majorBidi" w:cstheme="majorBidi"/>
        </w:rPr>
        <w:t>discipline</w:t>
      </w:r>
      <w:r w:rsidRPr="00FC25C4">
        <w:rPr>
          <w:rFonts w:asciiTheme="majorBidi" w:hAnsiTheme="majorBidi" w:cstheme="majorBidi"/>
        </w:rPr>
        <w:t xml:space="preserve"> as outlined in this handbook.</w:t>
      </w:r>
      <w:r w:rsidR="0097646F" w:rsidRPr="00FC25C4">
        <w:rPr>
          <w:rFonts w:asciiTheme="majorBidi" w:hAnsiTheme="majorBidi" w:cstheme="majorBidi"/>
        </w:rPr>
        <w:t xml:space="preserve"> </w:t>
      </w:r>
      <w:r w:rsidRPr="00FC25C4">
        <w:rPr>
          <w:rFonts w:asciiTheme="majorBidi" w:hAnsiTheme="majorBidi" w:cstheme="majorBidi"/>
        </w:rPr>
        <w:t>Responsibility is not diminished for acts in violation of this Code that are committed in</w:t>
      </w:r>
      <w:r w:rsidR="0097646F" w:rsidRPr="00FC25C4">
        <w:rPr>
          <w:rFonts w:asciiTheme="majorBidi" w:hAnsiTheme="majorBidi" w:cstheme="majorBidi"/>
        </w:rPr>
        <w:t xml:space="preserve"> </w:t>
      </w:r>
      <w:r w:rsidRPr="00FC25C4">
        <w:rPr>
          <w:rFonts w:asciiTheme="majorBidi" w:hAnsiTheme="majorBidi" w:cstheme="majorBidi"/>
        </w:rPr>
        <w:t>ignorance of the Code, or under the influence of alcohol, illegal drugs, or improper use of</w:t>
      </w:r>
      <w:r w:rsidR="0097646F" w:rsidRPr="00FC25C4">
        <w:rPr>
          <w:rFonts w:asciiTheme="majorBidi" w:hAnsiTheme="majorBidi" w:cstheme="majorBidi"/>
        </w:rPr>
        <w:t xml:space="preserve"> </w:t>
      </w:r>
      <w:r w:rsidRPr="00FC25C4">
        <w:rPr>
          <w:rFonts w:asciiTheme="majorBidi" w:hAnsiTheme="majorBidi" w:cstheme="majorBidi"/>
        </w:rPr>
        <w:t>controlled substances.</w:t>
      </w:r>
    </w:p>
    <w:p w14:paraId="2B933C8A" w14:textId="69C5D455" w:rsidR="00AD3BB6" w:rsidRPr="00FC25C4" w:rsidRDefault="00AD3BB6" w:rsidP="00AD3BB6">
      <w:pPr>
        <w:spacing w:after="0"/>
        <w:rPr>
          <w:rFonts w:asciiTheme="majorBidi" w:hAnsiTheme="majorBidi" w:cstheme="majorBidi"/>
        </w:rPr>
      </w:pPr>
    </w:p>
    <w:p w14:paraId="4A86492F" w14:textId="77777777" w:rsidR="00AD3BB6" w:rsidRPr="00FC25C4" w:rsidRDefault="00AD3BB6" w:rsidP="00AD3BB6">
      <w:pPr>
        <w:spacing w:after="0"/>
        <w:rPr>
          <w:rFonts w:asciiTheme="majorBidi" w:hAnsiTheme="majorBidi" w:cstheme="majorBidi"/>
        </w:rPr>
      </w:pPr>
      <w:r w:rsidRPr="00FC25C4">
        <w:rPr>
          <w:rFonts w:asciiTheme="majorBidi" w:hAnsiTheme="majorBidi" w:cstheme="majorBidi"/>
        </w:rPr>
        <w:t>Violations include:</w:t>
      </w:r>
    </w:p>
    <w:p w14:paraId="1CB25BC1" w14:textId="77777777" w:rsidR="00AD3BB6" w:rsidRPr="00FC25C4" w:rsidRDefault="00AD3BB6" w:rsidP="00AD3BB6">
      <w:pPr>
        <w:spacing w:after="0"/>
        <w:rPr>
          <w:rFonts w:asciiTheme="majorBidi" w:hAnsiTheme="majorBidi" w:cstheme="majorBidi"/>
        </w:rPr>
      </w:pPr>
      <w:r w:rsidRPr="00FC25C4">
        <w:rPr>
          <w:rFonts w:asciiTheme="majorBidi" w:hAnsiTheme="majorBidi" w:cstheme="majorBidi"/>
        </w:rPr>
        <w:lastRenderedPageBreak/>
        <w:t>1. Abuse of Student Conduct procedures</w:t>
      </w:r>
    </w:p>
    <w:p w14:paraId="0176C020" w14:textId="7383F81A" w:rsidR="00AD3BB6" w:rsidRPr="00FC25C4" w:rsidRDefault="00AD3BB6" w:rsidP="00AD3BB6">
      <w:pPr>
        <w:spacing w:after="0"/>
        <w:rPr>
          <w:rFonts w:asciiTheme="majorBidi" w:hAnsiTheme="majorBidi" w:cstheme="majorBidi"/>
        </w:rPr>
      </w:pPr>
      <w:r w:rsidRPr="00FC25C4">
        <w:rPr>
          <w:rFonts w:asciiTheme="majorBidi" w:hAnsiTheme="majorBidi" w:cstheme="majorBidi"/>
        </w:rPr>
        <w:t xml:space="preserve">Abuse of the </w:t>
      </w:r>
      <w:r w:rsidR="008F0EBC" w:rsidRPr="00FC25C4">
        <w:rPr>
          <w:rFonts w:asciiTheme="majorBidi" w:hAnsiTheme="majorBidi" w:cstheme="majorBidi"/>
        </w:rPr>
        <w:t>Institute</w:t>
      </w:r>
      <w:r w:rsidRPr="00FC25C4">
        <w:rPr>
          <w:rFonts w:asciiTheme="majorBidi" w:hAnsiTheme="majorBidi" w:cstheme="majorBidi"/>
        </w:rPr>
        <w:t xml:space="preserve"> student conduct procedures includes</w:t>
      </w:r>
      <w:r w:rsidR="00597E6F">
        <w:rPr>
          <w:rFonts w:asciiTheme="majorBidi" w:hAnsiTheme="majorBidi" w:cstheme="majorBidi"/>
        </w:rPr>
        <w:t>,</w:t>
      </w:r>
      <w:r w:rsidRPr="00FC25C4">
        <w:rPr>
          <w:rFonts w:asciiTheme="majorBidi" w:hAnsiTheme="majorBidi" w:cstheme="majorBidi"/>
        </w:rPr>
        <w:t xml:space="preserve"> but is not limited to:</w:t>
      </w:r>
    </w:p>
    <w:p w14:paraId="43B54A44" w14:textId="1D815F52" w:rsidR="00AD3BB6" w:rsidRPr="00FC25C4" w:rsidRDefault="00AD3BB6" w:rsidP="00AD3BB6">
      <w:pPr>
        <w:spacing w:after="0"/>
        <w:rPr>
          <w:rFonts w:asciiTheme="majorBidi" w:hAnsiTheme="majorBidi" w:cstheme="majorBidi"/>
        </w:rPr>
      </w:pPr>
      <w:r w:rsidRPr="00FC25C4">
        <w:rPr>
          <w:rFonts w:asciiTheme="majorBidi" w:hAnsiTheme="majorBidi" w:cstheme="majorBidi"/>
        </w:rPr>
        <w:t xml:space="preserve">• Failure to obey the summons of </w:t>
      </w:r>
      <w:r w:rsidR="002D4A6A" w:rsidRPr="00FC25C4">
        <w:rPr>
          <w:rFonts w:asciiTheme="majorBidi" w:hAnsiTheme="majorBidi" w:cstheme="majorBidi"/>
        </w:rPr>
        <w:t>the NEIBS Board</w:t>
      </w:r>
      <w:r w:rsidRPr="00FC25C4">
        <w:rPr>
          <w:rFonts w:asciiTheme="majorBidi" w:hAnsiTheme="majorBidi" w:cstheme="majorBidi"/>
        </w:rPr>
        <w:t xml:space="preserve"> or</w:t>
      </w:r>
      <w:r w:rsidR="002D4A6A" w:rsidRPr="00FC25C4">
        <w:rPr>
          <w:rFonts w:asciiTheme="majorBidi" w:hAnsiTheme="majorBidi" w:cstheme="majorBidi"/>
        </w:rPr>
        <w:t xml:space="preserve"> an</w:t>
      </w:r>
      <w:r w:rsidRPr="00FC25C4">
        <w:rPr>
          <w:rFonts w:asciiTheme="majorBidi" w:hAnsiTheme="majorBidi" w:cstheme="majorBidi"/>
        </w:rPr>
        <w:t xml:space="preserve"> </w:t>
      </w:r>
      <w:r w:rsidR="008F0EBC" w:rsidRPr="00FC25C4">
        <w:rPr>
          <w:rFonts w:asciiTheme="majorBidi" w:hAnsiTheme="majorBidi" w:cstheme="majorBidi"/>
        </w:rPr>
        <w:t>Institute</w:t>
      </w:r>
      <w:r w:rsidRPr="00FC25C4">
        <w:rPr>
          <w:rFonts w:asciiTheme="majorBidi" w:hAnsiTheme="majorBidi" w:cstheme="majorBidi"/>
        </w:rPr>
        <w:t xml:space="preserve"> official.</w:t>
      </w:r>
    </w:p>
    <w:p w14:paraId="69944188" w14:textId="40A84BE5" w:rsidR="00AD3BB6" w:rsidRPr="00FC25C4" w:rsidRDefault="00AD3BB6" w:rsidP="008F0EBC">
      <w:pPr>
        <w:spacing w:after="0"/>
        <w:rPr>
          <w:rFonts w:asciiTheme="majorBidi" w:hAnsiTheme="majorBidi" w:cstheme="majorBidi"/>
        </w:rPr>
      </w:pPr>
      <w:r w:rsidRPr="00FC25C4">
        <w:rPr>
          <w:rFonts w:asciiTheme="majorBidi" w:hAnsiTheme="majorBidi" w:cstheme="majorBidi"/>
        </w:rPr>
        <w:t>• Falsif</w:t>
      </w:r>
      <w:r w:rsidR="00DA6AD3" w:rsidRPr="00FC25C4">
        <w:rPr>
          <w:rFonts w:asciiTheme="majorBidi" w:hAnsiTheme="majorBidi" w:cstheme="majorBidi"/>
        </w:rPr>
        <w:t>ying</w:t>
      </w:r>
      <w:r w:rsidRPr="00FC25C4">
        <w:rPr>
          <w:rFonts w:asciiTheme="majorBidi" w:hAnsiTheme="majorBidi" w:cstheme="majorBidi"/>
        </w:rPr>
        <w:t>, distort</w:t>
      </w:r>
      <w:r w:rsidR="00DA6AD3" w:rsidRPr="00FC25C4">
        <w:rPr>
          <w:rFonts w:asciiTheme="majorBidi" w:hAnsiTheme="majorBidi" w:cstheme="majorBidi"/>
        </w:rPr>
        <w:t>ing</w:t>
      </w:r>
      <w:r w:rsidRPr="00FC25C4">
        <w:rPr>
          <w:rFonts w:asciiTheme="majorBidi" w:hAnsiTheme="majorBidi" w:cstheme="majorBidi"/>
        </w:rPr>
        <w:t>, or misrepresent</w:t>
      </w:r>
      <w:r w:rsidR="00DA6AD3" w:rsidRPr="00FC25C4">
        <w:rPr>
          <w:rFonts w:asciiTheme="majorBidi" w:hAnsiTheme="majorBidi" w:cstheme="majorBidi"/>
        </w:rPr>
        <w:t>ing</w:t>
      </w:r>
      <w:r w:rsidRPr="00FC25C4">
        <w:rPr>
          <w:rFonts w:asciiTheme="majorBidi" w:hAnsiTheme="majorBidi" w:cstheme="majorBidi"/>
        </w:rPr>
        <w:t xml:space="preserve"> information before </w:t>
      </w:r>
      <w:r w:rsidR="008F0EBC" w:rsidRPr="00FC25C4">
        <w:rPr>
          <w:rFonts w:asciiTheme="majorBidi" w:hAnsiTheme="majorBidi" w:cstheme="majorBidi"/>
        </w:rPr>
        <w:t>the Board</w:t>
      </w:r>
      <w:r w:rsidRPr="00FC25C4">
        <w:rPr>
          <w:rFonts w:asciiTheme="majorBidi" w:hAnsiTheme="majorBidi" w:cstheme="majorBidi"/>
        </w:rPr>
        <w:t xml:space="preserve"> or </w:t>
      </w:r>
      <w:r w:rsidR="008F0EBC" w:rsidRPr="00FC25C4">
        <w:rPr>
          <w:rFonts w:asciiTheme="majorBidi" w:hAnsiTheme="majorBidi" w:cstheme="majorBidi"/>
        </w:rPr>
        <w:t>Institute</w:t>
      </w:r>
      <w:r w:rsidRPr="00FC25C4">
        <w:rPr>
          <w:rFonts w:asciiTheme="majorBidi" w:hAnsiTheme="majorBidi" w:cstheme="majorBidi"/>
        </w:rPr>
        <w:t xml:space="preserve"> official.</w:t>
      </w:r>
    </w:p>
    <w:p w14:paraId="1AB8167D" w14:textId="1F06EF28" w:rsidR="00AD3BB6" w:rsidRPr="00FC25C4" w:rsidRDefault="00AD3BB6" w:rsidP="008F0EBC">
      <w:pPr>
        <w:spacing w:after="0"/>
        <w:rPr>
          <w:rFonts w:asciiTheme="majorBidi" w:hAnsiTheme="majorBidi" w:cstheme="majorBidi"/>
        </w:rPr>
      </w:pPr>
      <w:r w:rsidRPr="00FC25C4">
        <w:rPr>
          <w:rFonts w:asciiTheme="majorBidi" w:hAnsiTheme="majorBidi" w:cstheme="majorBidi"/>
        </w:rPr>
        <w:t xml:space="preserve">• Attempting to influence the impartiality of a </w:t>
      </w:r>
      <w:r w:rsidR="008F0EBC" w:rsidRPr="00FC25C4">
        <w:rPr>
          <w:rFonts w:asciiTheme="majorBidi" w:hAnsiTheme="majorBidi" w:cstheme="majorBidi"/>
        </w:rPr>
        <w:t xml:space="preserve">Board </w:t>
      </w:r>
      <w:r w:rsidR="00DA6AD3" w:rsidRPr="00FC25C4">
        <w:rPr>
          <w:rFonts w:asciiTheme="majorBidi" w:hAnsiTheme="majorBidi" w:cstheme="majorBidi"/>
        </w:rPr>
        <w:t xml:space="preserve">member </w:t>
      </w:r>
      <w:r w:rsidRPr="00FC25C4">
        <w:rPr>
          <w:rFonts w:asciiTheme="majorBidi" w:hAnsiTheme="majorBidi" w:cstheme="majorBidi"/>
        </w:rPr>
        <w:t>prior to, and/or during the course of the conduct proceeding.</w:t>
      </w:r>
    </w:p>
    <w:p w14:paraId="17C288EB" w14:textId="3D37B0F3" w:rsidR="00AD3BB6" w:rsidRPr="00FC25C4" w:rsidRDefault="00AD3BB6" w:rsidP="0007661D">
      <w:pPr>
        <w:spacing w:after="0"/>
        <w:rPr>
          <w:rFonts w:asciiTheme="majorBidi" w:hAnsiTheme="majorBidi" w:cstheme="majorBidi"/>
        </w:rPr>
      </w:pPr>
      <w:r w:rsidRPr="00FC25C4">
        <w:rPr>
          <w:rFonts w:asciiTheme="majorBidi" w:hAnsiTheme="majorBidi" w:cstheme="majorBidi"/>
        </w:rPr>
        <w:t xml:space="preserve">• Failure to comply with one or more of the </w:t>
      </w:r>
      <w:proofErr w:type="gramStart"/>
      <w:r w:rsidR="007A0E1F" w:rsidRPr="00FC25C4">
        <w:rPr>
          <w:rFonts w:asciiTheme="majorBidi" w:hAnsiTheme="majorBidi" w:cstheme="majorBidi"/>
        </w:rPr>
        <w:t>discipline</w:t>
      </w:r>
      <w:proofErr w:type="gramEnd"/>
      <w:r w:rsidRPr="00FC25C4">
        <w:rPr>
          <w:rFonts w:asciiTheme="majorBidi" w:hAnsiTheme="majorBidi" w:cstheme="majorBidi"/>
        </w:rPr>
        <w:t>(s) imposed under the</w:t>
      </w:r>
      <w:r w:rsidR="008F0EBC" w:rsidRPr="00FC25C4">
        <w:rPr>
          <w:rFonts w:asciiTheme="majorBidi" w:hAnsiTheme="majorBidi" w:cstheme="majorBidi"/>
        </w:rPr>
        <w:t xml:space="preserve"> </w:t>
      </w:r>
      <w:r w:rsidRPr="00FC25C4">
        <w:rPr>
          <w:rFonts w:asciiTheme="majorBidi" w:hAnsiTheme="majorBidi" w:cstheme="majorBidi"/>
        </w:rPr>
        <w:t>Student Code of Conduct</w:t>
      </w:r>
      <w:r w:rsidR="002D4A6A" w:rsidRPr="00FC25C4">
        <w:rPr>
          <w:rFonts w:asciiTheme="majorBidi" w:hAnsiTheme="majorBidi" w:cstheme="majorBidi"/>
        </w:rPr>
        <w:t xml:space="preserve"> by the Board</w:t>
      </w:r>
      <w:r w:rsidRPr="00FC25C4">
        <w:rPr>
          <w:rFonts w:asciiTheme="majorBidi" w:hAnsiTheme="majorBidi" w:cstheme="majorBidi"/>
        </w:rPr>
        <w:t>.</w:t>
      </w:r>
    </w:p>
    <w:p w14:paraId="5636E359" w14:textId="1695CDC0" w:rsidR="00AD3BB6" w:rsidRPr="00FC25C4" w:rsidRDefault="00AD3BB6" w:rsidP="008F0EBC">
      <w:pPr>
        <w:spacing w:after="0"/>
        <w:rPr>
          <w:rFonts w:asciiTheme="majorBidi" w:hAnsiTheme="majorBidi" w:cstheme="majorBidi"/>
        </w:rPr>
      </w:pPr>
      <w:r w:rsidRPr="00FC25C4">
        <w:rPr>
          <w:rFonts w:asciiTheme="majorBidi" w:hAnsiTheme="majorBidi" w:cstheme="majorBidi"/>
        </w:rPr>
        <w:t xml:space="preserve">• Retaliation or harassment of </w:t>
      </w:r>
      <w:r w:rsidR="00597E6F">
        <w:rPr>
          <w:rFonts w:asciiTheme="majorBidi" w:hAnsiTheme="majorBidi" w:cstheme="majorBidi"/>
        </w:rPr>
        <w:t xml:space="preserve">the </w:t>
      </w:r>
      <w:r w:rsidRPr="00FC25C4">
        <w:rPr>
          <w:rFonts w:asciiTheme="majorBidi" w:hAnsiTheme="majorBidi" w:cstheme="majorBidi"/>
        </w:rPr>
        <w:t>complainant or other person alleging</w:t>
      </w:r>
      <w:r w:rsidR="008F0EBC" w:rsidRPr="00FC25C4">
        <w:rPr>
          <w:rFonts w:asciiTheme="majorBidi" w:hAnsiTheme="majorBidi" w:cstheme="majorBidi"/>
        </w:rPr>
        <w:t xml:space="preserve"> </w:t>
      </w:r>
      <w:r w:rsidRPr="00FC25C4">
        <w:rPr>
          <w:rFonts w:asciiTheme="majorBidi" w:hAnsiTheme="majorBidi" w:cstheme="majorBidi"/>
        </w:rPr>
        <w:t>misconduct, including but not limited to intimidation and threats.</w:t>
      </w:r>
    </w:p>
    <w:p w14:paraId="3D5FD135" w14:textId="77777777" w:rsidR="00164B5F" w:rsidRPr="00FC25C4" w:rsidRDefault="00164B5F" w:rsidP="008F0EBC">
      <w:pPr>
        <w:spacing w:after="0"/>
        <w:rPr>
          <w:rFonts w:asciiTheme="majorBidi" w:hAnsiTheme="majorBidi" w:cstheme="majorBidi"/>
        </w:rPr>
      </w:pPr>
    </w:p>
    <w:p w14:paraId="12BCB4A9" w14:textId="77777777" w:rsidR="00AD3BB6" w:rsidRPr="00FC25C4" w:rsidRDefault="00AD3BB6" w:rsidP="00AD3BB6">
      <w:pPr>
        <w:spacing w:after="0"/>
        <w:rPr>
          <w:rFonts w:asciiTheme="majorBidi" w:hAnsiTheme="majorBidi" w:cstheme="majorBidi"/>
        </w:rPr>
      </w:pPr>
      <w:r w:rsidRPr="00FC25C4">
        <w:rPr>
          <w:rFonts w:asciiTheme="majorBidi" w:hAnsiTheme="majorBidi" w:cstheme="majorBidi"/>
        </w:rPr>
        <w:t>2. Alcohol</w:t>
      </w:r>
    </w:p>
    <w:p w14:paraId="497A6068" w14:textId="69AE7A3F" w:rsidR="00AD3BB6" w:rsidRPr="00FC25C4" w:rsidRDefault="00AD3BB6" w:rsidP="008F0EBC">
      <w:pPr>
        <w:spacing w:after="0"/>
        <w:rPr>
          <w:rFonts w:asciiTheme="majorBidi" w:hAnsiTheme="majorBidi" w:cstheme="majorBidi"/>
        </w:rPr>
      </w:pPr>
      <w:r w:rsidRPr="00FC25C4">
        <w:rPr>
          <w:rFonts w:asciiTheme="majorBidi" w:hAnsiTheme="majorBidi" w:cstheme="majorBidi"/>
        </w:rPr>
        <w:t xml:space="preserve">• </w:t>
      </w:r>
      <w:r w:rsidR="008F0EBC" w:rsidRPr="00FC25C4">
        <w:rPr>
          <w:rFonts w:asciiTheme="majorBidi" w:hAnsiTheme="majorBidi" w:cstheme="majorBidi"/>
        </w:rPr>
        <w:t xml:space="preserve">Use of alcoholic beverages on Institute </w:t>
      </w:r>
      <w:r w:rsidR="00DA6AD3" w:rsidRPr="00FC25C4">
        <w:rPr>
          <w:rFonts w:asciiTheme="majorBidi" w:hAnsiTheme="majorBidi" w:cstheme="majorBidi"/>
        </w:rPr>
        <w:t>sites</w:t>
      </w:r>
      <w:r w:rsidR="008F0EBC" w:rsidRPr="00FC25C4">
        <w:rPr>
          <w:rFonts w:asciiTheme="majorBidi" w:hAnsiTheme="majorBidi" w:cstheme="majorBidi"/>
        </w:rPr>
        <w:t xml:space="preserve"> during Institute</w:t>
      </w:r>
      <w:r w:rsidR="00597E6F">
        <w:rPr>
          <w:rFonts w:asciiTheme="majorBidi" w:hAnsiTheme="majorBidi" w:cstheme="majorBidi"/>
        </w:rPr>
        <w:t>-</w:t>
      </w:r>
      <w:r w:rsidR="008F0EBC" w:rsidRPr="00FC25C4">
        <w:rPr>
          <w:rFonts w:asciiTheme="majorBidi" w:hAnsiTheme="majorBidi" w:cstheme="majorBidi"/>
        </w:rPr>
        <w:t>sponsored activities is prohibited</w:t>
      </w:r>
      <w:r w:rsidR="002D4A6A" w:rsidRPr="00FC25C4">
        <w:rPr>
          <w:rFonts w:asciiTheme="majorBidi" w:hAnsiTheme="majorBidi" w:cstheme="majorBidi"/>
        </w:rPr>
        <w:t>.</w:t>
      </w:r>
    </w:p>
    <w:p w14:paraId="54448B9C" w14:textId="502D54F9" w:rsidR="008F0EBC" w:rsidRPr="00FC25C4" w:rsidRDefault="008F0EBC" w:rsidP="008F0EBC">
      <w:pPr>
        <w:spacing w:after="0"/>
        <w:rPr>
          <w:rFonts w:asciiTheme="majorBidi" w:hAnsiTheme="majorBidi" w:cstheme="majorBidi"/>
        </w:rPr>
      </w:pPr>
      <w:r w:rsidRPr="00FC25C4">
        <w:rPr>
          <w:rFonts w:asciiTheme="majorBidi" w:hAnsiTheme="majorBidi" w:cstheme="majorBidi"/>
        </w:rPr>
        <w:t>• The Institute does not have a policy concerning alcoholic consumption while not participating in Institute events and activities</w:t>
      </w:r>
      <w:r w:rsidR="002D4A6A" w:rsidRPr="00FC25C4">
        <w:rPr>
          <w:rFonts w:asciiTheme="majorBidi" w:hAnsiTheme="majorBidi" w:cstheme="majorBidi"/>
        </w:rPr>
        <w:t>.</w:t>
      </w:r>
    </w:p>
    <w:p w14:paraId="62570312" w14:textId="2CD6B01B" w:rsidR="008F0EBC" w:rsidRPr="00FC25C4" w:rsidRDefault="008F0EBC" w:rsidP="000E22DD">
      <w:pPr>
        <w:spacing w:after="0"/>
        <w:rPr>
          <w:rFonts w:asciiTheme="majorBidi" w:hAnsiTheme="majorBidi" w:cstheme="majorBidi"/>
        </w:rPr>
      </w:pPr>
      <w:r w:rsidRPr="00FC25C4">
        <w:rPr>
          <w:rFonts w:asciiTheme="majorBidi" w:hAnsiTheme="majorBidi" w:cstheme="majorBidi"/>
        </w:rPr>
        <w:t xml:space="preserve">• However, intoxication </w:t>
      </w:r>
      <w:r w:rsidR="0007661D" w:rsidRPr="00FC25C4">
        <w:rPr>
          <w:rFonts w:asciiTheme="majorBidi" w:hAnsiTheme="majorBidi" w:cstheme="majorBidi"/>
        </w:rPr>
        <w:t>or</w:t>
      </w:r>
      <w:r w:rsidRPr="00FC25C4">
        <w:rPr>
          <w:rFonts w:asciiTheme="majorBidi" w:hAnsiTheme="majorBidi" w:cstheme="majorBidi"/>
        </w:rPr>
        <w:t xml:space="preserve"> abusive use of alcohol is a violation of biblical morality and is subject to possible disciplinary procedures</w:t>
      </w:r>
      <w:r w:rsidR="000E22DD" w:rsidRPr="00FC25C4">
        <w:rPr>
          <w:rFonts w:asciiTheme="majorBidi" w:hAnsiTheme="majorBidi" w:cstheme="majorBidi"/>
        </w:rPr>
        <w:t xml:space="preserve">. </w:t>
      </w:r>
    </w:p>
    <w:p w14:paraId="74996866" w14:textId="77777777" w:rsidR="0007661D" w:rsidRDefault="0007661D" w:rsidP="000E22DD">
      <w:pPr>
        <w:spacing w:after="0"/>
        <w:rPr>
          <w:rFonts w:asciiTheme="majorBidi" w:hAnsiTheme="majorBidi" w:cstheme="majorBidi"/>
        </w:rPr>
      </w:pPr>
    </w:p>
    <w:p w14:paraId="79367996" w14:textId="77777777" w:rsidR="00AD3BB6" w:rsidRPr="00FC25C4" w:rsidRDefault="00AD3BB6" w:rsidP="00AD3BB6">
      <w:pPr>
        <w:spacing w:after="0"/>
        <w:rPr>
          <w:rFonts w:asciiTheme="majorBidi" w:hAnsiTheme="majorBidi" w:cstheme="majorBidi"/>
        </w:rPr>
      </w:pPr>
      <w:r w:rsidRPr="00FC25C4">
        <w:rPr>
          <w:rFonts w:asciiTheme="majorBidi" w:hAnsiTheme="majorBidi" w:cstheme="majorBidi"/>
        </w:rPr>
        <w:t>3. Assault</w:t>
      </w:r>
    </w:p>
    <w:p w14:paraId="0A7704DE" w14:textId="6594B4C7" w:rsidR="0007661D" w:rsidRPr="00FC25C4" w:rsidRDefault="00AD3BB6" w:rsidP="0097646F">
      <w:pPr>
        <w:spacing w:after="0"/>
        <w:rPr>
          <w:rFonts w:asciiTheme="majorBidi" w:hAnsiTheme="majorBidi" w:cstheme="majorBidi"/>
        </w:rPr>
      </w:pPr>
      <w:r w:rsidRPr="00FC25C4">
        <w:rPr>
          <w:rFonts w:asciiTheme="majorBidi" w:hAnsiTheme="majorBidi" w:cstheme="majorBidi"/>
        </w:rPr>
        <w:t>Any physical intimidation, act of violence, or conduct which threatens or endangers</w:t>
      </w:r>
      <w:r w:rsidR="000E22DD" w:rsidRPr="00FC25C4">
        <w:rPr>
          <w:rFonts w:asciiTheme="majorBidi" w:hAnsiTheme="majorBidi" w:cstheme="majorBidi"/>
        </w:rPr>
        <w:t xml:space="preserve"> </w:t>
      </w:r>
      <w:r w:rsidRPr="00FC25C4">
        <w:rPr>
          <w:rFonts w:asciiTheme="majorBidi" w:hAnsiTheme="majorBidi" w:cstheme="majorBidi"/>
        </w:rPr>
        <w:t>the health, safety, or well-being of any person or group. Assault includes, but is not</w:t>
      </w:r>
      <w:r w:rsidR="000E22DD" w:rsidRPr="00FC25C4">
        <w:rPr>
          <w:rFonts w:asciiTheme="majorBidi" w:hAnsiTheme="majorBidi" w:cstheme="majorBidi"/>
        </w:rPr>
        <w:t xml:space="preserve"> </w:t>
      </w:r>
      <w:r w:rsidRPr="00FC25C4">
        <w:rPr>
          <w:rFonts w:asciiTheme="majorBidi" w:hAnsiTheme="majorBidi" w:cstheme="majorBidi"/>
        </w:rPr>
        <w:t>limited to</w:t>
      </w:r>
      <w:r w:rsidR="00597E6F">
        <w:rPr>
          <w:rFonts w:asciiTheme="majorBidi" w:hAnsiTheme="majorBidi" w:cstheme="majorBidi"/>
        </w:rPr>
        <w:t>,</w:t>
      </w:r>
      <w:r w:rsidRPr="00FC25C4">
        <w:rPr>
          <w:rFonts w:asciiTheme="majorBidi" w:hAnsiTheme="majorBidi" w:cstheme="majorBidi"/>
        </w:rPr>
        <w:t xml:space="preserve"> hitting, kicking, slapping, punching, pushing, biting, and or spitting on</w:t>
      </w:r>
      <w:r w:rsidR="000E22DD" w:rsidRPr="00FC25C4">
        <w:rPr>
          <w:rFonts w:asciiTheme="majorBidi" w:hAnsiTheme="majorBidi" w:cstheme="majorBidi"/>
        </w:rPr>
        <w:t xml:space="preserve"> </w:t>
      </w:r>
      <w:r w:rsidRPr="00FC25C4">
        <w:rPr>
          <w:rFonts w:asciiTheme="majorBidi" w:hAnsiTheme="majorBidi" w:cstheme="majorBidi"/>
        </w:rPr>
        <w:t>another person or persons.</w:t>
      </w:r>
    </w:p>
    <w:p w14:paraId="6205D63F" w14:textId="77777777" w:rsidR="0007661D" w:rsidRPr="00FC25C4" w:rsidRDefault="0007661D" w:rsidP="00AD3BB6">
      <w:pPr>
        <w:spacing w:after="0"/>
        <w:rPr>
          <w:rFonts w:asciiTheme="majorBidi" w:hAnsiTheme="majorBidi" w:cstheme="majorBidi"/>
        </w:rPr>
      </w:pPr>
    </w:p>
    <w:p w14:paraId="7FD40B96" w14:textId="6852D1F3" w:rsidR="00AD3BB6" w:rsidRPr="00FC25C4" w:rsidRDefault="000E22DD" w:rsidP="00AD3BB6">
      <w:pPr>
        <w:spacing w:after="0"/>
        <w:rPr>
          <w:rFonts w:asciiTheme="majorBidi" w:hAnsiTheme="majorBidi" w:cstheme="majorBidi"/>
        </w:rPr>
      </w:pPr>
      <w:r w:rsidRPr="00FC25C4">
        <w:rPr>
          <w:rFonts w:asciiTheme="majorBidi" w:hAnsiTheme="majorBidi" w:cstheme="majorBidi"/>
        </w:rPr>
        <w:t>4</w:t>
      </w:r>
      <w:r w:rsidR="00AD3BB6" w:rsidRPr="00FC25C4">
        <w:rPr>
          <w:rFonts w:asciiTheme="majorBidi" w:hAnsiTheme="majorBidi" w:cstheme="majorBidi"/>
        </w:rPr>
        <w:t>. Complicity</w:t>
      </w:r>
    </w:p>
    <w:p w14:paraId="04CD785A" w14:textId="77777777" w:rsidR="00AD3BB6" w:rsidRPr="00FC25C4" w:rsidRDefault="00AD3BB6" w:rsidP="00AD3BB6">
      <w:pPr>
        <w:spacing w:after="0"/>
        <w:rPr>
          <w:rFonts w:asciiTheme="majorBidi" w:hAnsiTheme="majorBidi" w:cstheme="majorBidi"/>
        </w:rPr>
      </w:pPr>
      <w:r w:rsidRPr="00FC25C4">
        <w:rPr>
          <w:rFonts w:asciiTheme="majorBidi" w:hAnsiTheme="majorBidi" w:cstheme="majorBidi"/>
        </w:rPr>
        <w:t>Complicity includes, but is not limited to:</w:t>
      </w:r>
    </w:p>
    <w:p w14:paraId="52DEF178" w14:textId="14E813BB" w:rsidR="00AD3BB6" w:rsidRPr="00FC25C4" w:rsidRDefault="00AD3BB6" w:rsidP="000E22DD">
      <w:pPr>
        <w:spacing w:after="0"/>
        <w:rPr>
          <w:rFonts w:asciiTheme="majorBidi" w:hAnsiTheme="majorBidi" w:cstheme="majorBidi"/>
        </w:rPr>
      </w:pPr>
      <w:r w:rsidRPr="00FC25C4">
        <w:rPr>
          <w:rFonts w:asciiTheme="majorBidi" w:hAnsiTheme="majorBidi" w:cstheme="majorBidi"/>
        </w:rPr>
        <w:t xml:space="preserve">• Making a conscious decision to conceal a violation or obstruct </w:t>
      </w:r>
      <w:r w:rsidR="00597E6F">
        <w:rPr>
          <w:rFonts w:asciiTheme="majorBidi" w:hAnsiTheme="majorBidi" w:cstheme="majorBidi"/>
        </w:rPr>
        <w:t xml:space="preserve">the </w:t>
      </w:r>
      <w:r w:rsidRPr="00FC25C4">
        <w:rPr>
          <w:rFonts w:asciiTheme="majorBidi" w:hAnsiTheme="majorBidi" w:cstheme="majorBidi"/>
        </w:rPr>
        <w:t>enforcement of</w:t>
      </w:r>
      <w:r w:rsidR="000E22DD" w:rsidRPr="00FC25C4">
        <w:rPr>
          <w:rFonts w:asciiTheme="majorBidi" w:hAnsiTheme="majorBidi" w:cstheme="majorBidi"/>
        </w:rPr>
        <w:t xml:space="preserve"> </w:t>
      </w:r>
      <w:r w:rsidRPr="00FC25C4">
        <w:rPr>
          <w:rFonts w:asciiTheme="majorBidi" w:hAnsiTheme="majorBidi" w:cstheme="majorBidi"/>
        </w:rPr>
        <w:t>a provision of the Student Code of Conduct or other policy.</w:t>
      </w:r>
    </w:p>
    <w:p w14:paraId="03487295" w14:textId="79D95BFB" w:rsidR="00AD3BB6" w:rsidRPr="00FC25C4" w:rsidRDefault="00AD3BB6" w:rsidP="000E22DD">
      <w:pPr>
        <w:spacing w:after="0"/>
        <w:rPr>
          <w:rFonts w:asciiTheme="majorBidi" w:hAnsiTheme="majorBidi" w:cstheme="majorBidi"/>
        </w:rPr>
      </w:pPr>
      <w:r w:rsidRPr="00FC25C4">
        <w:rPr>
          <w:rFonts w:asciiTheme="majorBidi" w:hAnsiTheme="majorBidi" w:cstheme="majorBidi"/>
        </w:rPr>
        <w:t>• Knowingly assisting another to violate the Student Code of</w:t>
      </w:r>
      <w:r w:rsidR="000E22DD" w:rsidRPr="00FC25C4">
        <w:rPr>
          <w:rFonts w:asciiTheme="majorBidi" w:hAnsiTheme="majorBidi" w:cstheme="majorBidi"/>
        </w:rPr>
        <w:t xml:space="preserve"> </w:t>
      </w:r>
      <w:r w:rsidRPr="00FC25C4">
        <w:rPr>
          <w:rFonts w:asciiTheme="majorBidi" w:hAnsiTheme="majorBidi" w:cstheme="majorBidi"/>
        </w:rPr>
        <w:t>Conduct or other policy.</w:t>
      </w:r>
    </w:p>
    <w:p w14:paraId="46CE7A3B" w14:textId="3E4DA0E9" w:rsidR="00AD3BB6" w:rsidRPr="00FC25C4" w:rsidRDefault="00AD3BB6" w:rsidP="000E22DD">
      <w:pPr>
        <w:spacing w:after="0"/>
        <w:rPr>
          <w:rFonts w:asciiTheme="majorBidi" w:hAnsiTheme="majorBidi" w:cstheme="majorBidi"/>
        </w:rPr>
      </w:pPr>
      <w:r w:rsidRPr="00FC25C4">
        <w:rPr>
          <w:rFonts w:asciiTheme="majorBidi" w:hAnsiTheme="majorBidi" w:cstheme="majorBidi"/>
        </w:rPr>
        <w:t>• Failure to remove oneself from a situation when a violation is known to be</w:t>
      </w:r>
      <w:r w:rsidR="000E22DD" w:rsidRPr="00FC25C4">
        <w:rPr>
          <w:rFonts w:asciiTheme="majorBidi" w:hAnsiTheme="majorBidi" w:cstheme="majorBidi"/>
        </w:rPr>
        <w:t xml:space="preserve"> </w:t>
      </w:r>
      <w:r w:rsidRPr="00FC25C4">
        <w:rPr>
          <w:rFonts w:asciiTheme="majorBidi" w:hAnsiTheme="majorBidi" w:cstheme="majorBidi"/>
        </w:rPr>
        <w:t>taking place or about to occur, or failing to report it thereafter. Students who</w:t>
      </w:r>
      <w:r w:rsidR="000E22DD" w:rsidRPr="00FC25C4">
        <w:rPr>
          <w:rFonts w:asciiTheme="majorBidi" w:hAnsiTheme="majorBidi" w:cstheme="majorBidi"/>
        </w:rPr>
        <w:t xml:space="preserve"> </w:t>
      </w:r>
      <w:r w:rsidRPr="00FC25C4">
        <w:rPr>
          <w:rFonts w:asciiTheme="majorBidi" w:hAnsiTheme="majorBidi" w:cstheme="majorBidi"/>
        </w:rPr>
        <w:t xml:space="preserve">anticipate or observe a violation of </w:t>
      </w:r>
      <w:r w:rsidR="008F0EBC" w:rsidRPr="00FC25C4">
        <w:rPr>
          <w:rFonts w:asciiTheme="majorBidi" w:hAnsiTheme="majorBidi" w:cstheme="majorBidi"/>
        </w:rPr>
        <w:t>Institute</w:t>
      </w:r>
      <w:r w:rsidRPr="00FC25C4">
        <w:rPr>
          <w:rFonts w:asciiTheme="majorBidi" w:hAnsiTheme="majorBidi" w:cstheme="majorBidi"/>
        </w:rPr>
        <w:t xml:space="preserve"> policy are expected to remove</w:t>
      </w:r>
      <w:r w:rsidR="000E22DD" w:rsidRPr="00FC25C4">
        <w:rPr>
          <w:rFonts w:asciiTheme="majorBidi" w:hAnsiTheme="majorBidi" w:cstheme="majorBidi"/>
        </w:rPr>
        <w:t xml:space="preserve"> </w:t>
      </w:r>
      <w:r w:rsidRPr="00FC25C4">
        <w:rPr>
          <w:rFonts w:asciiTheme="majorBidi" w:hAnsiTheme="majorBidi" w:cstheme="majorBidi"/>
        </w:rPr>
        <w:t>themselves from the situation and to report the violation.</w:t>
      </w:r>
    </w:p>
    <w:p w14:paraId="12F627D7" w14:textId="5C654603" w:rsidR="00AD3BB6" w:rsidRPr="00FC25C4" w:rsidRDefault="000E22DD" w:rsidP="00AD3BB6">
      <w:pPr>
        <w:spacing w:after="0"/>
        <w:rPr>
          <w:rFonts w:asciiTheme="majorBidi" w:hAnsiTheme="majorBidi" w:cstheme="majorBidi"/>
        </w:rPr>
      </w:pPr>
      <w:r w:rsidRPr="00FC25C4">
        <w:rPr>
          <w:rFonts w:asciiTheme="majorBidi" w:hAnsiTheme="majorBidi" w:cstheme="majorBidi"/>
        </w:rPr>
        <w:t>5</w:t>
      </w:r>
      <w:r w:rsidR="00AD3BB6" w:rsidRPr="00FC25C4">
        <w:rPr>
          <w:rFonts w:asciiTheme="majorBidi" w:hAnsiTheme="majorBidi" w:cstheme="majorBidi"/>
        </w:rPr>
        <w:t>. Discrimination</w:t>
      </w:r>
    </w:p>
    <w:p w14:paraId="3D68483F" w14:textId="250BAD64" w:rsidR="00AD3BB6" w:rsidRPr="00FC25C4" w:rsidRDefault="00AD3BB6" w:rsidP="000E22DD">
      <w:pPr>
        <w:spacing w:after="0"/>
        <w:rPr>
          <w:rFonts w:asciiTheme="majorBidi" w:hAnsiTheme="majorBidi" w:cstheme="majorBidi"/>
        </w:rPr>
      </w:pPr>
      <w:r w:rsidRPr="00FC25C4">
        <w:rPr>
          <w:rFonts w:asciiTheme="majorBidi" w:hAnsiTheme="majorBidi" w:cstheme="majorBidi"/>
        </w:rPr>
        <w:t>Any act or failure to act that is based upon an individual or group’s actual or</w:t>
      </w:r>
      <w:r w:rsidR="000E22DD" w:rsidRPr="00FC25C4">
        <w:rPr>
          <w:rFonts w:asciiTheme="majorBidi" w:hAnsiTheme="majorBidi" w:cstheme="majorBidi"/>
        </w:rPr>
        <w:t xml:space="preserve"> </w:t>
      </w:r>
      <w:r w:rsidRPr="00FC25C4">
        <w:rPr>
          <w:rFonts w:asciiTheme="majorBidi" w:hAnsiTheme="majorBidi" w:cstheme="majorBidi"/>
        </w:rPr>
        <w:t xml:space="preserve">perceived </w:t>
      </w:r>
      <w:r w:rsidR="0097646F" w:rsidRPr="00FC25C4">
        <w:rPr>
          <w:rFonts w:asciiTheme="majorBidi" w:hAnsiTheme="majorBidi" w:cstheme="majorBidi"/>
        </w:rPr>
        <w:t xml:space="preserve">protected </w:t>
      </w:r>
      <w:r w:rsidRPr="00FC25C4">
        <w:rPr>
          <w:rFonts w:asciiTheme="majorBidi" w:hAnsiTheme="majorBidi" w:cstheme="majorBidi"/>
        </w:rPr>
        <w:t xml:space="preserve">status </w:t>
      </w:r>
      <w:r w:rsidR="0097646F" w:rsidRPr="00FC25C4">
        <w:rPr>
          <w:rFonts w:asciiTheme="majorBidi" w:hAnsiTheme="majorBidi" w:cstheme="majorBidi"/>
        </w:rPr>
        <w:t xml:space="preserve">that complies with biblical morality </w:t>
      </w:r>
      <w:r w:rsidRPr="00FC25C4">
        <w:rPr>
          <w:rFonts w:asciiTheme="majorBidi" w:hAnsiTheme="majorBidi" w:cstheme="majorBidi"/>
        </w:rPr>
        <w:t>(</w:t>
      </w:r>
      <w:r w:rsidR="0097646F" w:rsidRPr="00FC25C4">
        <w:rPr>
          <w:rFonts w:asciiTheme="majorBidi" w:hAnsiTheme="majorBidi" w:cstheme="majorBidi"/>
        </w:rPr>
        <w:t>see Article II: Discrimination</w:t>
      </w:r>
      <w:r w:rsidRPr="00FC25C4">
        <w:rPr>
          <w:rFonts w:asciiTheme="majorBidi" w:hAnsiTheme="majorBidi" w:cstheme="majorBidi"/>
        </w:rPr>
        <w:t xml:space="preserve">) that limits or denies the ability to participate in or benefit from the </w:t>
      </w:r>
      <w:r w:rsidR="008F0EBC" w:rsidRPr="00FC25C4">
        <w:rPr>
          <w:rFonts w:asciiTheme="majorBidi" w:hAnsiTheme="majorBidi" w:cstheme="majorBidi"/>
        </w:rPr>
        <w:t>Institute</w:t>
      </w:r>
      <w:r w:rsidRPr="00FC25C4">
        <w:rPr>
          <w:rFonts w:asciiTheme="majorBidi" w:hAnsiTheme="majorBidi" w:cstheme="majorBidi"/>
        </w:rPr>
        <w:t>’s educational</w:t>
      </w:r>
      <w:r w:rsidR="000E22DD" w:rsidRPr="00FC25C4">
        <w:rPr>
          <w:rFonts w:asciiTheme="majorBidi" w:hAnsiTheme="majorBidi" w:cstheme="majorBidi"/>
        </w:rPr>
        <w:t xml:space="preserve"> </w:t>
      </w:r>
      <w:r w:rsidRPr="00FC25C4">
        <w:rPr>
          <w:rFonts w:asciiTheme="majorBidi" w:hAnsiTheme="majorBidi" w:cstheme="majorBidi"/>
        </w:rPr>
        <w:t>program or activities.</w:t>
      </w:r>
    </w:p>
    <w:p w14:paraId="1622FFCC" w14:textId="77777777" w:rsidR="000E22DD" w:rsidRPr="00FC25C4" w:rsidRDefault="000E22DD" w:rsidP="000E22DD">
      <w:pPr>
        <w:spacing w:after="0"/>
        <w:rPr>
          <w:rFonts w:asciiTheme="majorBidi" w:hAnsiTheme="majorBidi" w:cstheme="majorBidi"/>
        </w:rPr>
      </w:pPr>
    </w:p>
    <w:p w14:paraId="64A87592" w14:textId="62434CB8" w:rsidR="00AD3BB6" w:rsidRPr="00FC25C4" w:rsidRDefault="000E22DD" w:rsidP="00AD3BB6">
      <w:pPr>
        <w:spacing w:after="0"/>
        <w:rPr>
          <w:rFonts w:asciiTheme="majorBidi" w:hAnsiTheme="majorBidi" w:cstheme="majorBidi"/>
        </w:rPr>
      </w:pPr>
      <w:r w:rsidRPr="00FC25C4">
        <w:rPr>
          <w:rFonts w:asciiTheme="majorBidi" w:hAnsiTheme="majorBidi" w:cstheme="majorBidi"/>
        </w:rPr>
        <w:t>6</w:t>
      </w:r>
      <w:r w:rsidR="00AD3BB6" w:rsidRPr="00FC25C4">
        <w:rPr>
          <w:rFonts w:asciiTheme="majorBidi" w:hAnsiTheme="majorBidi" w:cstheme="majorBidi"/>
        </w:rPr>
        <w:t>. Disruptive Conduct</w:t>
      </w:r>
    </w:p>
    <w:p w14:paraId="5403AAC2" w14:textId="041B8461" w:rsidR="00AD3BB6" w:rsidRPr="00FC25C4" w:rsidRDefault="00AD3BB6" w:rsidP="000E22DD">
      <w:pPr>
        <w:spacing w:after="0"/>
        <w:rPr>
          <w:rFonts w:asciiTheme="majorBidi" w:hAnsiTheme="majorBidi" w:cstheme="majorBidi"/>
        </w:rPr>
      </w:pPr>
      <w:r w:rsidRPr="00FC25C4">
        <w:rPr>
          <w:rFonts w:asciiTheme="majorBidi" w:hAnsiTheme="majorBidi" w:cstheme="majorBidi"/>
        </w:rPr>
        <w:t>Disruptive conduct means behavior with the intent to cause public inconvenience,</w:t>
      </w:r>
      <w:r w:rsidR="000E22DD" w:rsidRPr="00FC25C4">
        <w:rPr>
          <w:rFonts w:asciiTheme="majorBidi" w:hAnsiTheme="majorBidi" w:cstheme="majorBidi"/>
        </w:rPr>
        <w:t xml:space="preserve"> </w:t>
      </w:r>
      <w:r w:rsidRPr="00FC25C4">
        <w:rPr>
          <w:rFonts w:asciiTheme="majorBidi" w:hAnsiTheme="majorBidi" w:cstheme="majorBidi"/>
        </w:rPr>
        <w:t>annoyance, or alarm, or recklessly creating a risk thereof, by:</w:t>
      </w:r>
    </w:p>
    <w:p w14:paraId="2BBAB0F1" w14:textId="77777777" w:rsidR="00AD3BB6" w:rsidRPr="00FC25C4" w:rsidRDefault="00AD3BB6" w:rsidP="00AD3BB6">
      <w:pPr>
        <w:spacing w:after="0"/>
        <w:rPr>
          <w:rFonts w:asciiTheme="majorBidi" w:hAnsiTheme="majorBidi" w:cstheme="majorBidi"/>
        </w:rPr>
      </w:pPr>
      <w:r w:rsidRPr="00FC25C4">
        <w:rPr>
          <w:rFonts w:asciiTheme="majorBidi" w:hAnsiTheme="majorBidi" w:cstheme="majorBidi"/>
        </w:rPr>
        <w:t>• Making unreasonable noise.</w:t>
      </w:r>
    </w:p>
    <w:p w14:paraId="3422C692" w14:textId="77777777" w:rsidR="00AD3BB6" w:rsidRPr="00FC25C4" w:rsidRDefault="00AD3BB6" w:rsidP="00AD3BB6">
      <w:pPr>
        <w:spacing w:after="0"/>
        <w:rPr>
          <w:rFonts w:asciiTheme="majorBidi" w:hAnsiTheme="majorBidi" w:cstheme="majorBidi"/>
        </w:rPr>
      </w:pPr>
      <w:r w:rsidRPr="00FC25C4">
        <w:rPr>
          <w:rFonts w:asciiTheme="majorBidi" w:hAnsiTheme="majorBidi" w:cstheme="majorBidi"/>
        </w:rPr>
        <w:lastRenderedPageBreak/>
        <w:t>• Using obscene language or gestures.</w:t>
      </w:r>
    </w:p>
    <w:p w14:paraId="0EA0E34E" w14:textId="2649B3D1" w:rsidR="00AD3BB6" w:rsidRPr="00FC25C4" w:rsidRDefault="00AD3BB6" w:rsidP="0097646F">
      <w:pPr>
        <w:spacing w:after="0"/>
        <w:rPr>
          <w:rFonts w:asciiTheme="majorBidi" w:hAnsiTheme="majorBidi" w:cstheme="majorBidi"/>
        </w:rPr>
      </w:pPr>
      <w:r w:rsidRPr="00FC25C4">
        <w:rPr>
          <w:rFonts w:asciiTheme="majorBidi" w:hAnsiTheme="majorBidi" w:cstheme="majorBidi"/>
        </w:rPr>
        <w:t>• Acting in a way that impairs, interferes with, or obstructs the orderly conduct,</w:t>
      </w:r>
      <w:r w:rsidR="000E22DD" w:rsidRPr="00FC25C4">
        <w:rPr>
          <w:rFonts w:asciiTheme="majorBidi" w:hAnsiTheme="majorBidi" w:cstheme="majorBidi"/>
        </w:rPr>
        <w:t xml:space="preserve"> </w:t>
      </w:r>
      <w:r w:rsidRPr="00FC25C4">
        <w:rPr>
          <w:rFonts w:asciiTheme="majorBidi" w:hAnsiTheme="majorBidi" w:cstheme="majorBidi"/>
        </w:rPr>
        <w:t>processes</w:t>
      </w:r>
      <w:r w:rsidR="00597E6F">
        <w:rPr>
          <w:rFonts w:asciiTheme="majorBidi" w:hAnsiTheme="majorBidi" w:cstheme="majorBidi"/>
        </w:rPr>
        <w:t>,</w:t>
      </w:r>
      <w:r w:rsidRPr="00FC25C4">
        <w:rPr>
          <w:rFonts w:asciiTheme="majorBidi" w:hAnsiTheme="majorBidi" w:cstheme="majorBidi"/>
        </w:rPr>
        <w:t xml:space="preserve"> or functions of the </w:t>
      </w:r>
      <w:r w:rsidR="008F0EBC" w:rsidRPr="00FC25C4">
        <w:rPr>
          <w:rFonts w:asciiTheme="majorBidi" w:hAnsiTheme="majorBidi" w:cstheme="majorBidi"/>
        </w:rPr>
        <w:t>Institute</w:t>
      </w:r>
      <w:r w:rsidRPr="00FC25C4">
        <w:rPr>
          <w:rFonts w:asciiTheme="majorBidi" w:hAnsiTheme="majorBidi" w:cstheme="majorBidi"/>
        </w:rPr>
        <w:t xml:space="preserve"> and/or members or guests of the</w:t>
      </w:r>
      <w:r w:rsidR="000E22DD" w:rsidRPr="00FC25C4">
        <w:rPr>
          <w:rFonts w:asciiTheme="majorBidi" w:hAnsiTheme="majorBidi" w:cstheme="majorBidi"/>
        </w:rPr>
        <w:t xml:space="preserve"> </w:t>
      </w:r>
      <w:r w:rsidR="008F0EBC" w:rsidRPr="00FC25C4">
        <w:rPr>
          <w:rFonts w:asciiTheme="majorBidi" w:hAnsiTheme="majorBidi" w:cstheme="majorBidi"/>
        </w:rPr>
        <w:t>Institute</w:t>
      </w:r>
      <w:r w:rsidRPr="00FC25C4">
        <w:rPr>
          <w:rFonts w:asciiTheme="majorBidi" w:hAnsiTheme="majorBidi" w:cstheme="majorBidi"/>
        </w:rPr>
        <w:t>.</w:t>
      </w:r>
    </w:p>
    <w:p w14:paraId="174F2D9B" w14:textId="3348BE90" w:rsidR="00AD3BB6" w:rsidRPr="00FC25C4" w:rsidRDefault="00AD3BB6" w:rsidP="000E22DD">
      <w:pPr>
        <w:spacing w:after="0"/>
        <w:rPr>
          <w:rFonts w:asciiTheme="majorBidi" w:hAnsiTheme="majorBidi" w:cstheme="majorBidi"/>
        </w:rPr>
      </w:pPr>
      <w:r w:rsidRPr="00FC25C4">
        <w:rPr>
          <w:rFonts w:asciiTheme="majorBidi" w:hAnsiTheme="majorBidi" w:cstheme="majorBidi"/>
        </w:rPr>
        <w:t>• Impeding or interfer</w:t>
      </w:r>
      <w:r w:rsidR="00666FCF" w:rsidRPr="00FC25C4">
        <w:rPr>
          <w:rFonts w:asciiTheme="majorBidi" w:hAnsiTheme="majorBidi" w:cstheme="majorBidi"/>
        </w:rPr>
        <w:t>ing</w:t>
      </w:r>
      <w:r w:rsidRPr="00FC25C4">
        <w:rPr>
          <w:rFonts w:asciiTheme="majorBidi" w:hAnsiTheme="majorBidi" w:cstheme="majorBidi"/>
        </w:rPr>
        <w:t xml:space="preserve"> with the rights of others to enter, use, or leave any</w:t>
      </w:r>
      <w:r w:rsidR="000E22DD" w:rsidRPr="00FC25C4">
        <w:rPr>
          <w:rFonts w:asciiTheme="majorBidi" w:hAnsiTheme="majorBidi" w:cstheme="majorBidi"/>
        </w:rPr>
        <w:t xml:space="preserve"> </w:t>
      </w:r>
      <w:r w:rsidR="008F0EBC" w:rsidRPr="00FC25C4">
        <w:rPr>
          <w:rFonts w:asciiTheme="majorBidi" w:hAnsiTheme="majorBidi" w:cstheme="majorBidi"/>
        </w:rPr>
        <w:t>Institute</w:t>
      </w:r>
      <w:r w:rsidRPr="00FC25C4">
        <w:rPr>
          <w:rFonts w:asciiTheme="majorBidi" w:hAnsiTheme="majorBidi" w:cstheme="majorBidi"/>
        </w:rPr>
        <w:t xml:space="preserve"> facility or scheduled activity, or carry out their normal</w:t>
      </w:r>
      <w:r w:rsidR="000E22DD" w:rsidRPr="00FC25C4">
        <w:rPr>
          <w:rFonts w:asciiTheme="majorBidi" w:hAnsiTheme="majorBidi" w:cstheme="majorBidi"/>
        </w:rPr>
        <w:t xml:space="preserve"> </w:t>
      </w:r>
      <w:r w:rsidRPr="00FC25C4">
        <w:rPr>
          <w:rFonts w:asciiTheme="majorBidi" w:hAnsiTheme="majorBidi" w:cstheme="majorBidi"/>
        </w:rPr>
        <w:t>functions or duties.</w:t>
      </w:r>
    </w:p>
    <w:p w14:paraId="24475679" w14:textId="74842C51" w:rsidR="00AD3BB6" w:rsidRPr="00FC25C4" w:rsidRDefault="00AD3BB6" w:rsidP="000E22DD">
      <w:pPr>
        <w:spacing w:after="0"/>
        <w:rPr>
          <w:rFonts w:asciiTheme="majorBidi" w:hAnsiTheme="majorBidi" w:cstheme="majorBidi"/>
        </w:rPr>
      </w:pPr>
      <w:r w:rsidRPr="00FC25C4">
        <w:rPr>
          <w:rFonts w:asciiTheme="majorBidi" w:hAnsiTheme="majorBidi" w:cstheme="majorBidi"/>
        </w:rPr>
        <w:t xml:space="preserve">• Interference with </w:t>
      </w:r>
      <w:r w:rsidR="00597E6F">
        <w:rPr>
          <w:rFonts w:asciiTheme="majorBidi" w:hAnsiTheme="majorBidi" w:cstheme="majorBidi"/>
        </w:rPr>
        <w:t xml:space="preserve">the </w:t>
      </w:r>
      <w:r w:rsidRPr="00FC25C4">
        <w:rPr>
          <w:rFonts w:asciiTheme="majorBidi" w:hAnsiTheme="majorBidi" w:cstheme="majorBidi"/>
        </w:rPr>
        <w:t xml:space="preserve">academic freedom and freedom of speech </w:t>
      </w:r>
      <w:r w:rsidR="00666FCF" w:rsidRPr="00FC25C4">
        <w:rPr>
          <w:rFonts w:asciiTheme="majorBidi" w:hAnsiTheme="majorBidi" w:cstheme="majorBidi"/>
        </w:rPr>
        <w:t xml:space="preserve">of any member or guest at the Institute, </w:t>
      </w:r>
      <w:r w:rsidR="000E22DD" w:rsidRPr="00FC25C4">
        <w:rPr>
          <w:rFonts w:asciiTheme="majorBidi" w:hAnsiTheme="majorBidi" w:cstheme="majorBidi"/>
        </w:rPr>
        <w:t>except that which violates biblical standards of speech or action</w:t>
      </w:r>
      <w:r w:rsidRPr="00FC25C4">
        <w:rPr>
          <w:rFonts w:asciiTheme="majorBidi" w:hAnsiTheme="majorBidi" w:cstheme="majorBidi"/>
        </w:rPr>
        <w:t>.</w:t>
      </w:r>
    </w:p>
    <w:p w14:paraId="178CB1EA" w14:textId="70A09318" w:rsidR="00AD3BB6" w:rsidRPr="00FC25C4" w:rsidRDefault="00AD3BB6" w:rsidP="00AE35C4">
      <w:pPr>
        <w:spacing w:after="0"/>
        <w:rPr>
          <w:rFonts w:asciiTheme="majorBidi" w:hAnsiTheme="majorBidi" w:cstheme="majorBidi"/>
        </w:rPr>
      </w:pPr>
      <w:r w:rsidRPr="00FC25C4">
        <w:rPr>
          <w:rFonts w:asciiTheme="majorBidi" w:hAnsiTheme="majorBidi" w:cstheme="majorBidi"/>
        </w:rPr>
        <w:t>• Actions that impair, interfere with, or obstruct the orderly conduct, processes,</w:t>
      </w:r>
      <w:r w:rsidR="000E22DD" w:rsidRPr="00FC25C4">
        <w:rPr>
          <w:rFonts w:asciiTheme="majorBidi" w:hAnsiTheme="majorBidi" w:cstheme="majorBidi"/>
        </w:rPr>
        <w:t xml:space="preserve"> </w:t>
      </w:r>
      <w:r w:rsidRPr="00FC25C4">
        <w:rPr>
          <w:rFonts w:asciiTheme="majorBidi" w:hAnsiTheme="majorBidi" w:cstheme="majorBidi"/>
        </w:rPr>
        <w:t xml:space="preserve">and functions within the classroom, </w:t>
      </w:r>
      <w:r w:rsidR="000E22DD" w:rsidRPr="00FC25C4">
        <w:rPr>
          <w:rFonts w:asciiTheme="majorBidi" w:hAnsiTheme="majorBidi" w:cstheme="majorBidi"/>
        </w:rPr>
        <w:t>bathrooms, or other locations within the Institute premises</w:t>
      </w:r>
      <w:r w:rsidRPr="00FC25C4">
        <w:rPr>
          <w:rFonts w:asciiTheme="majorBidi" w:hAnsiTheme="majorBidi" w:cstheme="majorBidi"/>
        </w:rPr>
        <w:t xml:space="preserve">. </w:t>
      </w:r>
    </w:p>
    <w:p w14:paraId="3CE0D6E7" w14:textId="0DA52600" w:rsidR="00AD3BB6" w:rsidRPr="00FC25C4" w:rsidRDefault="00AD3BB6" w:rsidP="000E22DD">
      <w:pPr>
        <w:spacing w:after="0"/>
        <w:rPr>
          <w:rFonts w:asciiTheme="majorBidi" w:hAnsiTheme="majorBidi" w:cstheme="majorBidi"/>
        </w:rPr>
      </w:pPr>
      <w:r w:rsidRPr="00FC25C4">
        <w:rPr>
          <w:rFonts w:asciiTheme="majorBidi" w:hAnsiTheme="majorBidi" w:cstheme="majorBidi"/>
        </w:rPr>
        <w:t xml:space="preserve">• Actions at </w:t>
      </w:r>
      <w:r w:rsidR="008F0EBC" w:rsidRPr="00FC25C4">
        <w:rPr>
          <w:rFonts w:asciiTheme="majorBidi" w:hAnsiTheme="majorBidi" w:cstheme="majorBidi"/>
        </w:rPr>
        <w:t>Institute</w:t>
      </w:r>
      <w:r w:rsidRPr="00FC25C4">
        <w:rPr>
          <w:rFonts w:asciiTheme="majorBidi" w:hAnsiTheme="majorBidi" w:cstheme="majorBidi"/>
        </w:rPr>
        <w:t>-sponsored events that disrupt, cause harm to others</w:t>
      </w:r>
      <w:r w:rsidR="00597E6F">
        <w:rPr>
          <w:rFonts w:asciiTheme="majorBidi" w:hAnsiTheme="majorBidi" w:cstheme="majorBidi"/>
        </w:rPr>
        <w:t>,</w:t>
      </w:r>
      <w:r w:rsidRPr="00FC25C4">
        <w:rPr>
          <w:rFonts w:asciiTheme="majorBidi" w:hAnsiTheme="majorBidi" w:cstheme="majorBidi"/>
        </w:rPr>
        <w:t xml:space="preserve"> or</w:t>
      </w:r>
      <w:r w:rsidR="000E22DD" w:rsidRPr="00FC25C4">
        <w:rPr>
          <w:rFonts w:asciiTheme="majorBidi" w:hAnsiTheme="majorBidi" w:cstheme="majorBidi"/>
        </w:rPr>
        <w:t xml:space="preserve"> </w:t>
      </w:r>
      <w:r w:rsidRPr="00FC25C4">
        <w:rPr>
          <w:rFonts w:asciiTheme="majorBidi" w:hAnsiTheme="majorBidi" w:cstheme="majorBidi"/>
        </w:rPr>
        <w:t xml:space="preserve">negatively affect the </w:t>
      </w:r>
      <w:r w:rsidR="00AE35C4" w:rsidRPr="00FC25C4">
        <w:rPr>
          <w:rFonts w:asciiTheme="majorBidi" w:hAnsiTheme="majorBidi" w:cstheme="majorBidi"/>
        </w:rPr>
        <w:t xml:space="preserve">Institute’s </w:t>
      </w:r>
      <w:r w:rsidRPr="00FC25C4">
        <w:rPr>
          <w:rFonts w:asciiTheme="majorBidi" w:hAnsiTheme="majorBidi" w:cstheme="majorBidi"/>
        </w:rPr>
        <w:t>community. Students are expected to govern</w:t>
      </w:r>
      <w:r w:rsidR="000E22DD" w:rsidRPr="00FC25C4">
        <w:rPr>
          <w:rFonts w:asciiTheme="majorBidi" w:hAnsiTheme="majorBidi" w:cstheme="majorBidi"/>
        </w:rPr>
        <w:t xml:space="preserve"> </w:t>
      </w:r>
      <w:r w:rsidRPr="00FC25C4">
        <w:rPr>
          <w:rFonts w:asciiTheme="majorBidi" w:hAnsiTheme="majorBidi" w:cstheme="majorBidi"/>
        </w:rPr>
        <w:t>their behavior and conduct themselves within the Student Code of Conduct at</w:t>
      </w:r>
      <w:r w:rsidR="000E22DD" w:rsidRPr="00FC25C4">
        <w:rPr>
          <w:rFonts w:asciiTheme="majorBidi" w:hAnsiTheme="majorBidi" w:cstheme="majorBidi"/>
        </w:rPr>
        <w:t xml:space="preserve"> </w:t>
      </w:r>
      <w:r w:rsidR="008F0EBC" w:rsidRPr="00FC25C4">
        <w:rPr>
          <w:rFonts w:asciiTheme="majorBidi" w:hAnsiTheme="majorBidi" w:cstheme="majorBidi"/>
        </w:rPr>
        <w:t>Institute</w:t>
      </w:r>
      <w:r w:rsidRPr="00FC25C4">
        <w:rPr>
          <w:rFonts w:asciiTheme="majorBidi" w:hAnsiTheme="majorBidi" w:cstheme="majorBidi"/>
        </w:rPr>
        <w:t>-sponsored events.</w:t>
      </w:r>
    </w:p>
    <w:p w14:paraId="497E8B5B" w14:textId="13AF8A2C" w:rsidR="00AD3BB6" w:rsidRPr="00FC25C4" w:rsidRDefault="00AD3BB6" w:rsidP="00AD3BB6">
      <w:pPr>
        <w:spacing w:after="0"/>
        <w:rPr>
          <w:rFonts w:asciiTheme="majorBidi" w:hAnsiTheme="majorBidi" w:cstheme="majorBidi"/>
        </w:rPr>
      </w:pPr>
      <w:r w:rsidRPr="00FC25C4">
        <w:rPr>
          <w:rFonts w:asciiTheme="majorBidi" w:hAnsiTheme="majorBidi" w:cstheme="majorBidi"/>
        </w:rPr>
        <w:t>• Disrespecting a</w:t>
      </w:r>
      <w:r w:rsidR="00666FCF" w:rsidRPr="00FC25C4">
        <w:rPr>
          <w:rFonts w:asciiTheme="majorBidi" w:hAnsiTheme="majorBidi" w:cstheme="majorBidi"/>
        </w:rPr>
        <w:t>n</w:t>
      </w:r>
      <w:r w:rsidRPr="00FC25C4">
        <w:rPr>
          <w:rFonts w:asciiTheme="majorBidi" w:hAnsiTheme="majorBidi" w:cstheme="majorBidi"/>
        </w:rPr>
        <w:t xml:space="preserve"> </w:t>
      </w:r>
      <w:r w:rsidR="008F0EBC" w:rsidRPr="00FC25C4">
        <w:rPr>
          <w:rFonts w:asciiTheme="majorBidi" w:hAnsiTheme="majorBidi" w:cstheme="majorBidi"/>
        </w:rPr>
        <w:t>Institute</w:t>
      </w:r>
      <w:r w:rsidRPr="00FC25C4">
        <w:rPr>
          <w:rFonts w:asciiTheme="majorBidi" w:hAnsiTheme="majorBidi" w:cstheme="majorBidi"/>
        </w:rPr>
        <w:t xml:space="preserve"> Official (i.e.</w:t>
      </w:r>
      <w:r w:rsidR="00597E6F">
        <w:rPr>
          <w:rFonts w:asciiTheme="majorBidi" w:hAnsiTheme="majorBidi" w:cstheme="majorBidi"/>
        </w:rPr>
        <w:t>,</w:t>
      </w:r>
      <w:r w:rsidRPr="00FC25C4">
        <w:rPr>
          <w:rFonts w:asciiTheme="majorBidi" w:hAnsiTheme="majorBidi" w:cstheme="majorBidi"/>
        </w:rPr>
        <w:t xml:space="preserve"> faculty, staff, administrators, etc.)</w:t>
      </w:r>
    </w:p>
    <w:p w14:paraId="27E07955" w14:textId="77777777" w:rsidR="000E22DD" w:rsidRDefault="000E22DD" w:rsidP="00AD3BB6">
      <w:pPr>
        <w:spacing w:after="0"/>
        <w:rPr>
          <w:rFonts w:asciiTheme="majorBidi" w:hAnsiTheme="majorBidi" w:cstheme="majorBidi"/>
        </w:rPr>
      </w:pPr>
    </w:p>
    <w:p w14:paraId="6EF21AD3" w14:textId="77777777" w:rsidR="009272C0" w:rsidRPr="00FC25C4" w:rsidRDefault="009272C0" w:rsidP="00AD3BB6">
      <w:pPr>
        <w:spacing w:after="0"/>
        <w:rPr>
          <w:rFonts w:asciiTheme="majorBidi" w:hAnsiTheme="majorBidi" w:cstheme="majorBidi"/>
        </w:rPr>
      </w:pPr>
    </w:p>
    <w:p w14:paraId="16B50617" w14:textId="0E716D59" w:rsidR="00AD3BB6" w:rsidRPr="00FC25C4" w:rsidRDefault="000E22DD" w:rsidP="00AD3BB6">
      <w:pPr>
        <w:spacing w:after="0"/>
        <w:rPr>
          <w:rFonts w:asciiTheme="majorBidi" w:hAnsiTheme="majorBidi" w:cstheme="majorBidi"/>
        </w:rPr>
      </w:pPr>
      <w:r w:rsidRPr="00FC25C4">
        <w:rPr>
          <w:rFonts w:asciiTheme="majorBidi" w:hAnsiTheme="majorBidi" w:cstheme="majorBidi"/>
        </w:rPr>
        <w:t>7</w:t>
      </w:r>
      <w:r w:rsidR="00AD3BB6" w:rsidRPr="00FC25C4">
        <w:rPr>
          <w:rFonts w:asciiTheme="majorBidi" w:hAnsiTheme="majorBidi" w:cstheme="majorBidi"/>
        </w:rPr>
        <w:t>. Drugs and Controlled Substances</w:t>
      </w:r>
    </w:p>
    <w:p w14:paraId="70A3D7FB" w14:textId="505467FD" w:rsidR="00AD3BB6" w:rsidRPr="00FC25C4" w:rsidRDefault="002E000E" w:rsidP="00AD3BB6">
      <w:pPr>
        <w:spacing w:after="0"/>
        <w:rPr>
          <w:rFonts w:asciiTheme="majorBidi" w:hAnsiTheme="majorBidi" w:cstheme="majorBidi"/>
        </w:rPr>
      </w:pPr>
      <w:r w:rsidRPr="00FC25C4">
        <w:rPr>
          <w:rFonts w:asciiTheme="majorBidi" w:hAnsiTheme="majorBidi" w:cstheme="majorBidi"/>
        </w:rPr>
        <w:t xml:space="preserve">Use of illegal drugs or controlled substances while on Institute premises or arriving on Institute premises under </w:t>
      </w:r>
      <w:r w:rsidR="00597E6F">
        <w:rPr>
          <w:rFonts w:asciiTheme="majorBidi" w:hAnsiTheme="majorBidi" w:cstheme="majorBidi"/>
        </w:rPr>
        <w:t xml:space="preserve">the </w:t>
      </w:r>
      <w:r w:rsidRPr="00FC25C4">
        <w:rPr>
          <w:rFonts w:asciiTheme="majorBidi" w:hAnsiTheme="majorBidi" w:cstheme="majorBidi"/>
        </w:rPr>
        <w:t>visible influence of such illegal drugs or controlled substances.</w:t>
      </w:r>
    </w:p>
    <w:p w14:paraId="092B64C9" w14:textId="77777777" w:rsidR="002E000E" w:rsidRPr="00FC25C4" w:rsidRDefault="002E000E" w:rsidP="00AD3BB6">
      <w:pPr>
        <w:spacing w:after="0"/>
        <w:rPr>
          <w:rFonts w:asciiTheme="majorBidi" w:hAnsiTheme="majorBidi" w:cstheme="majorBidi"/>
        </w:rPr>
      </w:pPr>
    </w:p>
    <w:p w14:paraId="58A19E03" w14:textId="4A162938" w:rsidR="00AD3BB6" w:rsidRPr="00FC25C4" w:rsidRDefault="002E000E" w:rsidP="00AD3BB6">
      <w:pPr>
        <w:spacing w:after="0"/>
        <w:rPr>
          <w:rFonts w:asciiTheme="majorBidi" w:hAnsiTheme="majorBidi" w:cstheme="majorBidi"/>
        </w:rPr>
      </w:pPr>
      <w:r w:rsidRPr="00FC25C4">
        <w:rPr>
          <w:rFonts w:asciiTheme="majorBidi" w:hAnsiTheme="majorBidi" w:cstheme="majorBidi"/>
        </w:rPr>
        <w:t>8</w:t>
      </w:r>
      <w:r w:rsidR="00AD3BB6" w:rsidRPr="00FC25C4">
        <w:rPr>
          <w:rFonts w:asciiTheme="majorBidi" w:hAnsiTheme="majorBidi" w:cstheme="majorBidi"/>
        </w:rPr>
        <w:t>. Failure to Comply/Noncompliance</w:t>
      </w:r>
    </w:p>
    <w:p w14:paraId="4B37AD3C" w14:textId="77777777" w:rsidR="00AD3BB6" w:rsidRPr="00FC25C4" w:rsidRDefault="00AD3BB6" w:rsidP="00AD3BB6">
      <w:pPr>
        <w:spacing w:after="0"/>
        <w:rPr>
          <w:rFonts w:asciiTheme="majorBidi" w:hAnsiTheme="majorBidi" w:cstheme="majorBidi"/>
        </w:rPr>
      </w:pPr>
      <w:r w:rsidRPr="00FC25C4">
        <w:rPr>
          <w:rFonts w:asciiTheme="majorBidi" w:hAnsiTheme="majorBidi" w:cstheme="majorBidi"/>
        </w:rPr>
        <w:t>Noncompliance is established when one or more of the following occurs:</w:t>
      </w:r>
    </w:p>
    <w:p w14:paraId="1ECB34F6" w14:textId="502EE625" w:rsidR="00AD3BB6" w:rsidRPr="00FC25C4" w:rsidRDefault="00AD3BB6" w:rsidP="002E000E">
      <w:pPr>
        <w:spacing w:after="0"/>
        <w:rPr>
          <w:rFonts w:asciiTheme="majorBidi" w:hAnsiTheme="majorBidi" w:cstheme="majorBidi"/>
        </w:rPr>
      </w:pPr>
      <w:r w:rsidRPr="00FC25C4">
        <w:rPr>
          <w:rFonts w:asciiTheme="majorBidi" w:hAnsiTheme="majorBidi" w:cstheme="majorBidi"/>
        </w:rPr>
        <w:t>• Failure to comply with a reasonable directive of a</w:t>
      </w:r>
      <w:r w:rsidR="00666FCF" w:rsidRPr="00FC25C4">
        <w:rPr>
          <w:rFonts w:asciiTheme="majorBidi" w:hAnsiTheme="majorBidi" w:cstheme="majorBidi"/>
        </w:rPr>
        <w:t>n</w:t>
      </w:r>
      <w:r w:rsidRPr="00FC25C4">
        <w:rPr>
          <w:rFonts w:asciiTheme="majorBidi" w:hAnsiTheme="majorBidi" w:cstheme="majorBidi"/>
        </w:rPr>
        <w:t xml:space="preserve"> </w:t>
      </w:r>
      <w:r w:rsidR="008F0EBC" w:rsidRPr="00FC25C4">
        <w:rPr>
          <w:rFonts w:asciiTheme="majorBidi" w:hAnsiTheme="majorBidi" w:cstheme="majorBidi"/>
        </w:rPr>
        <w:t>Institute</w:t>
      </w:r>
      <w:r w:rsidRPr="00FC25C4">
        <w:rPr>
          <w:rFonts w:asciiTheme="majorBidi" w:hAnsiTheme="majorBidi" w:cstheme="majorBidi"/>
        </w:rPr>
        <w:t xml:space="preserve"> official (i.e.,</w:t>
      </w:r>
      <w:r w:rsidR="002E000E" w:rsidRPr="00FC25C4">
        <w:rPr>
          <w:rFonts w:asciiTheme="majorBidi" w:hAnsiTheme="majorBidi" w:cstheme="majorBidi"/>
        </w:rPr>
        <w:t xml:space="preserve"> </w:t>
      </w:r>
      <w:r w:rsidRPr="00FC25C4">
        <w:rPr>
          <w:rFonts w:asciiTheme="majorBidi" w:hAnsiTheme="majorBidi" w:cstheme="majorBidi"/>
        </w:rPr>
        <w:t>faculty, staff, administrators</w:t>
      </w:r>
      <w:r w:rsidR="00666FCF" w:rsidRPr="00FC25C4">
        <w:rPr>
          <w:rFonts w:asciiTheme="majorBidi" w:hAnsiTheme="majorBidi" w:cstheme="majorBidi"/>
        </w:rPr>
        <w:t>)</w:t>
      </w:r>
      <w:r w:rsidRPr="00FC25C4">
        <w:rPr>
          <w:rFonts w:asciiTheme="majorBidi" w:hAnsiTheme="majorBidi" w:cstheme="majorBidi"/>
        </w:rPr>
        <w:t xml:space="preserve"> or non-</w:t>
      </w:r>
      <w:r w:rsidR="008F0EBC" w:rsidRPr="00FC25C4">
        <w:rPr>
          <w:rFonts w:asciiTheme="majorBidi" w:hAnsiTheme="majorBidi" w:cstheme="majorBidi"/>
        </w:rPr>
        <w:t>Institute</w:t>
      </w:r>
      <w:r w:rsidRPr="00FC25C4">
        <w:rPr>
          <w:rFonts w:asciiTheme="majorBidi" w:hAnsiTheme="majorBidi" w:cstheme="majorBidi"/>
        </w:rPr>
        <w:t xml:space="preserve"> law enforcement official in the</w:t>
      </w:r>
      <w:r w:rsidR="002E000E" w:rsidRPr="00FC25C4">
        <w:rPr>
          <w:rFonts w:asciiTheme="majorBidi" w:hAnsiTheme="majorBidi" w:cstheme="majorBidi"/>
        </w:rPr>
        <w:t xml:space="preserve"> </w:t>
      </w:r>
      <w:r w:rsidRPr="00FC25C4">
        <w:rPr>
          <w:rFonts w:asciiTheme="majorBidi" w:hAnsiTheme="majorBidi" w:cstheme="majorBidi"/>
        </w:rPr>
        <w:t>performance of their duties.</w:t>
      </w:r>
    </w:p>
    <w:p w14:paraId="2069CF0B" w14:textId="512642FB" w:rsidR="00AD3BB6" w:rsidRPr="00FC25C4" w:rsidRDefault="00AD3BB6" w:rsidP="002E000E">
      <w:pPr>
        <w:spacing w:after="0"/>
        <w:rPr>
          <w:rFonts w:asciiTheme="majorBidi" w:hAnsiTheme="majorBidi" w:cstheme="majorBidi"/>
        </w:rPr>
      </w:pPr>
      <w:r w:rsidRPr="00FC25C4">
        <w:rPr>
          <w:rFonts w:asciiTheme="majorBidi" w:hAnsiTheme="majorBidi" w:cstheme="majorBidi"/>
        </w:rPr>
        <w:t>• Failure to comply with the final decision/</w:t>
      </w:r>
      <w:r w:rsidR="007A0E1F" w:rsidRPr="00FC25C4">
        <w:rPr>
          <w:rFonts w:asciiTheme="majorBidi" w:hAnsiTheme="majorBidi" w:cstheme="majorBidi"/>
        </w:rPr>
        <w:t>discipline</w:t>
      </w:r>
      <w:r w:rsidRPr="00FC25C4">
        <w:rPr>
          <w:rFonts w:asciiTheme="majorBidi" w:hAnsiTheme="majorBidi" w:cstheme="majorBidi"/>
        </w:rPr>
        <w:t xml:space="preserve">s rendered by </w:t>
      </w:r>
      <w:r w:rsidR="002E000E" w:rsidRPr="00FC25C4">
        <w:rPr>
          <w:rFonts w:asciiTheme="majorBidi" w:hAnsiTheme="majorBidi" w:cstheme="majorBidi"/>
        </w:rPr>
        <w:t xml:space="preserve">the NEIBS Board, the Dean, or </w:t>
      </w:r>
      <w:r w:rsidR="00597E6F">
        <w:rPr>
          <w:rFonts w:asciiTheme="majorBidi" w:hAnsiTheme="majorBidi" w:cstheme="majorBidi"/>
        </w:rPr>
        <w:t xml:space="preserve">the </w:t>
      </w:r>
      <w:r w:rsidR="002E000E" w:rsidRPr="00FC25C4">
        <w:rPr>
          <w:rFonts w:asciiTheme="majorBidi" w:hAnsiTheme="majorBidi" w:cstheme="majorBidi"/>
        </w:rPr>
        <w:t>Director.</w:t>
      </w:r>
    </w:p>
    <w:p w14:paraId="1437FB33" w14:textId="673398F4" w:rsidR="00AD3BB6" w:rsidRPr="00FC25C4" w:rsidRDefault="00AD3BB6" w:rsidP="002E000E">
      <w:pPr>
        <w:spacing w:after="0"/>
        <w:rPr>
          <w:rFonts w:asciiTheme="majorBidi" w:hAnsiTheme="majorBidi" w:cstheme="majorBidi"/>
        </w:rPr>
      </w:pPr>
      <w:r w:rsidRPr="00FC25C4">
        <w:rPr>
          <w:rFonts w:asciiTheme="majorBidi" w:hAnsiTheme="majorBidi" w:cstheme="majorBidi"/>
        </w:rPr>
        <w:t>• Failure to comply with the request of a</w:t>
      </w:r>
      <w:r w:rsidR="00666FCF" w:rsidRPr="00FC25C4">
        <w:rPr>
          <w:rFonts w:asciiTheme="majorBidi" w:hAnsiTheme="majorBidi" w:cstheme="majorBidi"/>
        </w:rPr>
        <w:t>n</w:t>
      </w:r>
      <w:r w:rsidRPr="00FC25C4">
        <w:rPr>
          <w:rFonts w:asciiTheme="majorBidi" w:hAnsiTheme="majorBidi" w:cstheme="majorBidi"/>
        </w:rPr>
        <w:t xml:space="preserve"> </w:t>
      </w:r>
      <w:r w:rsidR="008F0EBC" w:rsidRPr="00FC25C4">
        <w:rPr>
          <w:rFonts w:asciiTheme="majorBidi" w:hAnsiTheme="majorBidi" w:cstheme="majorBidi"/>
        </w:rPr>
        <w:t>Institute</w:t>
      </w:r>
      <w:r w:rsidRPr="00FC25C4">
        <w:rPr>
          <w:rFonts w:asciiTheme="majorBidi" w:hAnsiTheme="majorBidi" w:cstheme="majorBidi"/>
        </w:rPr>
        <w:t xml:space="preserve"> student conduct hearing or</w:t>
      </w:r>
      <w:r w:rsidR="002E000E" w:rsidRPr="00FC25C4">
        <w:rPr>
          <w:rFonts w:asciiTheme="majorBidi" w:hAnsiTheme="majorBidi" w:cstheme="majorBidi"/>
        </w:rPr>
        <w:t xml:space="preserve"> </w:t>
      </w:r>
      <w:r w:rsidRPr="00FC25C4">
        <w:rPr>
          <w:rFonts w:asciiTheme="majorBidi" w:hAnsiTheme="majorBidi" w:cstheme="majorBidi"/>
        </w:rPr>
        <w:t>review body to be a witness at a</w:t>
      </w:r>
      <w:r w:rsidR="00666FCF" w:rsidRPr="00FC25C4">
        <w:rPr>
          <w:rFonts w:asciiTheme="majorBidi" w:hAnsiTheme="majorBidi" w:cstheme="majorBidi"/>
        </w:rPr>
        <w:t>n</w:t>
      </w:r>
      <w:r w:rsidRPr="00FC25C4">
        <w:rPr>
          <w:rFonts w:asciiTheme="majorBidi" w:hAnsiTheme="majorBidi" w:cstheme="majorBidi"/>
        </w:rPr>
        <w:t xml:space="preserve"> </w:t>
      </w:r>
      <w:r w:rsidR="008F0EBC" w:rsidRPr="00FC25C4">
        <w:rPr>
          <w:rFonts w:asciiTheme="majorBidi" w:hAnsiTheme="majorBidi" w:cstheme="majorBidi"/>
        </w:rPr>
        <w:t>Institute</w:t>
      </w:r>
      <w:r w:rsidRPr="00FC25C4">
        <w:rPr>
          <w:rFonts w:asciiTheme="majorBidi" w:hAnsiTheme="majorBidi" w:cstheme="majorBidi"/>
        </w:rPr>
        <w:t xml:space="preserve"> conduct proceeding.</w:t>
      </w:r>
    </w:p>
    <w:p w14:paraId="6FDB01FF" w14:textId="44171A89" w:rsidR="00AD3BB6" w:rsidRPr="00FC25C4" w:rsidRDefault="00AD3BB6" w:rsidP="002E000E">
      <w:pPr>
        <w:spacing w:after="0"/>
        <w:rPr>
          <w:rFonts w:asciiTheme="majorBidi" w:hAnsiTheme="majorBidi" w:cstheme="majorBidi"/>
        </w:rPr>
      </w:pPr>
      <w:r w:rsidRPr="00FC25C4">
        <w:rPr>
          <w:rFonts w:asciiTheme="majorBidi" w:hAnsiTheme="majorBidi" w:cstheme="majorBidi"/>
        </w:rPr>
        <w:t xml:space="preserve">• Failure to meet with an authorized </w:t>
      </w:r>
      <w:r w:rsidR="008F0EBC" w:rsidRPr="00FC25C4">
        <w:rPr>
          <w:rFonts w:asciiTheme="majorBidi" w:hAnsiTheme="majorBidi" w:cstheme="majorBidi"/>
        </w:rPr>
        <w:t>Institute</w:t>
      </w:r>
      <w:r w:rsidRPr="00FC25C4">
        <w:rPr>
          <w:rFonts w:asciiTheme="majorBidi" w:hAnsiTheme="majorBidi" w:cstheme="majorBidi"/>
        </w:rPr>
        <w:t xml:space="preserve"> official or staff member when</w:t>
      </w:r>
      <w:r w:rsidR="002E000E" w:rsidRPr="00FC25C4">
        <w:rPr>
          <w:rFonts w:asciiTheme="majorBidi" w:hAnsiTheme="majorBidi" w:cstheme="majorBidi"/>
        </w:rPr>
        <w:t xml:space="preserve"> </w:t>
      </w:r>
      <w:r w:rsidRPr="00FC25C4">
        <w:rPr>
          <w:rFonts w:asciiTheme="majorBidi" w:hAnsiTheme="majorBidi" w:cstheme="majorBidi"/>
        </w:rPr>
        <w:t>directed to do so.</w:t>
      </w:r>
    </w:p>
    <w:p w14:paraId="57B77A0C" w14:textId="77777777" w:rsidR="002E000E" w:rsidRPr="00FC25C4" w:rsidRDefault="002E000E" w:rsidP="00AD3BB6">
      <w:pPr>
        <w:spacing w:after="0"/>
        <w:rPr>
          <w:rFonts w:asciiTheme="majorBidi" w:hAnsiTheme="majorBidi" w:cstheme="majorBidi"/>
        </w:rPr>
      </w:pPr>
    </w:p>
    <w:p w14:paraId="26D88AA3" w14:textId="77777777" w:rsidR="00AE35C4" w:rsidRPr="00FC25C4" w:rsidRDefault="002E000E" w:rsidP="00AE35C4">
      <w:pPr>
        <w:spacing w:after="0"/>
        <w:rPr>
          <w:rFonts w:asciiTheme="majorBidi" w:hAnsiTheme="majorBidi" w:cstheme="majorBidi"/>
        </w:rPr>
      </w:pPr>
      <w:r w:rsidRPr="00FC25C4">
        <w:rPr>
          <w:rFonts w:asciiTheme="majorBidi" w:hAnsiTheme="majorBidi" w:cstheme="majorBidi"/>
        </w:rPr>
        <w:t>9</w:t>
      </w:r>
      <w:r w:rsidR="00AD3BB6" w:rsidRPr="00FC25C4">
        <w:rPr>
          <w:rFonts w:asciiTheme="majorBidi" w:hAnsiTheme="majorBidi" w:cstheme="majorBidi"/>
        </w:rPr>
        <w:t xml:space="preserve">. </w:t>
      </w:r>
      <w:r w:rsidR="00AE35C4" w:rsidRPr="00FC25C4">
        <w:rPr>
          <w:rFonts w:asciiTheme="majorBidi" w:hAnsiTheme="majorBidi" w:cstheme="majorBidi"/>
        </w:rPr>
        <w:t>Sexual Misconduct</w:t>
      </w:r>
    </w:p>
    <w:p w14:paraId="5C4B5F03" w14:textId="77777777" w:rsidR="00AE35C4" w:rsidRPr="00FC25C4" w:rsidRDefault="00AE35C4" w:rsidP="00AE35C4">
      <w:pPr>
        <w:spacing w:after="0"/>
        <w:rPr>
          <w:rFonts w:asciiTheme="majorBidi" w:hAnsiTheme="majorBidi" w:cstheme="majorBidi"/>
        </w:rPr>
      </w:pPr>
      <w:r w:rsidRPr="00FC25C4">
        <w:rPr>
          <w:rFonts w:asciiTheme="majorBidi" w:hAnsiTheme="majorBidi" w:cstheme="majorBidi"/>
        </w:rPr>
        <w:t>Includes, but is not limited to, sexual harassment, non-marital sexual contact, non-marital sexual intercourse, and/or sexual exploitation.</w:t>
      </w:r>
    </w:p>
    <w:p w14:paraId="6FE8DA90" w14:textId="5FE1CBF5" w:rsidR="00AD3BB6" w:rsidRPr="00FC25C4" w:rsidRDefault="00AE35C4" w:rsidP="00AD3BB6">
      <w:pPr>
        <w:spacing w:after="0"/>
        <w:rPr>
          <w:rFonts w:asciiTheme="majorBidi" w:hAnsiTheme="majorBidi" w:cstheme="majorBidi"/>
        </w:rPr>
      </w:pPr>
      <w:r w:rsidRPr="00FC25C4">
        <w:rPr>
          <w:rFonts w:asciiTheme="majorBidi" w:hAnsiTheme="majorBidi" w:cstheme="majorBidi"/>
        </w:rPr>
        <w:t xml:space="preserve">10. </w:t>
      </w:r>
      <w:r w:rsidR="00AD3BB6" w:rsidRPr="00FC25C4">
        <w:rPr>
          <w:rFonts w:asciiTheme="majorBidi" w:hAnsiTheme="majorBidi" w:cstheme="majorBidi"/>
        </w:rPr>
        <w:t>Falsification/Fraud/False Testimony</w:t>
      </w:r>
    </w:p>
    <w:p w14:paraId="3A625CA3" w14:textId="4AF989CF" w:rsidR="00AD3BB6" w:rsidRPr="00FC25C4" w:rsidRDefault="00AD3BB6" w:rsidP="002E000E">
      <w:pPr>
        <w:spacing w:after="0"/>
        <w:rPr>
          <w:rFonts w:asciiTheme="majorBidi" w:hAnsiTheme="majorBidi" w:cstheme="majorBidi"/>
        </w:rPr>
      </w:pPr>
      <w:r w:rsidRPr="00FC25C4">
        <w:rPr>
          <w:rFonts w:asciiTheme="majorBidi" w:hAnsiTheme="majorBidi" w:cstheme="majorBidi"/>
        </w:rPr>
        <w:t xml:space="preserve">• Knowingly making a false oral or written statement to any </w:t>
      </w:r>
      <w:r w:rsidR="008F0EBC" w:rsidRPr="00FC25C4">
        <w:rPr>
          <w:rFonts w:asciiTheme="majorBidi" w:hAnsiTheme="majorBidi" w:cstheme="majorBidi"/>
        </w:rPr>
        <w:t>Institute</w:t>
      </w:r>
      <w:r w:rsidRPr="00FC25C4">
        <w:rPr>
          <w:rFonts w:asciiTheme="majorBidi" w:hAnsiTheme="majorBidi" w:cstheme="majorBidi"/>
        </w:rPr>
        <w:t xml:space="preserve"> board,</w:t>
      </w:r>
      <w:r w:rsidR="002E000E" w:rsidRPr="00FC25C4">
        <w:rPr>
          <w:rFonts w:asciiTheme="majorBidi" w:hAnsiTheme="majorBidi" w:cstheme="majorBidi"/>
        </w:rPr>
        <w:t xml:space="preserve"> </w:t>
      </w:r>
      <w:r w:rsidRPr="00FC25C4">
        <w:rPr>
          <w:rFonts w:asciiTheme="majorBidi" w:hAnsiTheme="majorBidi" w:cstheme="majorBidi"/>
        </w:rPr>
        <w:t>office</w:t>
      </w:r>
      <w:r w:rsidR="002E000E" w:rsidRPr="00FC25C4">
        <w:rPr>
          <w:rFonts w:asciiTheme="majorBidi" w:hAnsiTheme="majorBidi" w:cstheme="majorBidi"/>
        </w:rPr>
        <w:t>r</w:t>
      </w:r>
      <w:r w:rsidRPr="00FC25C4">
        <w:rPr>
          <w:rFonts w:asciiTheme="majorBidi" w:hAnsiTheme="majorBidi" w:cstheme="majorBidi"/>
        </w:rPr>
        <w:t xml:space="preserve">, or member of the </w:t>
      </w:r>
      <w:r w:rsidR="008F0EBC" w:rsidRPr="00FC25C4">
        <w:rPr>
          <w:rFonts w:asciiTheme="majorBidi" w:hAnsiTheme="majorBidi" w:cstheme="majorBidi"/>
        </w:rPr>
        <w:t>Institute</w:t>
      </w:r>
      <w:r w:rsidRPr="00FC25C4">
        <w:rPr>
          <w:rFonts w:asciiTheme="majorBidi" w:hAnsiTheme="majorBidi" w:cstheme="majorBidi"/>
        </w:rPr>
        <w:t xml:space="preserve"> faculty, administration, </w:t>
      </w:r>
      <w:r w:rsidR="002E000E" w:rsidRPr="00FC25C4">
        <w:rPr>
          <w:rFonts w:asciiTheme="majorBidi" w:hAnsiTheme="majorBidi" w:cstheme="majorBidi"/>
        </w:rPr>
        <w:t xml:space="preserve">or </w:t>
      </w:r>
      <w:r w:rsidRPr="00FC25C4">
        <w:rPr>
          <w:rFonts w:asciiTheme="majorBidi" w:hAnsiTheme="majorBidi" w:cstheme="majorBidi"/>
        </w:rPr>
        <w:t>staff.</w:t>
      </w:r>
    </w:p>
    <w:p w14:paraId="17D44293" w14:textId="432EBC19" w:rsidR="00AD3BB6" w:rsidRPr="00FC25C4" w:rsidRDefault="00AD3BB6" w:rsidP="002E000E">
      <w:pPr>
        <w:spacing w:after="0"/>
        <w:rPr>
          <w:rFonts w:asciiTheme="majorBidi" w:hAnsiTheme="majorBidi" w:cstheme="majorBidi"/>
        </w:rPr>
      </w:pPr>
      <w:r w:rsidRPr="00FC25C4">
        <w:rPr>
          <w:rFonts w:asciiTheme="majorBidi" w:hAnsiTheme="majorBidi" w:cstheme="majorBidi"/>
        </w:rPr>
        <w:t>• Withholding information or providing misleading information to a</w:t>
      </w:r>
      <w:r w:rsidR="00666FCF" w:rsidRPr="00FC25C4">
        <w:rPr>
          <w:rFonts w:asciiTheme="majorBidi" w:hAnsiTheme="majorBidi" w:cstheme="majorBidi"/>
        </w:rPr>
        <w:t>n</w:t>
      </w:r>
      <w:r w:rsidRPr="00FC25C4">
        <w:rPr>
          <w:rFonts w:asciiTheme="majorBidi" w:hAnsiTheme="majorBidi" w:cstheme="majorBidi"/>
        </w:rPr>
        <w:t xml:space="preserve"> </w:t>
      </w:r>
      <w:r w:rsidR="008F0EBC" w:rsidRPr="00FC25C4">
        <w:rPr>
          <w:rFonts w:asciiTheme="majorBidi" w:hAnsiTheme="majorBidi" w:cstheme="majorBidi"/>
        </w:rPr>
        <w:t>Institute</w:t>
      </w:r>
      <w:r w:rsidR="002E000E" w:rsidRPr="00FC25C4">
        <w:rPr>
          <w:rFonts w:asciiTheme="majorBidi" w:hAnsiTheme="majorBidi" w:cstheme="majorBidi"/>
        </w:rPr>
        <w:t xml:space="preserve"> </w:t>
      </w:r>
      <w:r w:rsidRPr="00FC25C4">
        <w:rPr>
          <w:rFonts w:asciiTheme="majorBidi" w:hAnsiTheme="majorBidi" w:cstheme="majorBidi"/>
        </w:rPr>
        <w:t xml:space="preserve">official or </w:t>
      </w:r>
      <w:r w:rsidR="00597E6F">
        <w:rPr>
          <w:rFonts w:asciiTheme="majorBidi" w:hAnsiTheme="majorBidi" w:cstheme="majorBidi"/>
        </w:rPr>
        <w:t xml:space="preserve">the </w:t>
      </w:r>
      <w:r w:rsidR="002E000E" w:rsidRPr="00FC25C4">
        <w:rPr>
          <w:rFonts w:asciiTheme="majorBidi" w:hAnsiTheme="majorBidi" w:cstheme="majorBidi"/>
        </w:rPr>
        <w:t>Institute</w:t>
      </w:r>
      <w:r w:rsidRPr="00FC25C4">
        <w:rPr>
          <w:rFonts w:asciiTheme="majorBidi" w:hAnsiTheme="majorBidi" w:cstheme="majorBidi"/>
        </w:rPr>
        <w:t xml:space="preserve"> Board.</w:t>
      </w:r>
    </w:p>
    <w:p w14:paraId="750BC128" w14:textId="016462E7" w:rsidR="00AD3BB6" w:rsidRPr="00FC25C4" w:rsidRDefault="00AD3BB6" w:rsidP="00AD3BB6">
      <w:pPr>
        <w:spacing w:after="0"/>
        <w:rPr>
          <w:rFonts w:asciiTheme="majorBidi" w:hAnsiTheme="majorBidi" w:cstheme="majorBidi"/>
        </w:rPr>
      </w:pPr>
      <w:r w:rsidRPr="00FC25C4">
        <w:rPr>
          <w:rFonts w:asciiTheme="majorBidi" w:hAnsiTheme="majorBidi" w:cstheme="majorBidi"/>
        </w:rPr>
        <w:t xml:space="preserve">• Any other acts of falsification, fraud, or </w:t>
      </w:r>
      <w:r w:rsidR="001F06F5" w:rsidRPr="00FC25C4">
        <w:rPr>
          <w:rFonts w:asciiTheme="majorBidi" w:hAnsiTheme="majorBidi" w:cstheme="majorBidi"/>
        </w:rPr>
        <w:t xml:space="preserve">false </w:t>
      </w:r>
      <w:r w:rsidRPr="00FC25C4">
        <w:rPr>
          <w:rFonts w:asciiTheme="majorBidi" w:hAnsiTheme="majorBidi" w:cstheme="majorBidi"/>
        </w:rPr>
        <w:t>testimony.</w:t>
      </w:r>
    </w:p>
    <w:p w14:paraId="60638BFB" w14:textId="77777777" w:rsidR="002E000E" w:rsidRPr="00FC25C4" w:rsidRDefault="002E000E" w:rsidP="00AD3BB6">
      <w:pPr>
        <w:spacing w:after="0"/>
        <w:rPr>
          <w:rFonts w:asciiTheme="majorBidi" w:hAnsiTheme="majorBidi" w:cstheme="majorBidi"/>
        </w:rPr>
      </w:pPr>
    </w:p>
    <w:p w14:paraId="5EFE0720" w14:textId="336B5ADB" w:rsidR="00AD3BB6" w:rsidRPr="00FC25C4" w:rsidRDefault="00AE35C4" w:rsidP="00AD3BB6">
      <w:pPr>
        <w:spacing w:after="0"/>
        <w:rPr>
          <w:rFonts w:asciiTheme="majorBidi" w:hAnsiTheme="majorBidi" w:cstheme="majorBidi"/>
        </w:rPr>
      </w:pPr>
      <w:r w:rsidRPr="00FC25C4">
        <w:rPr>
          <w:rFonts w:asciiTheme="majorBidi" w:hAnsiTheme="majorBidi" w:cstheme="majorBidi"/>
        </w:rPr>
        <w:t xml:space="preserve">11. </w:t>
      </w:r>
      <w:r w:rsidR="00AD3BB6" w:rsidRPr="00FC25C4">
        <w:rPr>
          <w:rFonts w:asciiTheme="majorBidi" w:hAnsiTheme="majorBidi" w:cstheme="majorBidi"/>
        </w:rPr>
        <w:t>Fire Safety</w:t>
      </w:r>
    </w:p>
    <w:p w14:paraId="6D725F8C" w14:textId="5B1632E0" w:rsidR="00AD3BB6" w:rsidRPr="00FC25C4" w:rsidRDefault="00AD3BB6" w:rsidP="002E000E">
      <w:pPr>
        <w:spacing w:after="0"/>
        <w:rPr>
          <w:rFonts w:asciiTheme="majorBidi" w:hAnsiTheme="majorBidi" w:cstheme="majorBidi"/>
        </w:rPr>
      </w:pPr>
      <w:r w:rsidRPr="00FC25C4">
        <w:rPr>
          <w:rFonts w:asciiTheme="majorBidi" w:hAnsiTheme="majorBidi" w:cstheme="majorBidi"/>
        </w:rPr>
        <w:lastRenderedPageBreak/>
        <w:t>• Inappropriate activation of any emergency warning equipment or the false</w:t>
      </w:r>
      <w:r w:rsidR="002E000E" w:rsidRPr="00FC25C4">
        <w:rPr>
          <w:rFonts w:asciiTheme="majorBidi" w:hAnsiTheme="majorBidi" w:cstheme="majorBidi"/>
        </w:rPr>
        <w:t xml:space="preserve"> </w:t>
      </w:r>
      <w:r w:rsidRPr="00FC25C4">
        <w:rPr>
          <w:rFonts w:asciiTheme="majorBidi" w:hAnsiTheme="majorBidi" w:cstheme="majorBidi"/>
        </w:rPr>
        <w:t>reporting of any emergency.</w:t>
      </w:r>
    </w:p>
    <w:p w14:paraId="58D47D05" w14:textId="6A64CD7E" w:rsidR="00AD3BB6" w:rsidRPr="00FC25C4" w:rsidRDefault="00AD3BB6" w:rsidP="00666FCF">
      <w:pPr>
        <w:spacing w:after="0"/>
        <w:rPr>
          <w:rFonts w:asciiTheme="majorBidi" w:hAnsiTheme="majorBidi" w:cstheme="majorBidi"/>
        </w:rPr>
      </w:pPr>
      <w:r w:rsidRPr="00FC25C4">
        <w:rPr>
          <w:rFonts w:asciiTheme="majorBidi" w:hAnsiTheme="majorBidi" w:cstheme="majorBidi"/>
        </w:rPr>
        <w:t>• Removing, damaging, interfering</w:t>
      </w:r>
      <w:r w:rsidR="00597E6F">
        <w:rPr>
          <w:rFonts w:asciiTheme="majorBidi" w:hAnsiTheme="majorBidi" w:cstheme="majorBidi"/>
        </w:rPr>
        <w:t xml:space="preserve"> with</w:t>
      </w:r>
      <w:r w:rsidRPr="00FC25C4">
        <w:rPr>
          <w:rFonts w:asciiTheme="majorBidi" w:hAnsiTheme="majorBidi" w:cstheme="majorBidi"/>
        </w:rPr>
        <w:t>, or tampering with fire safety or other</w:t>
      </w:r>
      <w:r w:rsidR="002E000E" w:rsidRPr="00FC25C4">
        <w:rPr>
          <w:rFonts w:asciiTheme="majorBidi" w:hAnsiTheme="majorBidi" w:cstheme="majorBidi"/>
        </w:rPr>
        <w:t xml:space="preserve"> </w:t>
      </w:r>
      <w:r w:rsidRPr="00FC25C4">
        <w:rPr>
          <w:rFonts w:asciiTheme="majorBidi" w:hAnsiTheme="majorBidi" w:cstheme="majorBidi"/>
        </w:rPr>
        <w:t>emergency warning equipment</w:t>
      </w:r>
      <w:r w:rsidR="00597E6F">
        <w:rPr>
          <w:rFonts w:asciiTheme="majorBidi" w:hAnsiTheme="majorBidi" w:cstheme="majorBidi"/>
        </w:rPr>
        <w:t>,</w:t>
      </w:r>
      <w:r w:rsidRPr="00FC25C4">
        <w:rPr>
          <w:rFonts w:asciiTheme="majorBidi" w:hAnsiTheme="majorBidi" w:cstheme="majorBidi"/>
        </w:rPr>
        <w:t xml:space="preserve"> including smoke/heat detectors, sprinklers,</w:t>
      </w:r>
      <w:r w:rsidR="002E000E" w:rsidRPr="00FC25C4">
        <w:rPr>
          <w:rFonts w:asciiTheme="majorBidi" w:hAnsiTheme="majorBidi" w:cstheme="majorBidi"/>
        </w:rPr>
        <w:t xml:space="preserve"> </w:t>
      </w:r>
      <w:r w:rsidRPr="00FC25C4">
        <w:rPr>
          <w:rFonts w:asciiTheme="majorBidi" w:hAnsiTheme="majorBidi" w:cstheme="majorBidi"/>
        </w:rPr>
        <w:t xml:space="preserve">extinguishers, fire alarms, fire hoses, and exit signs, etc. </w:t>
      </w:r>
    </w:p>
    <w:p w14:paraId="22A67BD5" w14:textId="5F01B540" w:rsidR="00AD3BB6" w:rsidRPr="00FC25C4" w:rsidRDefault="00AD3BB6" w:rsidP="002E000E">
      <w:pPr>
        <w:spacing w:after="0"/>
        <w:rPr>
          <w:rFonts w:asciiTheme="majorBidi" w:hAnsiTheme="majorBidi" w:cstheme="majorBidi"/>
        </w:rPr>
      </w:pPr>
      <w:r w:rsidRPr="00FC25C4">
        <w:rPr>
          <w:rFonts w:asciiTheme="majorBidi" w:hAnsiTheme="majorBidi" w:cstheme="majorBidi"/>
        </w:rPr>
        <w:t>• Smoking of any kind of items (cigarettes, cigars, pipes, hookahs, vaping pen,</w:t>
      </w:r>
      <w:r w:rsidR="002E000E" w:rsidRPr="00FC25C4">
        <w:rPr>
          <w:rFonts w:asciiTheme="majorBidi" w:hAnsiTheme="majorBidi" w:cstheme="majorBidi"/>
        </w:rPr>
        <w:t xml:space="preserve"> </w:t>
      </w:r>
      <w:r w:rsidRPr="00FC25C4">
        <w:rPr>
          <w:rFonts w:asciiTheme="majorBidi" w:hAnsiTheme="majorBidi" w:cstheme="majorBidi"/>
        </w:rPr>
        <w:t xml:space="preserve">marijuana, or other smoking equipment) within a building(s) on </w:t>
      </w:r>
      <w:r w:rsidR="008F0EBC" w:rsidRPr="00FC25C4">
        <w:rPr>
          <w:rFonts w:asciiTheme="majorBidi" w:hAnsiTheme="majorBidi" w:cstheme="majorBidi"/>
        </w:rPr>
        <w:t>Institute</w:t>
      </w:r>
      <w:r w:rsidR="002E000E" w:rsidRPr="00FC25C4">
        <w:rPr>
          <w:rFonts w:asciiTheme="majorBidi" w:hAnsiTheme="majorBidi" w:cstheme="majorBidi"/>
        </w:rPr>
        <w:t xml:space="preserve"> </w:t>
      </w:r>
      <w:r w:rsidRPr="00FC25C4">
        <w:rPr>
          <w:rFonts w:asciiTheme="majorBidi" w:hAnsiTheme="majorBidi" w:cstheme="majorBidi"/>
        </w:rPr>
        <w:t>premises is not permitted.</w:t>
      </w:r>
    </w:p>
    <w:p w14:paraId="2E769CB3" w14:textId="77777777" w:rsidR="002E000E" w:rsidRPr="00FC25C4" w:rsidRDefault="002E000E" w:rsidP="00AD3BB6">
      <w:pPr>
        <w:spacing w:after="0"/>
        <w:rPr>
          <w:rFonts w:asciiTheme="majorBidi" w:hAnsiTheme="majorBidi" w:cstheme="majorBidi"/>
        </w:rPr>
      </w:pPr>
    </w:p>
    <w:p w14:paraId="20BDC594" w14:textId="09329F55" w:rsidR="00AD3BB6" w:rsidRPr="00FC25C4" w:rsidRDefault="00FC7A6B" w:rsidP="00AD3BB6">
      <w:pPr>
        <w:spacing w:after="0"/>
        <w:rPr>
          <w:rFonts w:asciiTheme="majorBidi" w:hAnsiTheme="majorBidi" w:cstheme="majorBidi"/>
        </w:rPr>
      </w:pPr>
      <w:r w:rsidRPr="00FC25C4">
        <w:rPr>
          <w:rFonts w:asciiTheme="majorBidi" w:hAnsiTheme="majorBidi" w:cstheme="majorBidi"/>
        </w:rPr>
        <w:t>1</w:t>
      </w:r>
      <w:r w:rsidR="00AE35C4" w:rsidRPr="00FC25C4">
        <w:rPr>
          <w:rFonts w:asciiTheme="majorBidi" w:hAnsiTheme="majorBidi" w:cstheme="majorBidi"/>
        </w:rPr>
        <w:t>2</w:t>
      </w:r>
      <w:r w:rsidR="00AD3BB6" w:rsidRPr="00FC25C4">
        <w:rPr>
          <w:rFonts w:asciiTheme="majorBidi" w:hAnsiTheme="majorBidi" w:cstheme="majorBidi"/>
        </w:rPr>
        <w:t>. Harassment</w:t>
      </w:r>
    </w:p>
    <w:p w14:paraId="0DAF137F" w14:textId="382C42B3" w:rsidR="00AD3BB6" w:rsidRPr="00FC25C4" w:rsidRDefault="00AD3BB6" w:rsidP="00FC7A6B">
      <w:pPr>
        <w:spacing w:after="0"/>
        <w:rPr>
          <w:rFonts w:asciiTheme="majorBidi" w:hAnsiTheme="majorBidi" w:cstheme="majorBidi"/>
        </w:rPr>
      </w:pPr>
      <w:r w:rsidRPr="00FC25C4">
        <w:rPr>
          <w:rFonts w:asciiTheme="majorBidi" w:hAnsiTheme="majorBidi" w:cstheme="majorBidi"/>
        </w:rPr>
        <w:t>• Conduct (not of a sexual nature) that threatens, harms, or intimidates another</w:t>
      </w:r>
      <w:r w:rsidR="00FC7A6B" w:rsidRPr="00FC25C4">
        <w:rPr>
          <w:rFonts w:asciiTheme="majorBidi" w:hAnsiTheme="majorBidi" w:cstheme="majorBidi"/>
        </w:rPr>
        <w:t xml:space="preserve"> </w:t>
      </w:r>
      <w:r w:rsidRPr="00FC25C4">
        <w:rPr>
          <w:rFonts w:asciiTheme="majorBidi" w:hAnsiTheme="majorBidi" w:cstheme="majorBidi"/>
        </w:rPr>
        <w:t>person</w:t>
      </w:r>
      <w:r w:rsidR="00597E6F">
        <w:rPr>
          <w:rFonts w:asciiTheme="majorBidi" w:hAnsiTheme="majorBidi" w:cstheme="majorBidi"/>
        </w:rPr>
        <w:t>,</w:t>
      </w:r>
      <w:r w:rsidRPr="00FC25C4">
        <w:rPr>
          <w:rFonts w:asciiTheme="majorBidi" w:hAnsiTheme="majorBidi" w:cstheme="majorBidi"/>
        </w:rPr>
        <w:t xml:space="preserve"> creat</w:t>
      </w:r>
      <w:r w:rsidR="00666FCF" w:rsidRPr="00FC25C4">
        <w:rPr>
          <w:rFonts w:asciiTheme="majorBidi" w:hAnsiTheme="majorBidi" w:cstheme="majorBidi"/>
        </w:rPr>
        <w:t>ing</w:t>
      </w:r>
      <w:r w:rsidRPr="00FC25C4">
        <w:rPr>
          <w:rFonts w:asciiTheme="majorBidi" w:hAnsiTheme="majorBidi" w:cstheme="majorBidi"/>
        </w:rPr>
        <w:t xml:space="preserve"> an intimidating, hostile, or offensive </w:t>
      </w:r>
      <w:r w:rsidR="00FC7A6B" w:rsidRPr="00FC25C4">
        <w:rPr>
          <w:rFonts w:asciiTheme="majorBidi" w:hAnsiTheme="majorBidi" w:cstheme="majorBidi"/>
        </w:rPr>
        <w:t>atmosphere</w:t>
      </w:r>
      <w:r w:rsidRPr="00FC25C4">
        <w:rPr>
          <w:rFonts w:asciiTheme="majorBidi" w:hAnsiTheme="majorBidi" w:cstheme="majorBidi"/>
        </w:rPr>
        <w:t>,</w:t>
      </w:r>
      <w:r w:rsidR="00FC7A6B" w:rsidRPr="00FC25C4">
        <w:rPr>
          <w:rFonts w:asciiTheme="majorBidi" w:hAnsiTheme="majorBidi" w:cstheme="majorBidi"/>
        </w:rPr>
        <w:t xml:space="preserve"> </w:t>
      </w:r>
      <w:r w:rsidRPr="00FC25C4">
        <w:rPr>
          <w:rFonts w:asciiTheme="majorBidi" w:hAnsiTheme="majorBidi" w:cstheme="majorBidi"/>
        </w:rPr>
        <w:t>educational, or work environment for another person or group.</w:t>
      </w:r>
    </w:p>
    <w:p w14:paraId="316C1BC3" w14:textId="64D7AB00" w:rsidR="00AD3BB6" w:rsidRPr="00FC25C4" w:rsidRDefault="00AD3BB6" w:rsidP="00FC7A6B">
      <w:pPr>
        <w:spacing w:after="0"/>
        <w:rPr>
          <w:rFonts w:asciiTheme="majorBidi" w:hAnsiTheme="majorBidi" w:cstheme="majorBidi"/>
        </w:rPr>
      </w:pPr>
      <w:r w:rsidRPr="00FC25C4">
        <w:rPr>
          <w:rFonts w:asciiTheme="majorBidi" w:hAnsiTheme="majorBidi" w:cstheme="majorBidi"/>
        </w:rPr>
        <w:t>• Communicating to or about another person any lewd, lascivious, threatening,</w:t>
      </w:r>
      <w:r w:rsidR="00FC7A6B" w:rsidRPr="00FC25C4">
        <w:rPr>
          <w:rFonts w:asciiTheme="majorBidi" w:hAnsiTheme="majorBidi" w:cstheme="majorBidi"/>
        </w:rPr>
        <w:t xml:space="preserve"> </w:t>
      </w:r>
      <w:r w:rsidRPr="00FC25C4">
        <w:rPr>
          <w:rFonts w:asciiTheme="majorBidi" w:hAnsiTheme="majorBidi" w:cstheme="majorBidi"/>
        </w:rPr>
        <w:t>or obscene words, language, drawings</w:t>
      </w:r>
      <w:r w:rsidR="00FC25C4">
        <w:rPr>
          <w:rFonts w:asciiTheme="majorBidi" w:hAnsiTheme="majorBidi" w:cstheme="majorBidi"/>
        </w:rPr>
        <w:t>,</w:t>
      </w:r>
      <w:r w:rsidRPr="00FC25C4">
        <w:rPr>
          <w:rFonts w:asciiTheme="majorBidi" w:hAnsiTheme="majorBidi" w:cstheme="majorBidi"/>
        </w:rPr>
        <w:t xml:space="preserve"> or caricatures.</w:t>
      </w:r>
    </w:p>
    <w:p w14:paraId="199715DD" w14:textId="77777777" w:rsidR="00FC7A6B" w:rsidRPr="00FC25C4" w:rsidRDefault="00FC7A6B" w:rsidP="00AD3BB6">
      <w:pPr>
        <w:spacing w:after="0"/>
        <w:rPr>
          <w:rFonts w:asciiTheme="majorBidi" w:hAnsiTheme="majorBidi" w:cstheme="majorBidi"/>
        </w:rPr>
      </w:pPr>
    </w:p>
    <w:p w14:paraId="67C005CD" w14:textId="7574EC9C" w:rsidR="00AD3BB6" w:rsidRPr="00FC25C4" w:rsidRDefault="00867D21" w:rsidP="00AD3BB6">
      <w:pPr>
        <w:spacing w:after="0"/>
        <w:rPr>
          <w:rFonts w:asciiTheme="majorBidi" w:hAnsiTheme="majorBidi" w:cstheme="majorBidi"/>
        </w:rPr>
      </w:pPr>
      <w:r w:rsidRPr="00FC25C4">
        <w:rPr>
          <w:rFonts w:asciiTheme="majorBidi" w:hAnsiTheme="majorBidi" w:cstheme="majorBidi"/>
        </w:rPr>
        <w:t>13</w:t>
      </w:r>
      <w:r w:rsidR="00AD3BB6" w:rsidRPr="00FC25C4">
        <w:rPr>
          <w:rFonts w:asciiTheme="majorBidi" w:hAnsiTheme="majorBidi" w:cstheme="majorBidi"/>
        </w:rPr>
        <w:t>. Theft/Attempted Theft/Unauthorized Use of Property</w:t>
      </w:r>
    </w:p>
    <w:p w14:paraId="661D25F6" w14:textId="1507A466" w:rsidR="00FC7A6B" w:rsidRPr="00FC25C4" w:rsidRDefault="00AD3BB6" w:rsidP="00FC7A6B">
      <w:pPr>
        <w:spacing w:after="0"/>
        <w:rPr>
          <w:rFonts w:asciiTheme="majorBidi" w:hAnsiTheme="majorBidi" w:cstheme="majorBidi"/>
        </w:rPr>
      </w:pPr>
      <w:r w:rsidRPr="00FC25C4">
        <w:rPr>
          <w:rFonts w:asciiTheme="majorBidi" w:hAnsiTheme="majorBidi" w:cstheme="majorBidi"/>
        </w:rPr>
        <w:t>The unauthorized taking, misappropriation</w:t>
      </w:r>
      <w:r w:rsidR="00597E6F">
        <w:rPr>
          <w:rFonts w:asciiTheme="majorBidi" w:hAnsiTheme="majorBidi" w:cstheme="majorBidi"/>
        </w:rPr>
        <w:t>,</w:t>
      </w:r>
      <w:r w:rsidRPr="00FC25C4">
        <w:rPr>
          <w:rFonts w:asciiTheme="majorBidi" w:hAnsiTheme="majorBidi" w:cstheme="majorBidi"/>
        </w:rPr>
        <w:t xml:space="preserve"> or possession of any real, personal, or</w:t>
      </w:r>
      <w:r w:rsidR="00FC7A6B" w:rsidRPr="00FC25C4">
        <w:rPr>
          <w:rFonts w:asciiTheme="majorBidi" w:hAnsiTheme="majorBidi" w:cstheme="majorBidi"/>
        </w:rPr>
        <w:t xml:space="preserve"> </w:t>
      </w:r>
      <w:r w:rsidRPr="00FC25C4">
        <w:rPr>
          <w:rFonts w:asciiTheme="majorBidi" w:hAnsiTheme="majorBidi" w:cstheme="majorBidi"/>
        </w:rPr>
        <w:t xml:space="preserve">intellectual property owned or maintained by the </w:t>
      </w:r>
      <w:r w:rsidR="008F0EBC" w:rsidRPr="00FC25C4">
        <w:rPr>
          <w:rFonts w:asciiTheme="majorBidi" w:hAnsiTheme="majorBidi" w:cstheme="majorBidi"/>
        </w:rPr>
        <w:t>Institute</w:t>
      </w:r>
      <w:r w:rsidRPr="00FC25C4">
        <w:rPr>
          <w:rFonts w:asciiTheme="majorBidi" w:hAnsiTheme="majorBidi" w:cstheme="majorBidi"/>
        </w:rPr>
        <w:t xml:space="preserve"> or any </w:t>
      </w:r>
      <w:r w:rsidR="00562642" w:rsidRPr="00FC25C4">
        <w:rPr>
          <w:rFonts w:asciiTheme="majorBidi" w:hAnsiTheme="majorBidi" w:cstheme="majorBidi"/>
        </w:rPr>
        <w:t xml:space="preserve">other </w:t>
      </w:r>
      <w:r w:rsidRPr="00FC25C4">
        <w:rPr>
          <w:rFonts w:asciiTheme="majorBidi" w:hAnsiTheme="majorBidi" w:cstheme="majorBidi"/>
        </w:rPr>
        <w:t>person on or off</w:t>
      </w:r>
      <w:r w:rsidR="00FC7A6B" w:rsidRPr="00FC25C4">
        <w:rPr>
          <w:rFonts w:asciiTheme="majorBidi" w:hAnsiTheme="majorBidi" w:cstheme="majorBidi"/>
        </w:rPr>
        <w:t xml:space="preserve"> the premises</w:t>
      </w:r>
      <w:r w:rsidRPr="00FC25C4">
        <w:rPr>
          <w:rFonts w:asciiTheme="majorBidi" w:hAnsiTheme="majorBidi" w:cstheme="majorBidi"/>
        </w:rPr>
        <w:t xml:space="preserve">. </w:t>
      </w:r>
    </w:p>
    <w:p w14:paraId="7B08A594" w14:textId="77777777" w:rsidR="00FC7A6B" w:rsidRPr="00FC25C4" w:rsidRDefault="00FC7A6B" w:rsidP="00FC7A6B">
      <w:pPr>
        <w:spacing w:after="0"/>
        <w:rPr>
          <w:rFonts w:asciiTheme="majorBidi" w:hAnsiTheme="majorBidi" w:cstheme="majorBidi"/>
        </w:rPr>
      </w:pPr>
    </w:p>
    <w:p w14:paraId="67A344FE" w14:textId="6B2CDD64" w:rsidR="00AD3BB6" w:rsidRPr="00FC25C4" w:rsidRDefault="00867D21" w:rsidP="00AD3BB6">
      <w:pPr>
        <w:spacing w:after="0"/>
        <w:rPr>
          <w:rFonts w:asciiTheme="majorBidi" w:hAnsiTheme="majorBidi" w:cstheme="majorBidi"/>
        </w:rPr>
      </w:pPr>
      <w:r w:rsidRPr="00FC25C4">
        <w:rPr>
          <w:rFonts w:asciiTheme="majorBidi" w:hAnsiTheme="majorBidi" w:cstheme="majorBidi"/>
        </w:rPr>
        <w:t>14</w:t>
      </w:r>
      <w:r w:rsidR="00AD3BB6" w:rsidRPr="00FC25C4">
        <w:rPr>
          <w:rFonts w:asciiTheme="majorBidi" w:hAnsiTheme="majorBidi" w:cstheme="majorBidi"/>
        </w:rPr>
        <w:t>. Threats of Violence</w:t>
      </w:r>
    </w:p>
    <w:p w14:paraId="30D8A2E3" w14:textId="613A8896" w:rsidR="00AD3BB6" w:rsidRPr="00FC25C4" w:rsidRDefault="00AD3BB6" w:rsidP="00FC7A6B">
      <w:pPr>
        <w:spacing w:after="0"/>
        <w:rPr>
          <w:rFonts w:asciiTheme="majorBidi" w:hAnsiTheme="majorBidi" w:cstheme="majorBidi"/>
        </w:rPr>
      </w:pPr>
      <w:r w:rsidRPr="00FC25C4">
        <w:rPr>
          <w:rFonts w:asciiTheme="majorBidi" w:hAnsiTheme="majorBidi" w:cstheme="majorBidi"/>
        </w:rPr>
        <w:t>An intentional verbal or written threat or act to do violence to another person</w:t>
      </w:r>
      <w:r w:rsidR="00597E6F">
        <w:rPr>
          <w:rFonts w:asciiTheme="majorBidi" w:hAnsiTheme="majorBidi" w:cstheme="majorBidi"/>
        </w:rPr>
        <w:t>,</w:t>
      </w:r>
      <w:r w:rsidRPr="00FC25C4">
        <w:rPr>
          <w:rFonts w:asciiTheme="majorBidi" w:hAnsiTheme="majorBidi" w:cstheme="majorBidi"/>
        </w:rPr>
        <w:t xml:space="preserve"> </w:t>
      </w:r>
      <w:r w:rsidR="00562642" w:rsidRPr="00FC25C4">
        <w:rPr>
          <w:rFonts w:asciiTheme="majorBidi" w:hAnsiTheme="majorBidi" w:cstheme="majorBidi"/>
        </w:rPr>
        <w:t>or</w:t>
      </w:r>
      <w:r w:rsidR="00FC7A6B" w:rsidRPr="00FC25C4">
        <w:rPr>
          <w:rFonts w:asciiTheme="majorBidi" w:hAnsiTheme="majorBidi" w:cstheme="majorBidi"/>
        </w:rPr>
        <w:t xml:space="preserve"> </w:t>
      </w:r>
      <w:r w:rsidRPr="00FC25C4">
        <w:rPr>
          <w:rFonts w:asciiTheme="majorBidi" w:hAnsiTheme="majorBidi" w:cstheme="majorBidi"/>
        </w:rPr>
        <w:t>doing some act which creates a well-founded fear that such violence is imminent.</w:t>
      </w:r>
    </w:p>
    <w:p w14:paraId="39C32F44" w14:textId="77777777" w:rsidR="00FC7A6B" w:rsidRPr="00FC25C4" w:rsidRDefault="00FC7A6B" w:rsidP="00FC7A6B">
      <w:pPr>
        <w:spacing w:after="0"/>
        <w:rPr>
          <w:rFonts w:asciiTheme="majorBidi" w:hAnsiTheme="majorBidi" w:cstheme="majorBidi"/>
        </w:rPr>
      </w:pPr>
    </w:p>
    <w:p w14:paraId="17571EED" w14:textId="39BBB273" w:rsidR="00AD3BB6" w:rsidRPr="00FC25C4" w:rsidRDefault="00867D21" w:rsidP="00AD3BB6">
      <w:pPr>
        <w:spacing w:after="0"/>
        <w:rPr>
          <w:rFonts w:asciiTheme="majorBidi" w:hAnsiTheme="majorBidi" w:cstheme="majorBidi"/>
        </w:rPr>
      </w:pPr>
      <w:r w:rsidRPr="00FC25C4">
        <w:rPr>
          <w:rFonts w:asciiTheme="majorBidi" w:hAnsiTheme="majorBidi" w:cstheme="majorBidi"/>
        </w:rPr>
        <w:t>15</w:t>
      </w:r>
      <w:r w:rsidR="00AD3BB6" w:rsidRPr="00FC25C4">
        <w:rPr>
          <w:rFonts w:asciiTheme="majorBidi" w:hAnsiTheme="majorBidi" w:cstheme="majorBidi"/>
        </w:rPr>
        <w:t>. Tobacco Use/Smoking</w:t>
      </w:r>
    </w:p>
    <w:p w14:paraId="2315D1EB" w14:textId="3DD4973F" w:rsidR="00867D21" w:rsidRPr="00FC25C4" w:rsidRDefault="00867D21" w:rsidP="00867D21">
      <w:pPr>
        <w:spacing w:after="0"/>
        <w:rPr>
          <w:rFonts w:asciiTheme="majorBidi" w:hAnsiTheme="majorBidi" w:cstheme="majorBidi"/>
        </w:rPr>
      </w:pPr>
      <w:r w:rsidRPr="00FC25C4">
        <w:rPr>
          <w:rFonts w:asciiTheme="majorBidi" w:hAnsiTheme="majorBidi" w:cstheme="majorBidi"/>
        </w:rPr>
        <w:t>• Smoking of any kind of items (cigarettes, cigars, pipes, hookahs, vaping pen, marijuana, or other smoking equipment) within a building(s) or outside on Institute premises is not permitted.</w:t>
      </w:r>
    </w:p>
    <w:p w14:paraId="2F662A01" w14:textId="77777777" w:rsidR="00867D21" w:rsidRPr="00FC25C4" w:rsidRDefault="00867D21" w:rsidP="00867D21">
      <w:pPr>
        <w:spacing w:after="0"/>
        <w:rPr>
          <w:rFonts w:asciiTheme="majorBidi" w:hAnsiTheme="majorBidi" w:cstheme="majorBidi"/>
        </w:rPr>
      </w:pPr>
    </w:p>
    <w:p w14:paraId="6BD581A6" w14:textId="169F46E4" w:rsidR="00AD3BB6" w:rsidRPr="00FC25C4" w:rsidRDefault="000B7A43" w:rsidP="00AD3BB6">
      <w:pPr>
        <w:spacing w:after="0"/>
        <w:rPr>
          <w:rFonts w:asciiTheme="majorBidi" w:hAnsiTheme="majorBidi" w:cstheme="majorBidi"/>
        </w:rPr>
      </w:pPr>
      <w:r w:rsidRPr="00FC25C4">
        <w:rPr>
          <w:rFonts w:asciiTheme="majorBidi" w:hAnsiTheme="majorBidi" w:cstheme="majorBidi"/>
        </w:rPr>
        <w:t>16</w:t>
      </w:r>
      <w:r w:rsidR="00AD3BB6" w:rsidRPr="00FC25C4">
        <w:rPr>
          <w:rFonts w:asciiTheme="majorBidi" w:hAnsiTheme="majorBidi" w:cstheme="majorBidi"/>
        </w:rPr>
        <w:t>. Vandalism</w:t>
      </w:r>
    </w:p>
    <w:p w14:paraId="1D41E12C" w14:textId="09E2F188" w:rsidR="00AD3BB6" w:rsidRPr="00FC25C4" w:rsidRDefault="00AD3BB6" w:rsidP="00867D21">
      <w:pPr>
        <w:spacing w:after="0"/>
        <w:rPr>
          <w:rFonts w:asciiTheme="majorBidi" w:hAnsiTheme="majorBidi" w:cstheme="majorBidi"/>
        </w:rPr>
      </w:pPr>
      <w:r w:rsidRPr="00FC25C4">
        <w:rPr>
          <w:rFonts w:asciiTheme="majorBidi" w:hAnsiTheme="majorBidi" w:cstheme="majorBidi"/>
        </w:rPr>
        <w:t>• The intentional, unauthorized damage, destruction, or defacing of property of</w:t>
      </w:r>
      <w:r w:rsidR="00867D21" w:rsidRPr="00FC25C4">
        <w:rPr>
          <w:rFonts w:asciiTheme="majorBidi" w:hAnsiTheme="majorBidi" w:cstheme="majorBidi"/>
        </w:rPr>
        <w:t xml:space="preserve"> </w:t>
      </w:r>
      <w:r w:rsidRPr="00FC25C4">
        <w:rPr>
          <w:rFonts w:asciiTheme="majorBidi" w:hAnsiTheme="majorBidi" w:cstheme="majorBidi"/>
        </w:rPr>
        <w:t xml:space="preserve">the </w:t>
      </w:r>
      <w:r w:rsidR="008F0EBC" w:rsidRPr="00FC25C4">
        <w:rPr>
          <w:rFonts w:asciiTheme="majorBidi" w:hAnsiTheme="majorBidi" w:cstheme="majorBidi"/>
        </w:rPr>
        <w:t>Institute</w:t>
      </w:r>
      <w:r w:rsidRPr="00FC25C4">
        <w:rPr>
          <w:rFonts w:asciiTheme="majorBidi" w:hAnsiTheme="majorBidi" w:cstheme="majorBidi"/>
        </w:rPr>
        <w:t xml:space="preserve"> or </w:t>
      </w:r>
      <w:r w:rsidR="00867D21" w:rsidRPr="00FC25C4">
        <w:rPr>
          <w:rFonts w:asciiTheme="majorBidi" w:hAnsiTheme="majorBidi" w:cstheme="majorBidi"/>
        </w:rPr>
        <w:t>properties being used by the Institute</w:t>
      </w:r>
      <w:r w:rsidRPr="00FC25C4">
        <w:rPr>
          <w:rFonts w:asciiTheme="majorBidi" w:hAnsiTheme="majorBidi" w:cstheme="majorBidi"/>
        </w:rPr>
        <w:t>;</w:t>
      </w:r>
    </w:p>
    <w:p w14:paraId="03680A6A" w14:textId="77777777" w:rsidR="00AD3BB6" w:rsidRPr="00FC25C4" w:rsidRDefault="00AD3BB6" w:rsidP="00AD3BB6">
      <w:pPr>
        <w:spacing w:after="0"/>
        <w:rPr>
          <w:rFonts w:asciiTheme="majorBidi" w:hAnsiTheme="majorBidi" w:cstheme="majorBidi"/>
        </w:rPr>
      </w:pPr>
      <w:r w:rsidRPr="00FC25C4">
        <w:rPr>
          <w:rFonts w:asciiTheme="majorBidi" w:hAnsiTheme="majorBidi" w:cstheme="majorBidi"/>
        </w:rPr>
        <w:t>• “Trashing” of public areas.</w:t>
      </w:r>
    </w:p>
    <w:p w14:paraId="7D4A0CA4" w14:textId="77777777" w:rsidR="00867D21" w:rsidRPr="00FC25C4" w:rsidRDefault="00867D21" w:rsidP="00AD3BB6">
      <w:pPr>
        <w:spacing w:after="0"/>
        <w:rPr>
          <w:rFonts w:asciiTheme="majorBidi" w:hAnsiTheme="majorBidi" w:cstheme="majorBidi"/>
        </w:rPr>
      </w:pPr>
    </w:p>
    <w:p w14:paraId="75453FC8" w14:textId="4EA16FA4" w:rsidR="00AD3BB6" w:rsidRPr="00FC25C4" w:rsidRDefault="00AD3BB6" w:rsidP="00C47E0C">
      <w:pPr>
        <w:spacing w:after="0"/>
        <w:rPr>
          <w:rFonts w:asciiTheme="majorBidi" w:hAnsiTheme="majorBidi" w:cstheme="majorBidi"/>
          <w:b/>
          <w:bCs/>
        </w:rPr>
      </w:pPr>
      <w:r w:rsidRPr="00FC25C4">
        <w:rPr>
          <w:rFonts w:asciiTheme="majorBidi" w:hAnsiTheme="majorBidi" w:cstheme="majorBidi"/>
          <w:b/>
          <w:bCs/>
        </w:rPr>
        <w:t>ARTICLE V</w:t>
      </w:r>
      <w:r w:rsidR="00C47E0C" w:rsidRPr="00FC25C4">
        <w:rPr>
          <w:rFonts w:asciiTheme="majorBidi" w:hAnsiTheme="majorBidi" w:cstheme="majorBidi"/>
          <w:b/>
          <w:bCs/>
        </w:rPr>
        <w:t xml:space="preserve">: </w:t>
      </w:r>
      <w:r w:rsidRPr="00FC25C4">
        <w:rPr>
          <w:rFonts w:asciiTheme="majorBidi" w:hAnsiTheme="majorBidi" w:cstheme="majorBidi"/>
          <w:b/>
          <w:bCs/>
        </w:rPr>
        <w:t>Informal Conduct Procedures</w:t>
      </w:r>
    </w:p>
    <w:p w14:paraId="6A89F42E" w14:textId="2F0D03E5" w:rsidR="002A160F" w:rsidRDefault="002A160F" w:rsidP="002A160F">
      <w:pPr>
        <w:spacing w:after="0"/>
        <w:rPr>
          <w:rFonts w:asciiTheme="majorBidi" w:hAnsiTheme="majorBidi" w:cstheme="majorBidi"/>
        </w:rPr>
      </w:pPr>
      <w:r>
        <w:rPr>
          <w:rFonts w:asciiTheme="majorBidi" w:hAnsiTheme="majorBidi" w:cstheme="majorBidi"/>
        </w:rPr>
        <w:t>As a Christian Institute, we believe that all individuals will act in godly manners seek</w:t>
      </w:r>
      <w:r w:rsidR="004F1B7F">
        <w:rPr>
          <w:rFonts w:asciiTheme="majorBidi" w:hAnsiTheme="majorBidi" w:cstheme="majorBidi"/>
        </w:rPr>
        <w:t>ing</w:t>
      </w:r>
      <w:r>
        <w:rPr>
          <w:rFonts w:asciiTheme="majorBidi" w:hAnsiTheme="majorBidi" w:cstheme="majorBidi"/>
        </w:rPr>
        <w:t xml:space="preserve"> to love God and love their neighbor. However, incidents may occur that do not reflect godly behavior. In cases where offense may have occurred between individuals, we encourage the application of Matthew 18 guidelines in which the offended individual first seeks to resolve the situation with the offender</w:t>
      </w:r>
      <w:r w:rsidR="004F1B7F" w:rsidRPr="004F1B7F">
        <w:rPr>
          <w:rFonts w:asciiTheme="majorBidi" w:hAnsiTheme="majorBidi" w:cstheme="majorBidi"/>
        </w:rPr>
        <w:t xml:space="preserve"> </w:t>
      </w:r>
      <w:r w:rsidR="004F1B7F">
        <w:rPr>
          <w:rFonts w:asciiTheme="majorBidi" w:hAnsiTheme="majorBidi" w:cstheme="majorBidi"/>
        </w:rPr>
        <w:t>personally</w:t>
      </w:r>
      <w:r>
        <w:rPr>
          <w:rFonts w:asciiTheme="majorBidi" w:hAnsiTheme="majorBidi" w:cstheme="majorBidi"/>
        </w:rPr>
        <w:t>. If that does not bring resolution, the following actions may be taken.</w:t>
      </w:r>
    </w:p>
    <w:p w14:paraId="49697009" w14:textId="77777777" w:rsidR="002A160F" w:rsidRDefault="002A160F" w:rsidP="002A160F">
      <w:pPr>
        <w:spacing w:after="0"/>
        <w:rPr>
          <w:rFonts w:asciiTheme="majorBidi" w:hAnsiTheme="majorBidi" w:cstheme="majorBidi"/>
        </w:rPr>
      </w:pPr>
    </w:p>
    <w:p w14:paraId="7CACD928" w14:textId="71EBA947" w:rsidR="00AD3BB6" w:rsidRPr="00FC25C4" w:rsidRDefault="00AD3BB6" w:rsidP="00AD3BB6">
      <w:pPr>
        <w:spacing w:after="0"/>
        <w:rPr>
          <w:rFonts w:asciiTheme="majorBidi" w:hAnsiTheme="majorBidi" w:cstheme="majorBidi"/>
        </w:rPr>
      </w:pPr>
      <w:r w:rsidRPr="00FC25C4">
        <w:rPr>
          <w:rFonts w:asciiTheme="majorBidi" w:hAnsiTheme="majorBidi" w:cstheme="majorBidi"/>
        </w:rPr>
        <w:t>Preliminary Inquiry</w:t>
      </w:r>
    </w:p>
    <w:p w14:paraId="025DC21F" w14:textId="1FBB18C4" w:rsidR="00AD3BB6" w:rsidRPr="00FC25C4" w:rsidRDefault="00AD3BB6" w:rsidP="00562642">
      <w:pPr>
        <w:spacing w:after="0"/>
        <w:rPr>
          <w:rFonts w:asciiTheme="majorBidi" w:hAnsiTheme="majorBidi" w:cstheme="majorBidi"/>
        </w:rPr>
      </w:pPr>
      <w:r w:rsidRPr="00FC25C4">
        <w:rPr>
          <w:rFonts w:asciiTheme="majorBidi" w:hAnsiTheme="majorBidi" w:cstheme="majorBidi"/>
        </w:rPr>
        <w:lastRenderedPageBreak/>
        <w:t xml:space="preserve">When </w:t>
      </w:r>
      <w:r w:rsidR="00562642" w:rsidRPr="00FC25C4">
        <w:rPr>
          <w:rFonts w:asciiTheme="majorBidi" w:hAnsiTheme="majorBidi" w:cstheme="majorBidi"/>
        </w:rPr>
        <w:t xml:space="preserve">the Institute Board </w:t>
      </w:r>
      <w:r w:rsidR="00DA6AD3" w:rsidRPr="00FC25C4">
        <w:rPr>
          <w:rFonts w:asciiTheme="majorBidi" w:hAnsiTheme="majorBidi" w:cstheme="majorBidi"/>
        </w:rPr>
        <w:t xml:space="preserve">is informed </w:t>
      </w:r>
      <w:r w:rsidR="00562642" w:rsidRPr="00FC25C4">
        <w:rPr>
          <w:rFonts w:asciiTheme="majorBidi" w:hAnsiTheme="majorBidi" w:cstheme="majorBidi"/>
        </w:rPr>
        <w:t xml:space="preserve">that </w:t>
      </w:r>
      <w:r w:rsidRPr="00FC25C4">
        <w:rPr>
          <w:rFonts w:asciiTheme="majorBidi" w:hAnsiTheme="majorBidi" w:cstheme="majorBidi"/>
        </w:rPr>
        <w:t xml:space="preserve">an incident </w:t>
      </w:r>
      <w:r w:rsidR="00562642" w:rsidRPr="00FC25C4">
        <w:rPr>
          <w:rFonts w:asciiTheme="majorBidi" w:hAnsiTheme="majorBidi" w:cstheme="majorBidi"/>
        </w:rPr>
        <w:t>has occurred</w:t>
      </w:r>
      <w:r w:rsidRPr="00FC25C4">
        <w:rPr>
          <w:rFonts w:asciiTheme="majorBidi" w:hAnsiTheme="majorBidi" w:cstheme="majorBidi"/>
        </w:rPr>
        <w:t xml:space="preserve">, </w:t>
      </w:r>
      <w:r w:rsidR="00562642" w:rsidRPr="00FC25C4">
        <w:rPr>
          <w:rFonts w:asciiTheme="majorBidi" w:hAnsiTheme="majorBidi" w:cstheme="majorBidi"/>
        </w:rPr>
        <w:t xml:space="preserve">the Board </w:t>
      </w:r>
      <w:r w:rsidRPr="00FC25C4">
        <w:rPr>
          <w:rFonts w:asciiTheme="majorBidi" w:hAnsiTheme="majorBidi" w:cstheme="majorBidi"/>
        </w:rPr>
        <w:t>conducts a preliminary inquiry into the nature of the</w:t>
      </w:r>
      <w:r w:rsidR="00562642" w:rsidRPr="00FC25C4">
        <w:rPr>
          <w:rFonts w:asciiTheme="majorBidi" w:hAnsiTheme="majorBidi" w:cstheme="majorBidi"/>
        </w:rPr>
        <w:t xml:space="preserve"> </w:t>
      </w:r>
      <w:r w:rsidRPr="00FC25C4">
        <w:rPr>
          <w:rFonts w:asciiTheme="majorBidi" w:hAnsiTheme="majorBidi" w:cstheme="majorBidi"/>
        </w:rPr>
        <w:t>incident, complaint</w:t>
      </w:r>
      <w:r w:rsidR="00597E6F">
        <w:rPr>
          <w:rFonts w:asciiTheme="majorBidi" w:hAnsiTheme="majorBidi" w:cstheme="majorBidi"/>
        </w:rPr>
        <w:t>,</w:t>
      </w:r>
      <w:r w:rsidRPr="00FC25C4">
        <w:rPr>
          <w:rFonts w:asciiTheme="majorBidi" w:hAnsiTheme="majorBidi" w:cstheme="majorBidi"/>
        </w:rPr>
        <w:t xml:space="preserve"> or notice, the evidence available, and the parties involved.</w:t>
      </w:r>
    </w:p>
    <w:p w14:paraId="2D358C34" w14:textId="77777777" w:rsidR="00DA6AD3" w:rsidRPr="00FC25C4" w:rsidRDefault="00DA6AD3" w:rsidP="00562642">
      <w:pPr>
        <w:spacing w:after="0"/>
        <w:rPr>
          <w:rFonts w:asciiTheme="majorBidi" w:hAnsiTheme="majorBidi" w:cstheme="majorBidi"/>
        </w:rPr>
      </w:pPr>
    </w:p>
    <w:p w14:paraId="61ECCE9D" w14:textId="77777777" w:rsidR="00AD3BB6" w:rsidRPr="00FC25C4" w:rsidRDefault="00AD3BB6" w:rsidP="00AD3BB6">
      <w:pPr>
        <w:spacing w:after="0"/>
        <w:rPr>
          <w:rFonts w:asciiTheme="majorBidi" w:hAnsiTheme="majorBidi" w:cstheme="majorBidi"/>
        </w:rPr>
      </w:pPr>
      <w:r w:rsidRPr="00FC25C4">
        <w:rPr>
          <w:rFonts w:asciiTheme="majorBidi" w:hAnsiTheme="majorBidi" w:cstheme="majorBidi"/>
        </w:rPr>
        <w:t>The preliminary inquiry may lead to:</w:t>
      </w:r>
    </w:p>
    <w:p w14:paraId="62769757" w14:textId="400A1528" w:rsidR="00164B5F" w:rsidRPr="00FC25C4" w:rsidRDefault="00AD3BB6" w:rsidP="00DA6AD3">
      <w:pPr>
        <w:spacing w:after="0"/>
        <w:rPr>
          <w:rFonts w:asciiTheme="majorBidi" w:hAnsiTheme="majorBidi" w:cstheme="majorBidi"/>
        </w:rPr>
      </w:pPr>
      <w:r w:rsidRPr="00FC25C4">
        <w:rPr>
          <w:rFonts w:asciiTheme="majorBidi" w:hAnsiTheme="majorBidi" w:cstheme="majorBidi"/>
        </w:rPr>
        <w:t>• A determination that there is insufficient evidence to pursue the investigation, because</w:t>
      </w:r>
      <w:r w:rsidR="008D5E5B" w:rsidRPr="00FC25C4">
        <w:rPr>
          <w:rFonts w:asciiTheme="majorBidi" w:hAnsiTheme="majorBidi" w:cstheme="majorBidi"/>
        </w:rPr>
        <w:t xml:space="preserve"> </w:t>
      </w:r>
      <w:r w:rsidRPr="00FC25C4">
        <w:rPr>
          <w:rFonts w:asciiTheme="majorBidi" w:hAnsiTheme="majorBidi" w:cstheme="majorBidi"/>
        </w:rPr>
        <w:t>the behavior alleged, even if proven, would not violate the Code of Student Conduct</w:t>
      </w:r>
      <w:r w:rsidR="008D5E5B" w:rsidRPr="00FC25C4">
        <w:rPr>
          <w:rFonts w:asciiTheme="majorBidi" w:hAnsiTheme="majorBidi" w:cstheme="majorBidi"/>
        </w:rPr>
        <w:t xml:space="preserve"> </w:t>
      </w:r>
      <w:r w:rsidRPr="00FC25C4">
        <w:rPr>
          <w:rFonts w:asciiTheme="majorBidi" w:hAnsiTheme="majorBidi" w:cstheme="majorBidi"/>
        </w:rPr>
        <w:t>(e.g.</w:t>
      </w:r>
      <w:r w:rsidR="00597E6F">
        <w:rPr>
          <w:rFonts w:asciiTheme="majorBidi" w:hAnsiTheme="majorBidi" w:cstheme="majorBidi"/>
        </w:rPr>
        <w:t>,</w:t>
      </w:r>
      <w:r w:rsidRPr="00FC25C4">
        <w:rPr>
          <w:rFonts w:asciiTheme="majorBidi" w:hAnsiTheme="majorBidi" w:cstheme="majorBidi"/>
        </w:rPr>
        <w:t xml:space="preserve"> for reasons such as mistaken identity or allegations of behavior that falls outside the</w:t>
      </w:r>
      <w:r w:rsidR="008D5E5B" w:rsidRPr="00FC25C4">
        <w:rPr>
          <w:rFonts w:asciiTheme="majorBidi" w:hAnsiTheme="majorBidi" w:cstheme="majorBidi"/>
        </w:rPr>
        <w:t xml:space="preserve"> </w:t>
      </w:r>
      <w:r w:rsidRPr="00FC25C4">
        <w:rPr>
          <w:rFonts w:asciiTheme="majorBidi" w:hAnsiTheme="majorBidi" w:cstheme="majorBidi"/>
        </w:rPr>
        <w:t>code).</w:t>
      </w:r>
    </w:p>
    <w:p w14:paraId="105FA860" w14:textId="77777777" w:rsidR="00AD3BB6" w:rsidRPr="00FC25C4" w:rsidRDefault="00AD3BB6" w:rsidP="00AD3BB6">
      <w:pPr>
        <w:spacing w:after="0"/>
        <w:rPr>
          <w:rFonts w:asciiTheme="majorBidi" w:hAnsiTheme="majorBidi" w:cstheme="majorBidi"/>
        </w:rPr>
      </w:pPr>
      <w:r w:rsidRPr="00FC25C4">
        <w:rPr>
          <w:rFonts w:asciiTheme="majorBidi" w:hAnsiTheme="majorBidi" w:cstheme="majorBidi"/>
        </w:rPr>
        <w:t>• A more comprehensive investigation, when it is clear more information must be gathered</w:t>
      </w:r>
    </w:p>
    <w:p w14:paraId="4D29DF6A" w14:textId="215C167E" w:rsidR="00AD3BB6" w:rsidRPr="00FC25C4" w:rsidRDefault="00AD3BB6" w:rsidP="00AD3BB6">
      <w:pPr>
        <w:spacing w:after="0"/>
        <w:rPr>
          <w:rFonts w:asciiTheme="majorBidi" w:hAnsiTheme="majorBidi" w:cstheme="majorBidi"/>
        </w:rPr>
      </w:pPr>
      <w:r w:rsidRPr="00FC25C4">
        <w:rPr>
          <w:rFonts w:asciiTheme="majorBidi" w:hAnsiTheme="majorBidi" w:cstheme="majorBidi"/>
        </w:rPr>
        <w:t xml:space="preserve">• A formal complaint of a violation and/or a </w:t>
      </w:r>
      <w:r w:rsidR="008D5E5B" w:rsidRPr="00FC25C4">
        <w:rPr>
          <w:rFonts w:asciiTheme="majorBidi" w:hAnsiTheme="majorBidi" w:cstheme="majorBidi"/>
        </w:rPr>
        <w:t>biblical</w:t>
      </w:r>
      <w:r w:rsidRPr="00FC25C4">
        <w:rPr>
          <w:rFonts w:asciiTheme="majorBidi" w:hAnsiTheme="majorBidi" w:cstheme="majorBidi"/>
        </w:rPr>
        <w:t xml:space="preserve"> discussion with the respondent</w:t>
      </w:r>
      <w:r w:rsidR="00DA6AD3" w:rsidRPr="00FC25C4">
        <w:rPr>
          <w:rFonts w:asciiTheme="majorBidi" w:hAnsiTheme="majorBidi" w:cstheme="majorBidi"/>
        </w:rPr>
        <w:t xml:space="preserve"> student.</w:t>
      </w:r>
    </w:p>
    <w:p w14:paraId="1C53E435" w14:textId="344A2494" w:rsidR="00AD3BB6" w:rsidRPr="00FC25C4" w:rsidRDefault="00AD3BB6" w:rsidP="00AD3BB6">
      <w:pPr>
        <w:spacing w:after="0"/>
        <w:rPr>
          <w:rFonts w:asciiTheme="majorBidi" w:hAnsiTheme="majorBidi" w:cstheme="majorBidi"/>
        </w:rPr>
      </w:pPr>
      <w:r w:rsidRPr="00FC25C4">
        <w:rPr>
          <w:rFonts w:asciiTheme="majorBidi" w:hAnsiTheme="majorBidi" w:cstheme="majorBidi"/>
        </w:rPr>
        <w:t xml:space="preserve">When an initial </w:t>
      </w:r>
      <w:r w:rsidR="00562642" w:rsidRPr="00FC25C4">
        <w:rPr>
          <w:rFonts w:asciiTheme="majorBidi" w:hAnsiTheme="majorBidi" w:cstheme="majorBidi"/>
        </w:rPr>
        <w:t>inquiry</w:t>
      </w:r>
      <w:r w:rsidRPr="00FC25C4">
        <w:rPr>
          <w:rFonts w:asciiTheme="majorBidi" w:hAnsiTheme="majorBidi" w:cstheme="majorBidi"/>
        </w:rPr>
        <w:t xml:space="preserve"> meeting is held, the possible outcomes include:</w:t>
      </w:r>
    </w:p>
    <w:p w14:paraId="596695F3" w14:textId="77777777" w:rsidR="00AD3BB6" w:rsidRPr="00FC25C4" w:rsidRDefault="00AD3BB6" w:rsidP="00AD3BB6">
      <w:pPr>
        <w:spacing w:after="0"/>
        <w:rPr>
          <w:rFonts w:asciiTheme="majorBidi" w:hAnsiTheme="majorBidi" w:cstheme="majorBidi"/>
        </w:rPr>
      </w:pPr>
      <w:r w:rsidRPr="00FC25C4">
        <w:rPr>
          <w:rFonts w:asciiTheme="majorBidi" w:hAnsiTheme="majorBidi" w:cstheme="majorBidi"/>
        </w:rPr>
        <w:t>• A decision not to pursue the allegation based on a lack of or insufficient evidence. The</w:t>
      </w:r>
    </w:p>
    <w:p w14:paraId="4F937D2B" w14:textId="77752373" w:rsidR="00AD3BB6" w:rsidRPr="00FC25C4" w:rsidRDefault="00AD3BB6" w:rsidP="00AD3BB6">
      <w:pPr>
        <w:spacing w:after="0"/>
        <w:rPr>
          <w:rFonts w:asciiTheme="majorBidi" w:hAnsiTheme="majorBidi" w:cstheme="majorBidi"/>
        </w:rPr>
      </w:pPr>
      <w:r w:rsidRPr="00FC25C4">
        <w:rPr>
          <w:rFonts w:asciiTheme="majorBidi" w:hAnsiTheme="majorBidi" w:cstheme="majorBidi"/>
        </w:rPr>
        <w:t>matter should be closed</w:t>
      </w:r>
      <w:r w:rsidR="00597E6F">
        <w:rPr>
          <w:rFonts w:asciiTheme="majorBidi" w:hAnsiTheme="majorBidi" w:cstheme="majorBidi"/>
        </w:rPr>
        <w:t>,</w:t>
      </w:r>
      <w:r w:rsidRPr="00FC25C4">
        <w:rPr>
          <w:rFonts w:asciiTheme="majorBidi" w:hAnsiTheme="majorBidi" w:cstheme="majorBidi"/>
        </w:rPr>
        <w:t xml:space="preserve"> and </w:t>
      </w:r>
      <w:r w:rsidR="00597E6F">
        <w:rPr>
          <w:rFonts w:asciiTheme="majorBidi" w:hAnsiTheme="majorBidi" w:cstheme="majorBidi"/>
        </w:rPr>
        <w:t xml:space="preserve">the </w:t>
      </w:r>
      <w:r w:rsidRPr="00FC25C4">
        <w:rPr>
          <w:rFonts w:asciiTheme="majorBidi" w:hAnsiTheme="majorBidi" w:cstheme="majorBidi"/>
        </w:rPr>
        <w:t>records should so indicate;</w:t>
      </w:r>
    </w:p>
    <w:p w14:paraId="5EEC085F" w14:textId="421098BB" w:rsidR="00562642" w:rsidRPr="00FC25C4" w:rsidRDefault="00AD3BB6" w:rsidP="00DA6AD3">
      <w:pPr>
        <w:spacing w:after="0"/>
        <w:rPr>
          <w:rFonts w:asciiTheme="majorBidi" w:hAnsiTheme="majorBidi" w:cstheme="majorBidi"/>
        </w:rPr>
      </w:pPr>
      <w:r w:rsidRPr="00FC25C4">
        <w:rPr>
          <w:rFonts w:asciiTheme="majorBidi" w:hAnsiTheme="majorBidi" w:cstheme="majorBidi"/>
        </w:rPr>
        <w:t>• A decision on the allegation</w:t>
      </w:r>
      <w:r w:rsidR="00DA6AD3" w:rsidRPr="00FC25C4">
        <w:rPr>
          <w:rFonts w:asciiTheme="majorBidi" w:hAnsiTheme="majorBidi" w:cstheme="majorBidi"/>
        </w:rPr>
        <w:t xml:space="preserve"> </w:t>
      </w:r>
      <w:r w:rsidR="00562642" w:rsidRPr="00FC25C4">
        <w:rPr>
          <w:rFonts w:asciiTheme="majorBidi" w:hAnsiTheme="majorBidi" w:cstheme="majorBidi"/>
        </w:rPr>
        <w:t>where possible disciplinary action is to be taken</w:t>
      </w:r>
      <w:r w:rsidR="00DA6AD3" w:rsidRPr="00FC25C4">
        <w:rPr>
          <w:rFonts w:asciiTheme="majorBidi" w:hAnsiTheme="majorBidi" w:cstheme="majorBidi"/>
        </w:rPr>
        <w:t xml:space="preserve"> informally</w:t>
      </w:r>
      <w:r w:rsidR="00562642" w:rsidRPr="00FC25C4">
        <w:rPr>
          <w:rFonts w:asciiTheme="majorBidi" w:hAnsiTheme="majorBidi" w:cstheme="majorBidi"/>
        </w:rPr>
        <w:t xml:space="preserve">; </w:t>
      </w:r>
    </w:p>
    <w:p w14:paraId="37C6FBB7" w14:textId="13719F5F" w:rsidR="00AD3BB6" w:rsidRPr="00FC25C4" w:rsidRDefault="00AD3BB6" w:rsidP="00DA6AD3">
      <w:pPr>
        <w:spacing w:after="0"/>
        <w:rPr>
          <w:rFonts w:asciiTheme="majorBidi" w:hAnsiTheme="majorBidi" w:cstheme="majorBidi"/>
        </w:rPr>
      </w:pPr>
      <w:r w:rsidRPr="00FC25C4">
        <w:rPr>
          <w:rFonts w:asciiTheme="majorBidi" w:hAnsiTheme="majorBidi" w:cstheme="majorBidi"/>
        </w:rPr>
        <w:t xml:space="preserve">• A decision to proceed with </w:t>
      </w:r>
      <w:r w:rsidR="00DA6AD3" w:rsidRPr="00FC25C4">
        <w:rPr>
          <w:rFonts w:asciiTheme="majorBidi" w:hAnsiTheme="majorBidi" w:cstheme="majorBidi"/>
        </w:rPr>
        <w:t>the</w:t>
      </w:r>
      <w:r w:rsidRPr="00FC25C4">
        <w:rPr>
          <w:rFonts w:asciiTheme="majorBidi" w:hAnsiTheme="majorBidi" w:cstheme="majorBidi"/>
        </w:rPr>
        <w:t xml:space="preserve"> investigation and/or referral for a “formal”</w:t>
      </w:r>
      <w:r w:rsidR="00DA6AD3" w:rsidRPr="00FC25C4">
        <w:rPr>
          <w:rFonts w:asciiTheme="majorBidi" w:hAnsiTheme="majorBidi" w:cstheme="majorBidi"/>
        </w:rPr>
        <w:t xml:space="preserve"> </w:t>
      </w:r>
      <w:r w:rsidRPr="00FC25C4">
        <w:rPr>
          <w:rFonts w:asciiTheme="majorBidi" w:hAnsiTheme="majorBidi" w:cstheme="majorBidi"/>
        </w:rPr>
        <w:t>resolution.</w:t>
      </w:r>
    </w:p>
    <w:p w14:paraId="7C7A8281" w14:textId="77777777" w:rsidR="00DA6AD3" w:rsidRPr="00FC25C4" w:rsidRDefault="00DA6AD3" w:rsidP="00DA6AD3">
      <w:pPr>
        <w:spacing w:after="0"/>
        <w:rPr>
          <w:rFonts w:asciiTheme="majorBidi" w:hAnsiTheme="majorBidi" w:cstheme="majorBidi"/>
        </w:rPr>
      </w:pPr>
    </w:p>
    <w:p w14:paraId="67B35EB0" w14:textId="77777777" w:rsidR="00AD3BB6" w:rsidRPr="00FC25C4" w:rsidRDefault="00AD3BB6" w:rsidP="00AD3BB6">
      <w:pPr>
        <w:spacing w:after="0"/>
        <w:rPr>
          <w:rFonts w:asciiTheme="majorBidi" w:hAnsiTheme="majorBidi" w:cstheme="majorBidi"/>
        </w:rPr>
      </w:pPr>
      <w:r w:rsidRPr="00FC25C4">
        <w:rPr>
          <w:rFonts w:asciiTheme="majorBidi" w:hAnsiTheme="majorBidi" w:cstheme="majorBidi"/>
        </w:rPr>
        <w:t>If a decision on the allegation is made and the finding is that the respondent student is not</w:t>
      </w:r>
    </w:p>
    <w:p w14:paraId="67448384" w14:textId="77777777" w:rsidR="00AD3BB6" w:rsidRPr="00FC25C4" w:rsidRDefault="00AD3BB6" w:rsidP="00AD3BB6">
      <w:pPr>
        <w:spacing w:after="0"/>
        <w:rPr>
          <w:rFonts w:asciiTheme="majorBidi" w:hAnsiTheme="majorBidi" w:cstheme="majorBidi"/>
        </w:rPr>
      </w:pPr>
      <w:r w:rsidRPr="00FC25C4">
        <w:rPr>
          <w:rFonts w:asciiTheme="majorBidi" w:hAnsiTheme="majorBidi" w:cstheme="majorBidi"/>
        </w:rPr>
        <w:t>responsible for violating the Code, the process will end. The party bringing the complaint may</w:t>
      </w:r>
    </w:p>
    <w:p w14:paraId="5F7DBF4E" w14:textId="77777777" w:rsidR="00562642" w:rsidRPr="00FC25C4" w:rsidRDefault="00AD3BB6" w:rsidP="008D5E5B">
      <w:pPr>
        <w:spacing w:after="0"/>
        <w:rPr>
          <w:rFonts w:asciiTheme="majorBidi" w:hAnsiTheme="majorBidi" w:cstheme="majorBidi"/>
        </w:rPr>
      </w:pPr>
      <w:r w:rsidRPr="00FC25C4">
        <w:rPr>
          <w:rFonts w:asciiTheme="majorBidi" w:hAnsiTheme="majorBidi" w:cstheme="majorBidi"/>
        </w:rPr>
        <w:t xml:space="preserve">request that the </w:t>
      </w:r>
      <w:r w:rsidR="008D5E5B" w:rsidRPr="00FC25C4">
        <w:rPr>
          <w:rFonts w:asciiTheme="majorBidi" w:hAnsiTheme="majorBidi" w:cstheme="majorBidi"/>
        </w:rPr>
        <w:t>Dean</w:t>
      </w:r>
      <w:r w:rsidRPr="00FC25C4">
        <w:rPr>
          <w:rFonts w:asciiTheme="majorBidi" w:hAnsiTheme="majorBidi" w:cstheme="majorBidi"/>
        </w:rPr>
        <w:t xml:space="preserve"> and/or the </w:t>
      </w:r>
      <w:r w:rsidR="008D5E5B" w:rsidRPr="00FC25C4">
        <w:rPr>
          <w:rFonts w:asciiTheme="majorBidi" w:hAnsiTheme="majorBidi" w:cstheme="majorBidi"/>
        </w:rPr>
        <w:t>Director</w:t>
      </w:r>
      <w:r w:rsidRPr="00FC25C4">
        <w:rPr>
          <w:rFonts w:asciiTheme="majorBidi" w:hAnsiTheme="majorBidi" w:cstheme="majorBidi"/>
        </w:rPr>
        <w:t xml:space="preserve"> reopen the</w:t>
      </w:r>
      <w:r w:rsidR="008D5E5B" w:rsidRPr="00FC25C4">
        <w:rPr>
          <w:rFonts w:asciiTheme="majorBidi" w:hAnsiTheme="majorBidi" w:cstheme="majorBidi"/>
        </w:rPr>
        <w:t xml:space="preserve"> </w:t>
      </w:r>
      <w:r w:rsidRPr="00FC25C4">
        <w:rPr>
          <w:rFonts w:asciiTheme="majorBidi" w:hAnsiTheme="majorBidi" w:cstheme="majorBidi"/>
        </w:rPr>
        <w:t xml:space="preserve">investigation and/or grant a hearing. </w:t>
      </w:r>
    </w:p>
    <w:p w14:paraId="45BB1F7C" w14:textId="471FE8F9" w:rsidR="00AD3BB6" w:rsidRPr="00FC25C4" w:rsidRDefault="00AD3BB6" w:rsidP="00562642">
      <w:pPr>
        <w:spacing w:after="0"/>
        <w:rPr>
          <w:rFonts w:asciiTheme="majorBidi" w:hAnsiTheme="majorBidi" w:cstheme="majorBidi"/>
        </w:rPr>
      </w:pPr>
      <w:r w:rsidRPr="00FC25C4">
        <w:rPr>
          <w:rFonts w:asciiTheme="majorBidi" w:hAnsiTheme="majorBidi" w:cstheme="majorBidi"/>
        </w:rPr>
        <w:t>This decision will be in the sole discretion of the</w:t>
      </w:r>
      <w:r w:rsidR="008D5E5B" w:rsidRPr="00FC25C4">
        <w:rPr>
          <w:rFonts w:asciiTheme="majorBidi" w:hAnsiTheme="majorBidi" w:cstheme="majorBidi"/>
        </w:rPr>
        <w:t xml:space="preserve"> Dean</w:t>
      </w:r>
      <w:r w:rsidRPr="00FC25C4">
        <w:rPr>
          <w:rFonts w:asciiTheme="majorBidi" w:hAnsiTheme="majorBidi" w:cstheme="majorBidi"/>
        </w:rPr>
        <w:t xml:space="preserve"> and/or the </w:t>
      </w:r>
      <w:r w:rsidR="008D5E5B" w:rsidRPr="00FC25C4">
        <w:rPr>
          <w:rFonts w:asciiTheme="majorBidi" w:hAnsiTheme="majorBidi" w:cstheme="majorBidi"/>
        </w:rPr>
        <w:t>Director</w:t>
      </w:r>
      <w:r w:rsidRPr="00FC25C4">
        <w:rPr>
          <w:rFonts w:asciiTheme="majorBidi" w:hAnsiTheme="majorBidi" w:cstheme="majorBidi"/>
        </w:rPr>
        <w:t xml:space="preserve"> and will only be granted for</w:t>
      </w:r>
      <w:r w:rsidR="008D5E5B" w:rsidRPr="00FC25C4">
        <w:rPr>
          <w:rFonts w:asciiTheme="majorBidi" w:hAnsiTheme="majorBidi" w:cstheme="majorBidi"/>
        </w:rPr>
        <w:t xml:space="preserve"> </w:t>
      </w:r>
      <w:r w:rsidRPr="00FC25C4">
        <w:rPr>
          <w:rFonts w:asciiTheme="majorBidi" w:hAnsiTheme="majorBidi" w:cstheme="majorBidi"/>
        </w:rPr>
        <w:t xml:space="preserve">extraordinary cause. If the </w:t>
      </w:r>
      <w:r w:rsidR="008F0EBC" w:rsidRPr="00FC25C4">
        <w:rPr>
          <w:rFonts w:asciiTheme="majorBidi" w:hAnsiTheme="majorBidi" w:cstheme="majorBidi"/>
        </w:rPr>
        <w:t>Institute</w:t>
      </w:r>
      <w:r w:rsidRPr="00FC25C4">
        <w:rPr>
          <w:rFonts w:asciiTheme="majorBidi" w:hAnsiTheme="majorBidi" w:cstheme="majorBidi"/>
        </w:rPr>
        <w:t>’s finding is that the respondent student is in violation, and the</w:t>
      </w:r>
      <w:r w:rsidR="008D5E5B" w:rsidRPr="00FC25C4">
        <w:rPr>
          <w:rFonts w:asciiTheme="majorBidi" w:hAnsiTheme="majorBidi" w:cstheme="majorBidi"/>
        </w:rPr>
        <w:t xml:space="preserve"> </w:t>
      </w:r>
      <w:r w:rsidRPr="00FC25C4">
        <w:rPr>
          <w:rFonts w:asciiTheme="majorBidi" w:hAnsiTheme="majorBidi" w:cstheme="majorBidi"/>
        </w:rPr>
        <w:t xml:space="preserve">respondent student accepts this finding within three days, the </w:t>
      </w:r>
      <w:r w:rsidR="008F0EBC" w:rsidRPr="00FC25C4">
        <w:rPr>
          <w:rFonts w:asciiTheme="majorBidi" w:hAnsiTheme="majorBidi" w:cstheme="majorBidi"/>
        </w:rPr>
        <w:t>Institute</w:t>
      </w:r>
      <w:r w:rsidRPr="00FC25C4">
        <w:rPr>
          <w:rFonts w:asciiTheme="majorBidi" w:hAnsiTheme="majorBidi" w:cstheme="majorBidi"/>
        </w:rPr>
        <w:t xml:space="preserve"> considers this an</w:t>
      </w:r>
      <w:r w:rsidR="00562642" w:rsidRPr="00FC25C4">
        <w:rPr>
          <w:rFonts w:asciiTheme="majorBidi" w:hAnsiTheme="majorBidi" w:cstheme="majorBidi"/>
        </w:rPr>
        <w:t xml:space="preserve"> </w:t>
      </w:r>
      <w:r w:rsidRPr="00FC25C4">
        <w:rPr>
          <w:rFonts w:asciiTheme="majorBidi" w:hAnsiTheme="majorBidi" w:cstheme="majorBidi"/>
        </w:rPr>
        <w:t xml:space="preserve">“uncontested allegation.” The </w:t>
      </w:r>
      <w:r w:rsidR="00562642" w:rsidRPr="00FC25C4">
        <w:rPr>
          <w:rFonts w:asciiTheme="majorBidi" w:hAnsiTheme="majorBidi" w:cstheme="majorBidi"/>
        </w:rPr>
        <w:t>Board</w:t>
      </w:r>
      <w:r w:rsidRPr="00FC25C4">
        <w:rPr>
          <w:rFonts w:asciiTheme="majorBidi" w:hAnsiTheme="majorBidi" w:cstheme="majorBidi"/>
        </w:rPr>
        <w:t xml:space="preserve"> conducting the initial </w:t>
      </w:r>
      <w:r w:rsidR="00562642" w:rsidRPr="00FC25C4">
        <w:rPr>
          <w:rFonts w:asciiTheme="majorBidi" w:hAnsiTheme="majorBidi" w:cstheme="majorBidi"/>
        </w:rPr>
        <w:t>disciplinary</w:t>
      </w:r>
      <w:r w:rsidRPr="00FC25C4">
        <w:rPr>
          <w:rFonts w:asciiTheme="majorBidi" w:hAnsiTheme="majorBidi" w:cstheme="majorBidi"/>
        </w:rPr>
        <w:t xml:space="preserve"> discussion will</w:t>
      </w:r>
      <w:r w:rsidR="00562642" w:rsidRPr="00FC25C4">
        <w:rPr>
          <w:rFonts w:asciiTheme="majorBidi" w:hAnsiTheme="majorBidi" w:cstheme="majorBidi"/>
        </w:rPr>
        <w:t xml:space="preserve"> </w:t>
      </w:r>
      <w:r w:rsidRPr="00FC25C4">
        <w:rPr>
          <w:rFonts w:asciiTheme="majorBidi" w:hAnsiTheme="majorBidi" w:cstheme="majorBidi"/>
        </w:rPr>
        <w:t xml:space="preserve">then determine the </w:t>
      </w:r>
      <w:r w:rsidR="007A0E1F" w:rsidRPr="00FC25C4">
        <w:rPr>
          <w:rFonts w:asciiTheme="majorBidi" w:hAnsiTheme="majorBidi" w:cstheme="majorBidi"/>
        </w:rPr>
        <w:t>discipline</w:t>
      </w:r>
      <w:r w:rsidRPr="00FC25C4">
        <w:rPr>
          <w:rFonts w:asciiTheme="majorBidi" w:hAnsiTheme="majorBidi" w:cstheme="majorBidi"/>
        </w:rPr>
        <w:t>(s) for the misconduct, which the respondent student may accept or</w:t>
      </w:r>
      <w:r w:rsidR="00562642" w:rsidRPr="00FC25C4">
        <w:rPr>
          <w:rFonts w:asciiTheme="majorBidi" w:hAnsiTheme="majorBidi" w:cstheme="majorBidi"/>
        </w:rPr>
        <w:t xml:space="preserve"> </w:t>
      </w:r>
      <w:r w:rsidRPr="00FC25C4">
        <w:rPr>
          <w:rFonts w:asciiTheme="majorBidi" w:hAnsiTheme="majorBidi" w:cstheme="majorBidi"/>
        </w:rPr>
        <w:t>reject. If accepted, the process ends. In cases of minor misconduct, both steps in this paragraph</w:t>
      </w:r>
      <w:r w:rsidR="00562642" w:rsidRPr="00FC25C4">
        <w:rPr>
          <w:rFonts w:asciiTheme="majorBidi" w:hAnsiTheme="majorBidi" w:cstheme="majorBidi"/>
        </w:rPr>
        <w:t xml:space="preserve"> </w:t>
      </w:r>
      <w:r w:rsidRPr="00FC25C4">
        <w:rPr>
          <w:rFonts w:asciiTheme="majorBidi" w:hAnsiTheme="majorBidi" w:cstheme="majorBidi"/>
        </w:rPr>
        <w:t>can be accomplished in one meeting.</w:t>
      </w:r>
      <w:r w:rsidR="008D5E5B" w:rsidRPr="00FC25C4">
        <w:rPr>
          <w:rFonts w:asciiTheme="majorBidi" w:hAnsiTheme="majorBidi" w:cstheme="majorBidi"/>
        </w:rPr>
        <w:t xml:space="preserve"> The respondent student may appeal to the Dean or Director for further consideration.</w:t>
      </w:r>
    </w:p>
    <w:p w14:paraId="3A0B6D63" w14:textId="77777777" w:rsidR="008D5E5B" w:rsidRPr="00FC25C4" w:rsidRDefault="008D5E5B" w:rsidP="00AD3BB6">
      <w:pPr>
        <w:spacing w:after="0"/>
        <w:rPr>
          <w:rFonts w:asciiTheme="majorBidi" w:hAnsiTheme="majorBidi" w:cstheme="majorBidi"/>
        </w:rPr>
      </w:pPr>
    </w:p>
    <w:p w14:paraId="3777C4E8" w14:textId="637041E9" w:rsidR="00AD3BB6" w:rsidRPr="00FC25C4" w:rsidRDefault="00AD3BB6" w:rsidP="00AD3BB6">
      <w:pPr>
        <w:spacing w:after="0"/>
        <w:rPr>
          <w:rFonts w:asciiTheme="majorBidi" w:hAnsiTheme="majorBidi" w:cstheme="majorBidi"/>
        </w:rPr>
      </w:pPr>
      <w:r w:rsidRPr="00FC25C4">
        <w:rPr>
          <w:rFonts w:asciiTheme="majorBidi" w:hAnsiTheme="majorBidi" w:cstheme="majorBidi"/>
        </w:rPr>
        <w:t xml:space="preserve">Review and Finalize </w:t>
      </w:r>
      <w:r w:rsidR="007A0E1F" w:rsidRPr="00FC25C4">
        <w:rPr>
          <w:rFonts w:asciiTheme="majorBidi" w:hAnsiTheme="majorBidi" w:cstheme="majorBidi"/>
        </w:rPr>
        <w:t>Discipline</w:t>
      </w:r>
      <w:r w:rsidRPr="00FC25C4">
        <w:rPr>
          <w:rFonts w:asciiTheme="majorBidi" w:hAnsiTheme="majorBidi" w:cstheme="majorBidi"/>
        </w:rPr>
        <w:t>(s)</w:t>
      </w:r>
    </w:p>
    <w:p w14:paraId="799F7D6D" w14:textId="63DDE21E" w:rsidR="008D5E5B" w:rsidRDefault="00AD3BB6" w:rsidP="007C2A3A">
      <w:pPr>
        <w:spacing w:after="0"/>
        <w:rPr>
          <w:rFonts w:asciiTheme="majorBidi" w:hAnsiTheme="majorBidi" w:cstheme="majorBidi"/>
        </w:rPr>
      </w:pPr>
      <w:r w:rsidRPr="00FC25C4">
        <w:rPr>
          <w:rFonts w:asciiTheme="majorBidi" w:hAnsiTheme="majorBidi" w:cstheme="majorBidi"/>
        </w:rPr>
        <w:t xml:space="preserve">If the student is found in violation(s), </w:t>
      </w:r>
      <w:r w:rsidR="002F09D4" w:rsidRPr="00FC25C4">
        <w:rPr>
          <w:rFonts w:asciiTheme="majorBidi" w:hAnsiTheme="majorBidi" w:cstheme="majorBidi"/>
        </w:rPr>
        <w:t>discipline</w:t>
      </w:r>
      <w:r w:rsidRPr="00FC25C4">
        <w:rPr>
          <w:rFonts w:asciiTheme="majorBidi" w:hAnsiTheme="majorBidi" w:cstheme="majorBidi"/>
        </w:rPr>
        <w:t xml:space="preserve">s will be recommended by the </w:t>
      </w:r>
      <w:r w:rsidR="008D5E5B" w:rsidRPr="00FC25C4">
        <w:rPr>
          <w:rFonts w:asciiTheme="majorBidi" w:hAnsiTheme="majorBidi" w:cstheme="majorBidi"/>
        </w:rPr>
        <w:t>Institute’s Board</w:t>
      </w:r>
      <w:r w:rsidRPr="00FC25C4">
        <w:rPr>
          <w:rFonts w:asciiTheme="majorBidi" w:hAnsiTheme="majorBidi" w:cstheme="majorBidi"/>
        </w:rPr>
        <w:t xml:space="preserve"> when applicable, who will review and finalize the</w:t>
      </w:r>
      <w:r w:rsidR="008D5E5B" w:rsidRPr="00FC25C4">
        <w:rPr>
          <w:rFonts w:asciiTheme="majorBidi" w:hAnsiTheme="majorBidi" w:cstheme="majorBidi"/>
        </w:rPr>
        <w:t xml:space="preserve"> </w:t>
      </w:r>
      <w:r w:rsidR="007A0E1F" w:rsidRPr="00FC25C4">
        <w:rPr>
          <w:rFonts w:asciiTheme="majorBidi" w:hAnsiTheme="majorBidi" w:cstheme="majorBidi"/>
        </w:rPr>
        <w:t>disciplines</w:t>
      </w:r>
      <w:r w:rsidRPr="00FC25C4">
        <w:rPr>
          <w:rFonts w:asciiTheme="majorBidi" w:hAnsiTheme="majorBidi" w:cstheme="majorBidi"/>
        </w:rPr>
        <w:t xml:space="preserve">, subject to the </w:t>
      </w:r>
      <w:r w:rsidR="008F0EBC" w:rsidRPr="00FC25C4">
        <w:rPr>
          <w:rFonts w:asciiTheme="majorBidi" w:hAnsiTheme="majorBidi" w:cstheme="majorBidi"/>
        </w:rPr>
        <w:t>Institute</w:t>
      </w:r>
      <w:r w:rsidR="00597E6F">
        <w:rPr>
          <w:rFonts w:asciiTheme="majorBidi" w:hAnsiTheme="majorBidi" w:cstheme="majorBidi"/>
        </w:rPr>
        <w:t>'s</w:t>
      </w:r>
      <w:r w:rsidRPr="00FC25C4">
        <w:rPr>
          <w:rFonts w:asciiTheme="majorBidi" w:hAnsiTheme="majorBidi" w:cstheme="majorBidi"/>
        </w:rPr>
        <w:t xml:space="preserve"> appeals process by any party to the complaint.</w:t>
      </w:r>
    </w:p>
    <w:p w14:paraId="7381FD81" w14:textId="77777777" w:rsidR="0009360C" w:rsidRDefault="0009360C" w:rsidP="007C2A3A">
      <w:pPr>
        <w:spacing w:after="0"/>
        <w:rPr>
          <w:rFonts w:asciiTheme="majorBidi" w:hAnsiTheme="majorBidi" w:cstheme="majorBidi"/>
        </w:rPr>
      </w:pPr>
    </w:p>
    <w:p w14:paraId="2AE3AAED" w14:textId="77777777" w:rsidR="0009360C" w:rsidRDefault="0009360C" w:rsidP="007C2A3A">
      <w:pPr>
        <w:spacing w:after="0"/>
        <w:rPr>
          <w:rFonts w:asciiTheme="majorBidi" w:hAnsiTheme="majorBidi" w:cstheme="majorBidi"/>
        </w:rPr>
      </w:pPr>
    </w:p>
    <w:p w14:paraId="280D5E62" w14:textId="77777777" w:rsidR="0009360C" w:rsidRDefault="0009360C" w:rsidP="007C2A3A">
      <w:pPr>
        <w:spacing w:after="0"/>
        <w:rPr>
          <w:rFonts w:asciiTheme="majorBidi" w:hAnsiTheme="majorBidi" w:cstheme="majorBidi"/>
        </w:rPr>
      </w:pPr>
    </w:p>
    <w:p w14:paraId="5AE78E93" w14:textId="77777777" w:rsidR="0009360C" w:rsidRDefault="0009360C" w:rsidP="007C2A3A">
      <w:pPr>
        <w:spacing w:after="0"/>
        <w:rPr>
          <w:rFonts w:asciiTheme="majorBidi" w:hAnsiTheme="majorBidi" w:cstheme="majorBidi"/>
        </w:rPr>
      </w:pPr>
    </w:p>
    <w:p w14:paraId="695585B6" w14:textId="77777777" w:rsidR="0009360C" w:rsidRDefault="0009360C" w:rsidP="007C2A3A">
      <w:pPr>
        <w:spacing w:after="0"/>
        <w:rPr>
          <w:rFonts w:asciiTheme="majorBidi" w:hAnsiTheme="majorBidi" w:cstheme="majorBidi"/>
        </w:rPr>
      </w:pPr>
    </w:p>
    <w:p w14:paraId="3957768E" w14:textId="77777777" w:rsidR="0009360C" w:rsidRDefault="0009360C" w:rsidP="007C2A3A">
      <w:pPr>
        <w:spacing w:after="0"/>
        <w:rPr>
          <w:rFonts w:asciiTheme="majorBidi" w:hAnsiTheme="majorBidi" w:cstheme="majorBidi"/>
        </w:rPr>
      </w:pPr>
    </w:p>
    <w:p w14:paraId="4F2EC94B" w14:textId="77777777" w:rsidR="0009360C" w:rsidRDefault="0009360C" w:rsidP="007C2A3A">
      <w:pPr>
        <w:spacing w:after="0"/>
        <w:rPr>
          <w:rFonts w:asciiTheme="majorBidi" w:hAnsiTheme="majorBidi" w:cstheme="majorBidi"/>
        </w:rPr>
      </w:pPr>
    </w:p>
    <w:p w14:paraId="391E8987" w14:textId="77777777" w:rsidR="0009360C" w:rsidRDefault="0009360C" w:rsidP="007C2A3A">
      <w:pPr>
        <w:spacing w:after="0"/>
        <w:rPr>
          <w:rFonts w:asciiTheme="majorBidi" w:hAnsiTheme="majorBidi" w:cstheme="majorBidi"/>
        </w:rPr>
      </w:pPr>
    </w:p>
    <w:p w14:paraId="570E3B8E" w14:textId="77777777" w:rsidR="0009360C" w:rsidRDefault="0009360C" w:rsidP="007C2A3A">
      <w:pPr>
        <w:spacing w:after="0"/>
        <w:rPr>
          <w:rFonts w:asciiTheme="majorBidi" w:hAnsiTheme="majorBidi" w:cstheme="majorBidi"/>
        </w:rPr>
      </w:pPr>
    </w:p>
    <w:p w14:paraId="70920B32" w14:textId="77777777" w:rsidR="0009360C" w:rsidRDefault="0009360C" w:rsidP="007C2A3A">
      <w:pPr>
        <w:spacing w:after="0"/>
        <w:rPr>
          <w:rFonts w:asciiTheme="majorBidi" w:hAnsiTheme="majorBidi" w:cstheme="majorBidi"/>
        </w:rPr>
      </w:pPr>
    </w:p>
    <w:p w14:paraId="704A8691" w14:textId="77777777" w:rsidR="0009360C" w:rsidRDefault="0009360C" w:rsidP="007C2A3A">
      <w:pPr>
        <w:spacing w:after="0"/>
        <w:rPr>
          <w:rFonts w:asciiTheme="majorBidi" w:hAnsiTheme="majorBidi" w:cstheme="majorBidi"/>
        </w:rPr>
      </w:pPr>
    </w:p>
    <w:p w14:paraId="25768111" w14:textId="77777777" w:rsidR="0009360C" w:rsidRDefault="0009360C" w:rsidP="007C2A3A">
      <w:pPr>
        <w:spacing w:after="0"/>
        <w:rPr>
          <w:rFonts w:asciiTheme="majorBidi" w:hAnsiTheme="majorBidi" w:cstheme="majorBidi"/>
        </w:rPr>
      </w:pPr>
    </w:p>
    <w:p w14:paraId="28153A28" w14:textId="77777777" w:rsidR="0009360C" w:rsidRDefault="0009360C" w:rsidP="007C2A3A">
      <w:pPr>
        <w:spacing w:after="0"/>
        <w:rPr>
          <w:rFonts w:asciiTheme="majorBidi" w:hAnsiTheme="majorBidi" w:cstheme="majorBidi"/>
        </w:rPr>
      </w:pPr>
    </w:p>
    <w:p w14:paraId="3E7290CE" w14:textId="77777777" w:rsidR="0009360C" w:rsidRDefault="0009360C" w:rsidP="007C2A3A">
      <w:pPr>
        <w:spacing w:after="0"/>
        <w:rPr>
          <w:rFonts w:asciiTheme="majorBidi" w:hAnsiTheme="majorBidi" w:cstheme="majorBidi"/>
        </w:rPr>
      </w:pPr>
    </w:p>
    <w:p w14:paraId="7DE42423" w14:textId="77777777" w:rsidR="0009360C" w:rsidRDefault="0009360C" w:rsidP="007C2A3A">
      <w:pPr>
        <w:spacing w:after="0"/>
        <w:rPr>
          <w:rFonts w:asciiTheme="majorBidi" w:hAnsiTheme="majorBidi" w:cstheme="majorBidi"/>
        </w:rPr>
      </w:pPr>
    </w:p>
    <w:p w14:paraId="5B853D3E" w14:textId="77777777" w:rsidR="0009360C" w:rsidRDefault="0009360C" w:rsidP="007C2A3A">
      <w:pPr>
        <w:spacing w:after="0"/>
        <w:rPr>
          <w:rFonts w:asciiTheme="majorBidi" w:hAnsiTheme="majorBidi" w:cstheme="majorBidi"/>
        </w:rPr>
      </w:pPr>
    </w:p>
    <w:p w14:paraId="58E388E3" w14:textId="77777777" w:rsidR="0009360C" w:rsidRDefault="0009360C" w:rsidP="007C2A3A">
      <w:pPr>
        <w:spacing w:after="0"/>
        <w:rPr>
          <w:rFonts w:asciiTheme="majorBidi" w:hAnsiTheme="majorBidi" w:cstheme="majorBidi"/>
        </w:rPr>
      </w:pPr>
    </w:p>
    <w:p w14:paraId="0321A50D" w14:textId="77777777" w:rsidR="0009360C" w:rsidRDefault="0009360C" w:rsidP="007C2A3A">
      <w:pPr>
        <w:spacing w:after="0"/>
        <w:rPr>
          <w:rFonts w:asciiTheme="majorBidi" w:hAnsiTheme="majorBidi" w:cstheme="majorBidi"/>
        </w:rPr>
      </w:pPr>
    </w:p>
    <w:p w14:paraId="198D5AAF" w14:textId="77777777" w:rsidR="0009360C" w:rsidRDefault="0009360C" w:rsidP="007C2A3A">
      <w:pPr>
        <w:spacing w:after="0"/>
        <w:rPr>
          <w:rFonts w:asciiTheme="majorBidi" w:hAnsiTheme="majorBidi" w:cstheme="majorBidi"/>
        </w:rPr>
      </w:pPr>
    </w:p>
    <w:p w14:paraId="6199249F" w14:textId="77777777" w:rsidR="0009360C" w:rsidRDefault="0009360C" w:rsidP="007C2A3A">
      <w:pPr>
        <w:spacing w:after="0"/>
        <w:rPr>
          <w:rFonts w:asciiTheme="majorBidi" w:hAnsiTheme="majorBidi" w:cstheme="majorBidi"/>
        </w:rPr>
      </w:pPr>
    </w:p>
    <w:p w14:paraId="60A4C4E7" w14:textId="77777777" w:rsidR="0009360C" w:rsidRDefault="0009360C" w:rsidP="007C2A3A">
      <w:pPr>
        <w:spacing w:after="0"/>
        <w:rPr>
          <w:rFonts w:asciiTheme="majorBidi" w:hAnsiTheme="majorBidi" w:cstheme="majorBidi"/>
        </w:rPr>
      </w:pPr>
    </w:p>
    <w:p w14:paraId="70E8AEB4" w14:textId="77777777" w:rsidR="0009360C" w:rsidRDefault="0009360C" w:rsidP="007C2A3A">
      <w:pPr>
        <w:spacing w:after="0"/>
        <w:rPr>
          <w:rFonts w:asciiTheme="majorBidi" w:hAnsiTheme="majorBidi" w:cstheme="majorBidi"/>
        </w:rPr>
      </w:pPr>
    </w:p>
    <w:p w14:paraId="754324DD" w14:textId="77777777" w:rsidR="0009360C" w:rsidRDefault="0009360C" w:rsidP="007C2A3A">
      <w:pPr>
        <w:spacing w:after="0"/>
        <w:rPr>
          <w:rFonts w:asciiTheme="majorBidi" w:hAnsiTheme="majorBidi" w:cstheme="majorBidi"/>
        </w:rPr>
      </w:pPr>
    </w:p>
    <w:p w14:paraId="245DBB4D" w14:textId="3873EAAE" w:rsidR="009F43ED" w:rsidRPr="00FC25C4" w:rsidRDefault="00164B5F" w:rsidP="009F43ED">
      <w:pPr>
        <w:jc w:val="center"/>
        <w:rPr>
          <w:rFonts w:asciiTheme="majorBidi" w:hAnsiTheme="majorBidi" w:cstheme="majorBidi"/>
          <w:b/>
          <w:bCs/>
          <w:color w:val="C88800"/>
          <w:sz w:val="40"/>
          <w:szCs w:val="40"/>
        </w:rPr>
      </w:pPr>
      <w:bookmarkStart w:id="0" w:name="_Hlk219725107"/>
      <w:bookmarkStart w:id="1" w:name="_Hlk219723299"/>
      <w:r w:rsidRPr="00FC25C4">
        <w:rPr>
          <w:rFonts w:asciiTheme="majorBidi" w:hAnsiTheme="majorBidi" w:cstheme="majorBidi"/>
          <w:b/>
          <w:bCs/>
          <w:color w:val="C88800"/>
          <w:sz w:val="40"/>
          <w:szCs w:val="40"/>
        </w:rPr>
        <w:t xml:space="preserve">Appendix A: </w:t>
      </w:r>
      <w:r w:rsidR="009F43ED" w:rsidRPr="00FC25C4">
        <w:rPr>
          <w:rFonts w:asciiTheme="majorBidi" w:hAnsiTheme="majorBidi" w:cstheme="majorBidi"/>
          <w:b/>
          <w:bCs/>
          <w:color w:val="C88800"/>
          <w:sz w:val="40"/>
          <w:szCs w:val="40"/>
        </w:rPr>
        <w:t>NEIBS Statement of Faith</w:t>
      </w:r>
    </w:p>
    <w:bookmarkEnd w:id="0"/>
    <w:p w14:paraId="1E950EFF" w14:textId="4407D099" w:rsidR="009F43ED" w:rsidRPr="00FC25C4" w:rsidRDefault="009F43ED" w:rsidP="009F43ED">
      <w:pPr>
        <w:rPr>
          <w:rFonts w:asciiTheme="majorBidi" w:hAnsiTheme="majorBidi" w:cstheme="majorBidi"/>
        </w:rPr>
      </w:pPr>
      <w:r w:rsidRPr="00FC25C4">
        <w:rPr>
          <w:rFonts w:asciiTheme="majorBidi" w:hAnsiTheme="majorBidi" w:cstheme="majorBidi"/>
        </w:rPr>
        <w:t xml:space="preserve">NEIBS students are expected to respect this statement of faith. While students may not agree with the entirety of the doctrinal statements, each student is expected to </w:t>
      </w:r>
      <w:r w:rsidR="00905CF3" w:rsidRPr="00FC25C4">
        <w:rPr>
          <w:rFonts w:asciiTheme="majorBidi" w:hAnsiTheme="majorBidi" w:cstheme="majorBidi"/>
        </w:rPr>
        <w:t>recognize that these are the foundational principles the faculty and staff adhere to and not to create dissension over them.</w:t>
      </w:r>
    </w:p>
    <w:p w14:paraId="42AA203C" w14:textId="4E6C7A22" w:rsidR="009F43ED" w:rsidRPr="00FC25C4" w:rsidRDefault="009F43ED" w:rsidP="009F43ED">
      <w:pPr>
        <w:pStyle w:val="ListParagraph"/>
        <w:numPr>
          <w:ilvl w:val="0"/>
          <w:numId w:val="3"/>
        </w:numPr>
        <w:rPr>
          <w:rFonts w:asciiTheme="majorBidi" w:hAnsiTheme="majorBidi" w:cstheme="majorBidi"/>
        </w:rPr>
      </w:pPr>
      <w:r w:rsidRPr="00FC25C4">
        <w:rPr>
          <w:rFonts w:asciiTheme="majorBidi" w:hAnsiTheme="majorBidi" w:cstheme="majorBidi"/>
        </w:rPr>
        <w:t>We believe in the verbal and plenary inspiration of the original manuscripts that comprise the 66 books of the Old and New Testaments. These alone constitute the inerrant Word of God. As such, the Bible is the only authority for belief, life, and ministry.</w:t>
      </w:r>
    </w:p>
    <w:p w14:paraId="13A374A4" w14:textId="5238961A" w:rsidR="009F43ED" w:rsidRPr="00FC25C4" w:rsidRDefault="009F43ED" w:rsidP="009F43ED">
      <w:pPr>
        <w:pStyle w:val="ListParagraph"/>
        <w:numPr>
          <w:ilvl w:val="0"/>
          <w:numId w:val="3"/>
        </w:numPr>
        <w:rPr>
          <w:rFonts w:asciiTheme="majorBidi" w:hAnsiTheme="majorBidi" w:cstheme="majorBidi"/>
        </w:rPr>
      </w:pPr>
      <w:r w:rsidRPr="00FC25C4">
        <w:rPr>
          <w:rFonts w:asciiTheme="majorBidi" w:hAnsiTheme="majorBidi" w:cstheme="majorBidi"/>
        </w:rPr>
        <w:t>We believe in the trinity of the Godhead. There is only one God who exists eternally in one divine nature with three separate and distinct Persons: the Father, the Son, and the Holy Spirit. They work together in unity, harmony</w:t>
      </w:r>
      <w:r w:rsidR="00597E6F">
        <w:rPr>
          <w:rFonts w:asciiTheme="majorBidi" w:hAnsiTheme="majorBidi" w:cstheme="majorBidi"/>
        </w:rPr>
        <w:t>,</w:t>
      </w:r>
      <w:r w:rsidRPr="00FC25C4">
        <w:rPr>
          <w:rFonts w:asciiTheme="majorBidi" w:hAnsiTheme="majorBidi" w:cstheme="majorBidi"/>
        </w:rPr>
        <w:t xml:space="preserve"> and diversity, accomplishing God’s divine purposes in His creation and salvation.</w:t>
      </w:r>
    </w:p>
    <w:p w14:paraId="00BE7F10" w14:textId="77777777" w:rsidR="009F43ED" w:rsidRPr="00FC25C4" w:rsidRDefault="009F43ED" w:rsidP="009F43ED">
      <w:pPr>
        <w:pStyle w:val="ListParagraph"/>
        <w:numPr>
          <w:ilvl w:val="0"/>
          <w:numId w:val="3"/>
        </w:numPr>
        <w:rPr>
          <w:rFonts w:asciiTheme="majorBidi" w:hAnsiTheme="majorBidi" w:cstheme="majorBidi"/>
        </w:rPr>
      </w:pPr>
      <w:r w:rsidRPr="00FC25C4">
        <w:rPr>
          <w:rFonts w:asciiTheme="majorBidi" w:hAnsiTheme="majorBidi" w:cstheme="majorBidi"/>
        </w:rPr>
        <w:t>We believe in the deity, virgin birth, sinless humanity, substitutionary death, bodily resurrection, and ascension of our Lord and Savior Jesus Christ. He provided the only means of salvation through His death on the cross and is the only mediator between God and mankind.</w:t>
      </w:r>
    </w:p>
    <w:p w14:paraId="271D473B" w14:textId="5FE3514A" w:rsidR="009F43ED" w:rsidRPr="00FC25C4" w:rsidRDefault="009F43ED" w:rsidP="009F43ED">
      <w:pPr>
        <w:pStyle w:val="ListParagraph"/>
        <w:numPr>
          <w:ilvl w:val="0"/>
          <w:numId w:val="3"/>
        </w:numPr>
        <w:rPr>
          <w:rFonts w:asciiTheme="majorBidi" w:hAnsiTheme="majorBidi" w:cstheme="majorBidi"/>
        </w:rPr>
      </w:pPr>
      <w:r w:rsidRPr="00FC25C4">
        <w:rPr>
          <w:rFonts w:asciiTheme="majorBidi" w:hAnsiTheme="majorBidi" w:cstheme="majorBidi"/>
        </w:rPr>
        <w:t>We believe in the personality and deity of the Holy Spirit, who works powerfully in the world and especially in the lives of believers. He baptizes believers into the body of Christ, indwells, seals, gifts</w:t>
      </w:r>
      <w:r w:rsidR="00597E6F">
        <w:rPr>
          <w:rFonts w:asciiTheme="majorBidi" w:hAnsiTheme="majorBidi" w:cstheme="majorBidi"/>
        </w:rPr>
        <w:t>,</w:t>
      </w:r>
      <w:r w:rsidRPr="00FC25C4">
        <w:rPr>
          <w:rFonts w:asciiTheme="majorBidi" w:hAnsiTheme="majorBidi" w:cstheme="majorBidi"/>
        </w:rPr>
        <w:t xml:space="preserve"> and empowers for service. By His indwelling, he is the down payment of our promised eternal inheritance.</w:t>
      </w:r>
    </w:p>
    <w:p w14:paraId="294261AD" w14:textId="1D411C2B" w:rsidR="009F43ED" w:rsidRPr="00FC25C4" w:rsidRDefault="009F43ED" w:rsidP="009F43ED">
      <w:pPr>
        <w:pStyle w:val="ListParagraph"/>
        <w:numPr>
          <w:ilvl w:val="0"/>
          <w:numId w:val="3"/>
        </w:numPr>
        <w:rPr>
          <w:rFonts w:asciiTheme="majorBidi" w:hAnsiTheme="majorBidi" w:cstheme="majorBidi"/>
        </w:rPr>
      </w:pPr>
      <w:r w:rsidRPr="00FC25C4">
        <w:rPr>
          <w:rFonts w:asciiTheme="majorBidi" w:hAnsiTheme="majorBidi" w:cstheme="majorBidi"/>
        </w:rPr>
        <w:t xml:space="preserve">We believe the biblical account of the creation of the physical universe </w:t>
      </w:r>
      <w:r w:rsidR="00597E6F">
        <w:rPr>
          <w:rFonts w:asciiTheme="majorBidi" w:hAnsiTheme="majorBidi" w:cstheme="majorBidi"/>
        </w:rPr>
        <w:t>i</w:t>
      </w:r>
      <w:r w:rsidRPr="00FC25C4">
        <w:rPr>
          <w:rFonts w:asciiTheme="majorBidi" w:hAnsiTheme="majorBidi" w:cstheme="majorBidi"/>
        </w:rPr>
        <w:t xml:space="preserve">s a literal, historical account of the direct, immediate creative acts of God without </w:t>
      </w:r>
      <w:r w:rsidR="00597E6F">
        <w:rPr>
          <w:rFonts w:asciiTheme="majorBidi" w:hAnsiTheme="majorBidi" w:cstheme="majorBidi"/>
        </w:rPr>
        <w:t xml:space="preserve">an </w:t>
      </w:r>
      <w:r w:rsidRPr="00FC25C4">
        <w:rPr>
          <w:rFonts w:asciiTheme="majorBidi" w:hAnsiTheme="majorBidi" w:cstheme="majorBidi"/>
        </w:rPr>
        <w:t>evolutionary process. Mankind was created in the image of God and retains that image after the fall.</w:t>
      </w:r>
    </w:p>
    <w:p w14:paraId="72A9F483" w14:textId="77777777" w:rsidR="009F43ED" w:rsidRPr="00FC25C4" w:rsidRDefault="009F43ED" w:rsidP="009F43ED">
      <w:pPr>
        <w:pStyle w:val="ListParagraph"/>
        <w:numPr>
          <w:ilvl w:val="0"/>
          <w:numId w:val="3"/>
        </w:numPr>
        <w:rPr>
          <w:rFonts w:asciiTheme="majorBidi" w:hAnsiTheme="majorBidi" w:cstheme="majorBidi"/>
        </w:rPr>
      </w:pPr>
      <w:r w:rsidRPr="00FC25C4">
        <w:rPr>
          <w:rFonts w:asciiTheme="majorBidi" w:hAnsiTheme="majorBidi" w:cstheme="majorBidi"/>
        </w:rPr>
        <w:lastRenderedPageBreak/>
        <w:t>We believe that all humanity is totally depraved and guilty before God as a result of the fall of Adam in the Garden. Humankind are sinners by nature and by choice and will face the wrath of God for eternity if they fail to believe on the Lord Jesus Christ.</w:t>
      </w:r>
    </w:p>
    <w:p w14:paraId="7D1632CB" w14:textId="77777777" w:rsidR="009F43ED" w:rsidRPr="00FC25C4" w:rsidRDefault="009F43ED" w:rsidP="009F43ED">
      <w:pPr>
        <w:pStyle w:val="ListParagraph"/>
        <w:numPr>
          <w:ilvl w:val="0"/>
          <w:numId w:val="3"/>
        </w:numPr>
        <w:rPr>
          <w:rFonts w:asciiTheme="majorBidi" w:hAnsiTheme="majorBidi" w:cstheme="majorBidi"/>
        </w:rPr>
      </w:pPr>
      <w:r w:rsidRPr="00FC25C4">
        <w:rPr>
          <w:rFonts w:asciiTheme="majorBidi" w:hAnsiTheme="majorBidi" w:cstheme="majorBidi"/>
        </w:rPr>
        <w:t>We believe that God saves sinners by grace alone through faith in Jesus Christ alone. God secures their salvation through the shed blood of Jesus for the remission of sins.</w:t>
      </w:r>
    </w:p>
    <w:p w14:paraId="57A79F3D" w14:textId="77777777" w:rsidR="009F43ED" w:rsidRPr="00FC25C4" w:rsidRDefault="009F43ED" w:rsidP="009F43ED">
      <w:pPr>
        <w:pStyle w:val="ListParagraph"/>
        <w:numPr>
          <w:ilvl w:val="0"/>
          <w:numId w:val="3"/>
        </w:numPr>
        <w:rPr>
          <w:rFonts w:asciiTheme="majorBidi" w:hAnsiTheme="majorBidi" w:cstheme="majorBidi"/>
        </w:rPr>
      </w:pPr>
      <w:r w:rsidRPr="00FC25C4">
        <w:rPr>
          <w:rFonts w:asciiTheme="majorBidi" w:hAnsiTheme="majorBidi" w:cstheme="majorBidi"/>
        </w:rPr>
        <w:t>We believe in the universal Church, comprised of all true believers in Jesus, with Jesus as the sole Head of the Church. The local church is comprised of believers with a Biblically-established authority living in community and fellowship with one another. Churches are to help make and mature disciples of all nations.</w:t>
      </w:r>
    </w:p>
    <w:p w14:paraId="5494CCFD" w14:textId="65E255D1" w:rsidR="009F43ED" w:rsidRPr="00FC25C4" w:rsidRDefault="009F43ED" w:rsidP="009F43ED">
      <w:pPr>
        <w:pStyle w:val="ListParagraph"/>
        <w:numPr>
          <w:ilvl w:val="0"/>
          <w:numId w:val="3"/>
        </w:numPr>
        <w:rPr>
          <w:rFonts w:asciiTheme="majorBidi" w:hAnsiTheme="majorBidi" w:cstheme="majorBidi"/>
        </w:rPr>
      </w:pPr>
      <w:r w:rsidRPr="00FC25C4">
        <w:rPr>
          <w:rFonts w:asciiTheme="majorBidi" w:hAnsiTheme="majorBidi" w:cstheme="majorBidi"/>
        </w:rPr>
        <w:t>We believe in the existence of angels, created spirit-beings who serve at the behest of God. Satan, a created angel, led a rebellion of other angels against God and fell. Their doom is secure for final judgment, but until that day</w:t>
      </w:r>
      <w:r w:rsidR="00597E6F">
        <w:rPr>
          <w:rFonts w:asciiTheme="majorBidi" w:hAnsiTheme="majorBidi" w:cstheme="majorBidi"/>
        </w:rPr>
        <w:t>,</w:t>
      </w:r>
      <w:r w:rsidRPr="00FC25C4">
        <w:rPr>
          <w:rFonts w:asciiTheme="majorBidi" w:hAnsiTheme="majorBidi" w:cstheme="majorBidi"/>
        </w:rPr>
        <w:t xml:space="preserve"> their influence is still felt.</w:t>
      </w:r>
    </w:p>
    <w:p w14:paraId="6B88D9FA" w14:textId="77777777" w:rsidR="009F43ED" w:rsidRPr="00FC25C4" w:rsidRDefault="009F43ED" w:rsidP="009F43ED">
      <w:pPr>
        <w:pStyle w:val="ListParagraph"/>
        <w:numPr>
          <w:ilvl w:val="0"/>
          <w:numId w:val="3"/>
        </w:numPr>
        <w:rPr>
          <w:rFonts w:asciiTheme="majorBidi" w:hAnsiTheme="majorBidi" w:cstheme="majorBidi"/>
        </w:rPr>
      </w:pPr>
      <w:r w:rsidRPr="00FC25C4">
        <w:rPr>
          <w:rFonts w:asciiTheme="majorBidi" w:hAnsiTheme="majorBidi" w:cstheme="majorBidi"/>
        </w:rPr>
        <w:t>We believe in the personal and bodily return of Jesus Christ, the resurrection of the dead (some to eternal life and others to eternal contempt), and the eternal state of a new heaven and new earth.</w:t>
      </w:r>
    </w:p>
    <w:p w14:paraId="7C1F4460" w14:textId="77777777" w:rsidR="009F43ED" w:rsidRPr="00FC25C4" w:rsidRDefault="009F43ED" w:rsidP="009F43ED">
      <w:pPr>
        <w:pStyle w:val="ListParagraph"/>
        <w:numPr>
          <w:ilvl w:val="0"/>
          <w:numId w:val="3"/>
        </w:numPr>
        <w:rPr>
          <w:rFonts w:asciiTheme="majorBidi" w:hAnsiTheme="majorBidi" w:cstheme="majorBidi"/>
        </w:rPr>
      </w:pPr>
      <w:r w:rsidRPr="00FC25C4">
        <w:rPr>
          <w:rFonts w:asciiTheme="majorBidi" w:hAnsiTheme="majorBidi" w:cstheme="majorBidi"/>
        </w:rPr>
        <w:t>We believe that God created two sexes: male and female. While both male and female are created in the image of God, they are distinct as male or female. God designed marriage to be between a male and a female.</w:t>
      </w:r>
    </w:p>
    <w:p w14:paraId="67749E25" w14:textId="1C9282C7" w:rsidR="009F43ED" w:rsidRPr="00FC25C4" w:rsidRDefault="009F43ED" w:rsidP="00AE1859">
      <w:pPr>
        <w:pStyle w:val="ListParagraph"/>
        <w:numPr>
          <w:ilvl w:val="0"/>
          <w:numId w:val="3"/>
        </w:numPr>
        <w:rPr>
          <w:rFonts w:asciiTheme="majorBidi" w:hAnsiTheme="majorBidi" w:cstheme="majorBidi"/>
        </w:rPr>
      </w:pPr>
      <w:r w:rsidRPr="00FC25C4">
        <w:rPr>
          <w:rFonts w:asciiTheme="majorBidi" w:eastAsia="Times New Roman" w:hAnsiTheme="majorBidi" w:cstheme="majorBidi"/>
        </w:rPr>
        <w:t>We believe that all Christians should live for the glory of God and the well-being of all humans according to the Great Commandment and the Great Commission; that their conduct should be blameless before the world; that they should be a faithful steward of their possessions; and that they should seek to realize for themselves and others the full stature of maturity in Christ.</w:t>
      </w:r>
      <w:bookmarkEnd w:id="1"/>
    </w:p>
    <w:sectPr w:rsidR="009F43ED" w:rsidRPr="00FC25C4" w:rsidSect="001564F8">
      <w:footerReference w:type="default" r:id="rId7"/>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7B5546" w14:textId="77777777" w:rsidR="00BB015F" w:rsidRDefault="00BB015F" w:rsidP="00D23A89">
      <w:pPr>
        <w:spacing w:after="0" w:line="240" w:lineRule="auto"/>
      </w:pPr>
      <w:r>
        <w:separator/>
      </w:r>
    </w:p>
  </w:endnote>
  <w:endnote w:type="continuationSeparator" w:id="0">
    <w:p w14:paraId="25EF7FC3" w14:textId="77777777" w:rsidR="00BB015F" w:rsidRDefault="00BB015F" w:rsidP="00D23A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5358599"/>
      <w:docPartObj>
        <w:docPartGallery w:val="Page Numbers (Bottom of Page)"/>
        <w:docPartUnique/>
      </w:docPartObj>
    </w:sdtPr>
    <w:sdtEndPr>
      <w:rPr>
        <w:noProof/>
      </w:rPr>
    </w:sdtEndPr>
    <w:sdtContent>
      <w:p w14:paraId="250334CD" w14:textId="27E0277F" w:rsidR="00D23A89" w:rsidRDefault="00D23A89">
        <w:pPr>
          <w:pStyle w:val="Footer"/>
          <w:jc w:val="center"/>
        </w:pPr>
        <w:r>
          <w:rPr>
            <w:noProof/>
          </w:rPr>
          <mc:AlternateContent>
            <mc:Choice Requires="wps">
              <w:drawing>
                <wp:inline distT="0" distB="0" distL="0" distR="0" wp14:anchorId="02FE046E" wp14:editId="46269A25">
                  <wp:extent cx="5467350" cy="45085"/>
                  <wp:effectExtent l="0" t="9525" r="0" b="2540"/>
                  <wp:docPr id="779080377" name="Flowchart: Decision 1"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w14:anchorId="4FEEF853" id="_x0000_t110" coordsize="21600,21600" o:spt="110" path="m10800,l,10800,10800,21600,21600,10800xe">
                  <v:stroke joinstyle="miter"/>
                  <v:path gradientshapeok="t" o:connecttype="rect" textboxrect="5400,5400,16200,16200"/>
                </v:shapetype>
                <v:shape id="Flowchart: Decision 1" o:spid="_x0000_s1026"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" fillcolor="black" stroked="f">
                  <v:fill r:id="rId1" o:title="" type="pattern"/>
                  <w10:anchorlock/>
                </v:shape>
              </w:pict>
            </mc:Fallback>
          </mc:AlternateContent>
        </w:r>
      </w:p>
      <w:p w14:paraId="070D50C7" w14:textId="243888AD" w:rsidR="00D23A89" w:rsidRDefault="00D23A8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9544B1C" w14:textId="0681630F" w:rsidR="00D23A89" w:rsidRDefault="000E0EBB">
    <w:pPr>
      <w:pStyle w:val="Footer"/>
    </w:pPr>
    <w:r>
      <w:t>(1–2026)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13A015" w14:textId="77777777" w:rsidR="00BB015F" w:rsidRDefault="00BB015F" w:rsidP="00D23A89">
      <w:pPr>
        <w:spacing w:after="0" w:line="240" w:lineRule="auto"/>
      </w:pPr>
      <w:r>
        <w:separator/>
      </w:r>
    </w:p>
  </w:footnote>
  <w:footnote w:type="continuationSeparator" w:id="0">
    <w:p w14:paraId="7D5F4F92" w14:textId="77777777" w:rsidR="00BB015F" w:rsidRDefault="00BB015F" w:rsidP="00D23A8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1F0128"/>
    <w:multiLevelType w:val="hybridMultilevel"/>
    <w:tmpl w:val="0EB0DAC4"/>
    <w:lvl w:ilvl="0" w:tplc="237A767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D811EFA"/>
    <w:multiLevelType w:val="hybridMultilevel"/>
    <w:tmpl w:val="18B8AE68"/>
    <w:lvl w:ilvl="0" w:tplc="237A767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F0B3AE1"/>
    <w:multiLevelType w:val="hybridMultilevel"/>
    <w:tmpl w:val="A78E77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19E5EF7"/>
    <w:multiLevelType w:val="hybridMultilevel"/>
    <w:tmpl w:val="A8E61E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EFA73B0"/>
    <w:multiLevelType w:val="hybridMultilevel"/>
    <w:tmpl w:val="E7764974"/>
    <w:lvl w:ilvl="0" w:tplc="237A767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41404530">
    <w:abstractNumId w:val="0"/>
  </w:num>
  <w:num w:numId="2" w16cid:durableId="1224482766">
    <w:abstractNumId w:val="3"/>
  </w:num>
  <w:num w:numId="3" w16cid:durableId="399253541">
    <w:abstractNumId w:val="2"/>
  </w:num>
  <w:num w:numId="4" w16cid:durableId="1194808212">
    <w:abstractNumId w:val="1"/>
  </w:num>
  <w:num w:numId="5" w16cid:durableId="116151039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DK3MDcyMjQxNDcwMjFV0lEKTi0uzszPAykwqwUA8UdfZywAAAA="/>
  </w:docVars>
  <w:rsids>
    <w:rsidRoot w:val="00AD3BB6"/>
    <w:rsid w:val="00032B00"/>
    <w:rsid w:val="0003611D"/>
    <w:rsid w:val="00047383"/>
    <w:rsid w:val="00055508"/>
    <w:rsid w:val="000660C6"/>
    <w:rsid w:val="0007661D"/>
    <w:rsid w:val="0009360C"/>
    <w:rsid w:val="000A05CF"/>
    <w:rsid w:val="000A5853"/>
    <w:rsid w:val="000B7A43"/>
    <w:rsid w:val="000E0EBB"/>
    <w:rsid w:val="000E22DD"/>
    <w:rsid w:val="00114C66"/>
    <w:rsid w:val="00133584"/>
    <w:rsid w:val="001422E2"/>
    <w:rsid w:val="001564F8"/>
    <w:rsid w:val="001639DB"/>
    <w:rsid w:val="00164B5F"/>
    <w:rsid w:val="0019643A"/>
    <w:rsid w:val="001E2C56"/>
    <w:rsid w:val="001F06F5"/>
    <w:rsid w:val="00247578"/>
    <w:rsid w:val="0025368E"/>
    <w:rsid w:val="002702A4"/>
    <w:rsid w:val="002A160F"/>
    <w:rsid w:val="002D4A6A"/>
    <w:rsid w:val="002E000E"/>
    <w:rsid w:val="002F09D4"/>
    <w:rsid w:val="003619BE"/>
    <w:rsid w:val="003A0E0F"/>
    <w:rsid w:val="003A7F12"/>
    <w:rsid w:val="00400181"/>
    <w:rsid w:val="004057BB"/>
    <w:rsid w:val="00432C73"/>
    <w:rsid w:val="004B1834"/>
    <w:rsid w:val="004D5060"/>
    <w:rsid w:val="004F1B7F"/>
    <w:rsid w:val="005316C6"/>
    <w:rsid w:val="00534FDE"/>
    <w:rsid w:val="00562642"/>
    <w:rsid w:val="005905E2"/>
    <w:rsid w:val="00597E6F"/>
    <w:rsid w:val="0062556E"/>
    <w:rsid w:val="00666FCF"/>
    <w:rsid w:val="006F20B4"/>
    <w:rsid w:val="0074302E"/>
    <w:rsid w:val="007A0E1F"/>
    <w:rsid w:val="007A2497"/>
    <w:rsid w:val="007A6F55"/>
    <w:rsid w:val="007C2A3A"/>
    <w:rsid w:val="007F2EDB"/>
    <w:rsid w:val="007F7494"/>
    <w:rsid w:val="0081650A"/>
    <w:rsid w:val="00832927"/>
    <w:rsid w:val="008438D0"/>
    <w:rsid w:val="00867D21"/>
    <w:rsid w:val="008B6BD4"/>
    <w:rsid w:val="008D5E5B"/>
    <w:rsid w:val="008F0EBC"/>
    <w:rsid w:val="00905CF3"/>
    <w:rsid w:val="00910F5C"/>
    <w:rsid w:val="009272C0"/>
    <w:rsid w:val="00944BE9"/>
    <w:rsid w:val="0095022C"/>
    <w:rsid w:val="0097558B"/>
    <w:rsid w:val="0097646F"/>
    <w:rsid w:val="009A5D05"/>
    <w:rsid w:val="009B1928"/>
    <w:rsid w:val="009C57AB"/>
    <w:rsid w:val="009F43ED"/>
    <w:rsid w:val="009F5501"/>
    <w:rsid w:val="00A249A5"/>
    <w:rsid w:val="00AD3BB6"/>
    <w:rsid w:val="00AE1859"/>
    <w:rsid w:val="00AE35C4"/>
    <w:rsid w:val="00B03832"/>
    <w:rsid w:val="00B165A7"/>
    <w:rsid w:val="00B714DF"/>
    <w:rsid w:val="00BB015F"/>
    <w:rsid w:val="00BF022A"/>
    <w:rsid w:val="00C103AB"/>
    <w:rsid w:val="00C34DAB"/>
    <w:rsid w:val="00C4610A"/>
    <w:rsid w:val="00C47E0C"/>
    <w:rsid w:val="00C52603"/>
    <w:rsid w:val="00C873EB"/>
    <w:rsid w:val="00C95F5C"/>
    <w:rsid w:val="00CA4C08"/>
    <w:rsid w:val="00CB1BD7"/>
    <w:rsid w:val="00CB7C3F"/>
    <w:rsid w:val="00CF00E1"/>
    <w:rsid w:val="00D1256D"/>
    <w:rsid w:val="00D23A89"/>
    <w:rsid w:val="00D823A9"/>
    <w:rsid w:val="00DA6AD3"/>
    <w:rsid w:val="00DE362D"/>
    <w:rsid w:val="00DF06AB"/>
    <w:rsid w:val="00E4459C"/>
    <w:rsid w:val="00E5722F"/>
    <w:rsid w:val="00E80B16"/>
    <w:rsid w:val="00EC493D"/>
    <w:rsid w:val="00EF6FA0"/>
    <w:rsid w:val="00F42226"/>
    <w:rsid w:val="00FC25C4"/>
    <w:rsid w:val="00FC7A6B"/>
    <w:rsid w:val="00FE17EA"/>
    <w:rsid w:val="00FE652B"/>
    <w:rsid w:val="00FF7992"/>
    <w:rsid w:val="00FF7F3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D109FE"/>
  <w15:chartTrackingRefBased/>
  <w15:docId w15:val="{D871BB7D-24AC-4F9E-9C32-A3FC6D8AFF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D3BB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D3BB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D3BB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D3BB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D3BB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D3BB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D3BB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D3BB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D3BB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3BB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D3BB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D3BB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D3BB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D3BB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D3BB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D3BB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D3BB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D3BB6"/>
    <w:rPr>
      <w:rFonts w:eastAsiaTheme="majorEastAsia" w:cstheme="majorBidi"/>
      <w:color w:val="272727" w:themeColor="text1" w:themeTint="D8"/>
    </w:rPr>
  </w:style>
  <w:style w:type="paragraph" w:styleId="Title">
    <w:name w:val="Title"/>
    <w:basedOn w:val="Normal"/>
    <w:next w:val="Normal"/>
    <w:link w:val="TitleChar"/>
    <w:uiPriority w:val="10"/>
    <w:qFormat/>
    <w:rsid w:val="00AD3BB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D3BB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D3BB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D3BB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D3BB6"/>
    <w:pPr>
      <w:spacing w:before="160"/>
      <w:jc w:val="center"/>
    </w:pPr>
    <w:rPr>
      <w:i/>
      <w:iCs/>
      <w:color w:val="404040" w:themeColor="text1" w:themeTint="BF"/>
    </w:rPr>
  </w:style>
  <w:style w:type="character" w:customStyle="1" w:styleId="QuoteChar">
    <w:name w:val="Quote Char"/>
    <w:basedOn w:val="DefaultParagraphFont"/>
    <w:link w:val="Quote"/>
    <w:uiPriority w:val="29"/>
    <w:rsid w:val="00AD3BB6"/>
    <w:rPr>
      <w:i/>
      <w:iCs/>
      <w:color w:val="404040" w:themeColor="text1" w:themeTint="BF"/>
    </w:rPr>
  </w:style>
  <w:style w:type="paragraph" w:styleId="ListParagraph">
    <w:name w:val="List Paragraph"/>
    <w:basedOn w:val="Normal"/>
    <w:uiPriority w:val="34"/>
    <w:qFormat/>
    <w:rsid w:val="00AD3BB6"/>
    <w:pPr>
      <w:ind w:left="720"/>
      <w:contextualSpacing/>
    </w:pPr>
  </w:style>
  <w:style w:type="character" w:styleId="IntenseEmphasis">
    <w:name w:val="Intense Emphasis"/>
    <w:basedOn w:val="DefaultParagraphFont"/>
    <w:uiPriority w:val="21"/>
    <w:qFormat/>
    <w:rsid w:val="00AD3BB6"/>
    <w:rPr>
      <w:i/>
      <w:iCs/>
      <w:color w:val="2F5496" w:themeColor="accent1" w:themeShade="BF"/>
    </w:rPr>
  </w:style>
  <w:style w:type="paragraph" w:styleId="IntenseQuote">
    <w:name w:val="Intense Quote"/>
    <w:basedOn w:val="Normal"/>
    <w:next w:val="Normal"/>
    <w:link w:val="IntenseQuoteChar"/>
    <w:uiPriority w:val="30"/>
    <w:qFormat/>
    <w:rsid w:val="00AD3BB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D3BB6"/>
    <w:rPr>
      <w:i/>
      <w:iCs/>
      <w:color w:val="2F5496" w:themeColor="accent1" w:themeShade="BF"/>
    </w:rPr>
  </w:style>
  <w:style w:type="character" w:styleId="IntenseReference">
    <w:name w:val="Intense Reference"/>
    <w:basedOn w:val="DefaultParagraphFont"/>
    <w:uiPriority w:val="32"/>
    <w:qFormat/>
    <w:rsid w:val="00AD3BB6"/>
    <w:rPr>
      <w:b/>
      <w:bCs/>
      <w:smallCaps/>
      <w:color w:val="2F5496" w:themeColor="accent1" w:themeShade="BF"/>
      <w:spacing w:val="5"/>
    </w:rPr>
  </w:style>
  <w:style w:type="paragraph" w:styleId="Header">
    <w:name w:val="header"/>
    <w:basedOn w:val="Normal"/>
    <w:link w:val="HeaderChar"/>
    <w:uiPriority w:val="99"/>
    <w:unhideWhenUsed/>
    <w:rsid w:val="00D23A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3A89"/>
  </w:style>
  <w:style w:type="paragraph" w:styleId="Footer">
    <w:name w:val="footer"/>
    <w:basedOn w:val="Normal"/>
    <w:link w:val="FooterChar"/>
    <w:uiPriority w:val="99"/>
    <w:unhideWhenUsed/>
    <w:rsid w:val="00D23A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3A89"/>
  </w:style>
  <w:style w:type="character" w:styleId="Hyperlink">
    <w:name w:val="Hyperlink"/>
    <w:basedOn w:val="DefaultParagraphFont"/>
    <w:uiPriority w:val="99"/>
    <w:unhideWhenUsed/>
    <w:rsid w:val="00E80B16"/>
    <w:rPr>
      <w:color w:val="0563C1" w:themeColor="hyperlink"/>
      <w:u w:val="single"/>
    </w:rPr>
  </w:style>
  <w:style w:type="character" w:styleId="UnresolvedMention">
    <w:name w:val="Unresolved Mention"/>
    <w:basedOn w:val="DefaultParagraphFont"/>
    <w:uiPriority w:val="99"/>
    <w:semiHidden/>
    <w:unhideWhenUsed/>
    <w:rsid w:val="00E80B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4012</Words>
  <Characters>22869</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Gardner</dc:creator>
  <cp:keywords/>
  <dc:description/>
  <cp:lastModifiedBy>Jonathan Sayre</cp:lastModifiedBy>
  <cp:revision>2</cp:revision>
  <dcterms:created xsi:type="dcterms:W3CDTF">2026-04-01T00:49:00Z</dcterms:created>
  <dcterms:modified xsi:type="dcterms:W3CDTF">2026-04-01T00:49:00Z</dcterms:modified>
</cp:coreProperties>
</file>